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ED820B5" w14:textId="77777777" w:rsidR="00D85869" w:rsidRPr="00106728" w:rsidRDefault="00D85869" w:rsidP="00ED55DF">
      <w:pPr>
        <w:spacing w:line="276" w:lineRule="auto"/>
        <w:jc w:val="center"/>
        <w:rPr>
          <w:rFonts w:ascii="Verdana" w:hAnsi="Verdana" w:cs="Arial"/>
          <w:b/>
        </w:rPr>
      </w:pPr>
      <w:r w:rsidRPr="00106728">
        <w:rPr>
          <w:rFonts w:ascii="Verdana" w:hAnsi="Verdana" w:cs="Arial"/>
          <w:b/>
        </w:rPr>
        <w:t xml:space="preserve">TERMO DE REFERÊNCIA </w:t>
      </w:r>
      <w:bookmarkStart w:id="0" w:name="_GoBack"/>
      <w:bookmarkEnd w:id="0"/>
    </w:p>
    <w:p w14:paraId="046BA596" w14:textId="77777777" w:rsidR="00D85869" w:rsidRPr="00106728" w:rsidRDefault="00D85869" w:rsidP="00ED55DF">
      <w:pPr>
        <w:spacing w:line="276" w:lineRule="auto"/>
        <w:jc w:val="center"/>
        <w:rPr>
          <w:rFonts w:ascii="Verdana" w:hAnsi="Verdana" w:cs="Arial"/>
          <w:b/>
        </w:rPr>
      </w:pPr>
    </w:p>
    <w:p w14:paraId="30BC1933" w14:textId="77777777" w:rsidR="00D85869" w:rsidRPr="00106728" w:rsidRDefault="00D85869" w:rsidP="00ED55DF">
      <w:pPr>
        <w:numPr>
          <w:ilvl w:val="0"/>
          <w:numId w:val="2"/>
        </w:numPr>
        <w:pBdr>
          <w:top w:val="nil"/>
          <w:left w:val="nil"/>
          <w:bottom w:val="nil"/>
          <w:right w:val="nil"/>
          <w:between w:val="nil"/>
        </w:pBdr>
        <w:suppressAutoHyphens w:val="0"/>
        <w:spacing w:line="276" w:lineRule="auto"/>
        <w:jc w:val="both"/>
        <w:rPr>
          <w:rFonts w:ascii="Verdana" w:hAnsi="Verdana" w:cs="Arial"/>
          <w:b/>
        </w:rPr>
      </w:pPr>
      <w:r w:rsidRPr="00106728">
        <w:rPr>
          <w:rFonts w:ascii="Verdana" w:hAnsi="Verdana" w:cs="Arial"/>
          <w:b/>
        </w:rPr>
        <w:t>DO OBJETO</w:t>
      </w:r>
    </w:p>
    <w:p w14:paraId="3B1F8BB9" w14:textId="77777777" w:rsidR="00D85869" w:rsidRDefault="00D85869" w:rsidP="00ED55DF">
      <w:pPr>
        <w:pStyle w:val="Subitem1"/>
        <w:numPr>
          <w:ilvl w:val="1"/>
          <w:numId w:val="2"/>
        </w:numPr>
        <w:spacing w:before="0"/>
        <w:rPr>
          <w:rFonts w:ascii="Verdana" w:hAnsi="Verdana" w:cs="Arial"/>
          <w:sz w:val="20"/>
          <w:szCs w:val="20"/>
        </w:rPr>
      </w:pPr>
      <w:r w:rsidRPr="00106728">
        <w:rPr>
          <w:rFonts w:ascii="Verdana" w:hAnsi="Verdana" w:cs="Arial"/>
          <w:sz w:val="20"/>
          <w:szCs w:val="20"/>
        </w:rPr>
        <w:t xml:space="preserve"> Constituição de Sistema de Registro de Preços, para futura e eventual aquisição de bombas hidráulicas para as sedes da Defensoria Pública do Estado do Paraná - DPE/PR, em Curitiba.</w:t>
      </w:r>
    </w:p>
    <w:p w14:paraId="6FAB9F6B" w14:textId="77777777" w:rsidR="00ED55DF" w:rsidRPr="00106728" w:rsidRDefault="00ED55DF" w:rsidP="00ED55DF">
      <w:pPr>
        <w:pStyle w:val="Subitem1"/>
        <w:numPr>
          <w:ilvl w:val="0"/>
          <w:numId w:val="0"/>
        </w:numPr>
        <w:spacing w:before="0"/>
        <w:ind w:left="720" w:hanging="360"/>
        <w:rPr>
          <w:rFonts w:ascii="Verdana" w:hAnsi="Verdana" w:cs="Arial"/>
          <w:sz w:val="20"/>
          <w:szCs w:val="20"/>
        </w:rPr>
      </w:pPr>
    </w:p>
    <w:p w14:paraId="44401C03" w14:textId="77777777" w:rsidR="00D85869" w:rsidRPr="00106728" w:rsidRDefault="00D85869" w:rsidP="00ED55DF">
      <w:pPr>
        <w:numPr>
          <w:ilvl w:val="0"/>
          <w:numId w:val="2"/>
        </w:numPr>
        <w:pBdr>
          <w:top w:val="nil"/>
          <w:left w:val="nil"/>
          <w:bottom w:val="nil"/>
          <w:right w:val="nil"/>
          <w:between w:val="nil"/>
        </w:pBdr>
        <w:suppressAutoHyphens w:val="0"/>
        <w:spacing w:line="276" w:lineRule="auto"/>
        <w:jc w:val="both"/>
        <w:rPr>
          <w:rFonts w:ascii="Verdana" w:hAnsi="Verdana" w:cs="Arial"/>
          <w:b/>
        </w:rPr>
      </w:pPr>
      <w:r w:rsidRPr="00106728">
        <w:rPr>
          <w:rFonts w:ascii="Verdana" w:hAnsi="Verdana" w:cs="Arial"/>
          <w:b/>
        </w:rPr>
        <w:t xml:space="preserve">DO DETALHAMENTO DO OBJETO </w:t>
      </w:r>
    </w:p>
    <w:p w14:paraId="6A7F76D4" w14:textId="77777777" w:rsidR="00D85869" w:rsidRPr="00106728" w:rsidRDefault="00D85869" w:rsidP="00ED55DF">
      <w:pPr>
        <w:pStyle w:val="Subitem1"/>
        <w:numPr>
          <w:ilvl w:val="1"/>
          <w:numId w:val="2"/>
        </w:numPr>
        <w:spacing w:before="0"/>
        <w:rPr>
          <w:rStyle w:val="fontstyle01"/>
          <w:rFonts w:ascii="Verdana" w:hAnsi="Verdana" w:cs="Arial"/>
          <w:sz w:val="20"/>
          <w:szCs w:val="20"/>
        </w:rPr>
      </w:pPr>
      <w:r w:rsidRPr="00106728">
        <w:rPr>
          <w:rStyle w:val="fontstyle01"/>
          <w:rFonts w:ascii="Verdana" w:hAnsi="Verdana" w:cs="Arial"/>
          <w:sz w:val="20"/>
          <w:szCs w:val="20"/>
        </w:rPr>
        <w:t xml:space="preserve"> A aquisição será mediante Registro de Preços conforme modelos e subdivisão em LOTES constante do quadro a seguir:</w:t>
      </w:r>
    </w:p>
    <w:p w14:paraId="57F32716" w14:textId="77777777" w:rsidR="00ED55DF" w:rsidRDefault="00ED55DF" w:rsidP="00ED55DF">
      <w:pPr>
        <w:pStyle w:val="Subitem1"/>
        <w:numPr>
          <w:ilvl w:val="0"/>
          <w:numId w:val="0"/>
        </w:numPr>
        <w:spacing w:before="0"/>
        <w:jc w:val="center"/>
        <w:rPr>
          <w:rStyle w:val="fontstyle01"/>
          <w:rFonts w:ascii="Verdana" w:hAnsi="Verdana" w:cs="Arial"/>
          <w:b/>
          <w:sz w:val="20"/>
          <w:szCs w:val="20"/>
        </w:rPr>
      </w:pPr>
    </w:p>
    <w:p w14:paraId="36FE97C1" w14:textId="49EB0387" w:rsidR="00D85869" w:rsidRPr="00106728" w:rsidRDefault="00D85869" w:rsidP="00ED55DF">
      <w:pPr>
        <w:pStyle w:val="Subitem1"/>
        <w:numPr>
          <w:ilvl w:val="0"/>
          <w:numId w:val="0"/>
        </w:numPr>
        <w:spacing w:before="0"/>
        <w:jc w:val="center"/>
        <w:rPr>
          <w:rStyle w:val="fontstyle01"/>
          <w:rFonts w:ascii="Verdana" w:hAnsi="Verdana" w:cs="Arial"/>
          <w:b/>
          <w:sz w:val="20"/>
          <w:szCs w:val="20"/>
        </w:rPr>
      </w:pPr>
      <w:r w:rsidRPr="00106728">
        <w:rPr>
          <w:rStyle w:val="fontstyle01"/>
          <w:rFonts w:ascii="Verdana" w:hAnsi="Verdana" w:cs="Arial"/>
          <w:b/>
          <w:sz w:val="20"/>
          <w:szCs w:val="20"/>
        </w:rPr>
        <w:t>QUADRO I – MODELOS DE REFERÊNCIA E QUANTITATIVOS DE BOMBAS HIDRÁULICAS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46"/>
        <w:gridCol w:w="849"/>
        <w:gridCol w:w="3687"/>
        <w:gridCol w:w="1702"/>
        <w:gridCol w:w="2147"/>
      </w:tblGrid>
      <w:tr w:rsidR="00D85869" w:rsidRPr="00106728" w14:paraId="3A460AF9" w14:textId="77777777" w:rsidTr="00ED55DF">
        <w:trPr>
          <w:cantSplit/>
          <w:trHeight w:val="47"/>
          <w:jc w:val="center"/>
        </w:trPr>
        <w:tc>
          <w:tcPr>
            <w:tcW w:w="458" w:type="pct"/>
            <w:shd w:val="clear" w:color="auto" w:fill="C2D69B" w:themeFill="accent3" w:themeFillTint="99"/>
            <w:vAlign w:val="center"/>
          </w:tcPr>
          <w:p w14:paraId="6010A0CD" w14:textId="0846E94E" w:rsidR="00D85869" w:rsidRPr="00106728" w:rsidRDefault="00ED55DF" w:rsidP="00ED55DF">
            <w:pPr>
              <w:jc w:val="center"/>
              <w:rPr>
                <w:rFonts w:ascii="Verdana" w:hAnsi="Verdana" w:cs="Arial"/>
                <w:b/>
                <w:bCs/>
                <w:color w:val="000000"/>
              </w:rPr>
            </w:pPr>
            <w:r w:rsidRPr="00106728">
              <w:rPr>
                <w:rFonts w:ascii="Verdana" w:hAnsi="Verdana" w:cs="Arial"/>
                <w:b/>
                <w:bCs/>
                <w:color w:val="000000"/>
              </w:rPr>
              <w:t>LOTE</w:t>
            </w:r>
          </w:p>
        </w:tc>
        <w:tc>
          <w:tcPr>
            <w:tcW w:w="460" w:type="pct"/>
            <w:shd w:val="clear" w:color="auto" w:fill="C2D69B" w:themeFill="accent3" w:themeFillTint="99"/>
            <w:vAlign w:val="center"/>
          </w:tcPr>
          <w:p w14:paraId="78F5C291" w14:textId="4188CF74" w:rsidR="00D85869" w:rsidRPr="00106728" w:rsidRDefault="00ED55DF" w:rsidP="00ED55DF">
            <w:pPr>
              <w:jc w:val="center"/>
              <w:rPr>
                <w:rFonts w:ascii="Verdana" w:hAnsi="Verdana" w:cs="Arial"/>
                <w:b/>
                <w:bCs/>
                <w:color w:val="000000"/>
              </w:rPr>
            </w:pPr>
            <w:r w:rsidRPr="00106728">
              <w:rPr>
                <w:rFonts w:ascii="Verdana" w:hAnsi="Verdana" w:cs="Arial"/>
                <w:b/>
                <w:bCs/>
                <w:color w:val="000000"/>
              </w:rPr>
              <w:t>ITEM</w:t>
            </w:r>
          </w:p>
        </w:tc>
        <w:tc>
          <w:tcPr>
            <w:tcW w:w="1997" w:type="pct"/>
            <w:shd w:val="clear" w:color="auto" w:fill="C2D69B" w:themeFill="accent3" w:themeFillTint="99"/>
            <w:noWrap/>
            <w:vAlign w:val="center"/>
            <w:hideMark/>
          </w:tcPr>
          <w:p w14:paraId="07363CAD" w14:textId="552827A5" w:rsidR="00D85869" w:rsidRPr="00106728" w:rsidRDefault="00ED55DF" w:rsidP="00ED55DF">
            <w:pPr>
              <w:jc w:val="center"/>
              <w:rPr>
                <w:rFonts w:ascii="Verdana" w:hAnsi="Verdana" w:cs="Arial"/>
                <w:b/>
                <w:bCs/>
                <w:color w:val="000000"/>
              </w:rPr>
            </w:pPr>
            <w:r w:rsidRPr="00106728">
              <w:rPr>
                <w:rFonts w:ascii="Verdana" w:hAnsi="Verdana" w:cs="Arial"/>
                <w:b/>
                <w:bCs/>
                <w:color w:val="000000"/>
              </w:rPr>
              <w:t>EQUIPAMENTO</w:t>
            </w:r>
          </w:p>
        </w:tc>
        <w:tc>
          <w:tcPr>
            <w:tcW w:w="922" w:type="pct"/>
            <w:shd w:val="clear" w:color="auto" w:fill="C2D69B" w:themeFill="accent3" w:themeFillTint="99"/>
            <w:noWrap/>
            <w:vAlign w:val="center"/>
            <w:hideMark/>
          </w:tcPr>
          <w:p w14:paraId="46C26009" w14:textId="254B37F6" w:rsidR="00D85869" w:rsidRPr="00106728" w:rsidRDefault="00ED55DF" w:rsidP="00ED55DF">
            <w:pPr>
              <w:jc w:val="center"/>
              <w:rPr>
                <w:rFonts w:ascii="Verdana" w:hAnsi="Verdana" w:cs="Arial"/>
                <w:b/>
                <w:bCs/>
                <w:color w:val="000000"/>
              </w:rPr>
            </w:pPr>
            <w:r w:rsidRPr="00106728">
              <w:rPr>
                <w:rFonts w:ascii="Verdana" w:hAnsi="Verdana" w:cs="Arial"/>
                <w:b/>
                <w:bCs/>
                <w:color w:val="000000"/>
              </w:rPr>
              <w:t>QUANTIDADE ESTIMADA</w:t>
            </w:r>
          </w:p>
        </w:tc>
        <w:tc>
          <w:tcPr>
            <w:tcW w:w="1163" w:type="pct"/>
            <w:shd w:val="clear" w:color="auto" w:fill="C2D69B" w:themeFill="accent3" w:themeFillTint="99"/>
            <w:noWrap/>
            <w:vAlign w:val="center"/>
            <w:hideMark/>
          </w:tcPr>
          <w:p w14:paraId="29EB1309" w14:textId="3217C50C" w:rsidR="00D85869" w:rsidRPr="00106728" w:rsidRDefault="00ED55DF" w:rsidP="00ED55DF">
            <w:pPr>
              <w:jc w:val="center"/>
              <w:rPr>
                <w:rFonts w:ascii="Verdana" w:hAnsi="Verdana" w:cs="Arial"/>
                <w:b/>
                <w:bCs/>
                <w:color w:val="000000"/>
              </w:rPr>
            </w:pPr>
            <w:r w:rsidRPr="00106728">
              <w:rPr>
                <w:rFonts w:ascii="Verdana" w:hAnsi="Verdana" w:cs="Arial"/>
                <w:b/>
                <w:bCs/>
                <w:color w:val="000000"/>
              </w:rPr>
              <w:t>VALOR UNITÁRIO MÁXIMO</w:t>
            </w:r>
          </w:p>
        </w:tc>
      </w:tr>
      <w:tr w:rsidR="00D85869" w:rsidRPr="00106728" w14:paraId="141195A7" w14:textId="77777777" w:rsidTr="00ED55DF">
        <w:trPr>
          <w:trHeight w:val="47"/>
          <w:jc w:val="center"/>
        </w:trPr>
        <w:tc>
          <w:tcPr>
            <w:tcW w:w="458" w:type="pct"/>
            <w:vAlign w:val="center"/>
          </w:tcPr>
          <w:p w14:paraId="2C1FCFF8" w14:textId="77777777" w:rsidR="00D85869" w:rsidRPr="00106728" w:rsidRDefault="00D85869" w:rsidP="00ED55DF">
            <w:pPr>
              <w:jc w:val="center"/>
              <w:rPr>
                <w:rFonts w:ascii="Verdana" w:hAnsi="Verdana" w:cs="Arial"/>
                <w:b/>
                <w:color w:val="000000"/>
              </w:rPr>
            </w:pPr>
            <w:r w:rsidRPr="00106728">
              <w:rPr>
                <w:rFonts w:ascii="Verdana" w:hAnsi="Verdana" w:cs="Arial"/>
                <w:b/>
                <w:color w:val="000000"/>
              </w:rPr>
              <w:t>1</w:t>
            </w:r>
          </w:p>
        </w:tc>
        <w:tc>
          <w:tcPr>
            <w:tcW w:w="460" w:type="pct"/>
            <w:vAlign w:val="center"/>
          </w:tcPr>
          <w:p w14:paraId="5B7A2AF1" w14:textId="77777777" w:rsidR="00D85869" w:rsidRPr="00106728" w:rsidRDefault="00D85869" w:rsidP="00ED55DF">
            <w:pPr>
              <w:jc w:val="center"/>
              <w:rPr>
                <w:rFonts w:ascii="Verdana" w:hAnsi="Verdana" w:cs="Arial"/>
                <w:color w:val="000000"/>
              </w:rPr>
            </w:pPr>
            <w:r w:rsidRPr="00106728">
              <w:rPr>
                <w:rFonts w:ascii="Verdana" w:hAnsi="Verdana" w:cs="Arial"/>
                <w:color w:val="000000"/>
              </w:rPr>
              <w:t>1</w:t>
            </w:r>
          </w:p>
        </w:tc>
        <w:tc>
          <w:tcPr>
            <w:tcW w:w="1997" w:type="pct"/>
            <w:shd w:val="clear" w:color="auto" w:fill="auto"/>
            <w:vAlign w:val="center"/>
            <w:hideMark/>
          </w:tcPr>
          <w:p w14:paraId="78CE552F" w14:textId="77777777" w:rsidR="00D85869" w:rsidRPr="00106728" w:rsidRDefault="00D85869" w:rsidP="00ED55DF">
            <w:pPr>
              <w:jc w:val="center"/>
              <w:rPr>
                <w:rFonts w:ascii="Verdana" w:hAnsi="Verdana" w:cs="Arial"/>
                <w:color w:val="000000"/>
              </w:rPr>
            </w:pPr>
            <w:r w:rsidRPr="000E2A50">
              <w:rPr>
                <w:rFonts w:ascii="Verdana" w:hAnsi="Verdana" w:cs="Arial"/>
                <w:color w:val="000000"/>
                <w:sz w:val="16"/>
                <w:szCs w:val="16"/>
              </w:rPr>
              <w:t xml:space="preserve">Conjunto moto-bomba; </w:t>
            </w:r>
            <w:r w:rsidRPr="000E2A50">
              <w:rPr>
                <w:rFonts w:ascii="Verdana" w:hAnsi="Verdana" w:cs="Arial"/>
                <w:b/>
                <w:color w:val="000000"/>
                <w:sz w:val="16"/>
                <w:szCs w:val="16"/>
              </w:rPr>
              <w:t>Marca/modelo de Referência:</w:t>
            </w:r>
            <w:r w:rsidRPr="000E2A50">
              <w:rPr>
                <w:rFonts w:ascii="Verdana" w:hAnsi="Verdana" w:cs="Arial"/>
                <w:color w:val="000000"/>
                <w:sz w:val="16"/>
                <w:szCs w:val="16"/>
              </w:rPr>
              <w:t xml:space="preserve"> </w:t>
            </w:r>
            <w:r w:rsidRPr="000E2A50">
              <w:rPr>
                <w:rFonts w:ascii="Verdana" w:hAnsi="Verdana" w:cs="Arial"/>
                <w:color w:val="FF0000"/>
                <w:sz w:val="16"/>
                <w:szCs w:val="16"/>
              </w:rPr>
              <w:t xml:space="preserve">Schneider; MOD. ME-2230/T </w:t>
            </w:r>
          </w:p>
        </w:tc>
        <w:tc>
          <w:tcPr>
            <w:tcW w:w="922" w:type="pct"/>
            <w:shd w:val="clear" w:color="auto" w:fill="auto"/>
            <w:noWrap/>
            <w:vAlign w:val="center"/>
            <w:hideMark/>
          </w:tcPr>
          <w:p w14:paraId="1EA6F306" w14:textId="77777777" w:rsidR="00D85869" w:rsidRPr="00106728" w:rsidRDefault="00D85869" w:rsidP="00ED55DF">
            <w:pPr>
              <w:jc w:val="center"/>
              <w:rPr>
                <w:rFonts w:ascii="Verdana" w:hAnsi="Verdana" w:cs="Arial"/>
                <w:color w:val="000000"/>
              </w:rPr>
            </w:pPr>
            <w:r w:rsidRPr="00106728">
              <w:rPr>
                <w:rFonts w:ascii="Verdana" w:hAnsi="Verdana" w:cs="Arial"/>
                <w:color w:val="000000"/>
              </w:rPr>
              <w:t>3</w:t>
            </w:r>
          </w:p>
        </w:tc>
        <w:tc>
          <w:tcPr>
            <w:tcW w:w="1163" w:type="pct"/>
            <w:shd w:val="clear" w:color="auto" w:fill="auto"/>
            <w:noWrap/>
            <w:vAlign w:val="center"/>
            <w:hideMark/>
          </w:tcPr>
          <w:p w14:paraId="05C5E5E7" w14:textId="6B21C912" w:rsidR="00D85869" w:rsidRPr="00106728" w:rsidRDefault="00D85869" w:rsidP="00ED55DF">
            <w:pPr>
              <w:jc w:val="center"/>
              <w:rPr>
                <w:rFonts w:ascii="Verdana" w:hAnsi="Verdana" w:cs="Arial"/>
                <w:color w:val="000000"/>
              </w:rPr>
            </w:pPr>
            <w:r w:rsidRPr="00106728">
              <w:rPr>
                <w:rStyle w:val="markedcontent"/>
                <w:rFonts w:ascii="Verdana" w:hAnsi="Verdana" w:cs="Arial"/>
              </w:rPr>
              <w:t>R$ 3.694,86</w:t>
            </w:r>
          </w:p>
        </w:tc>
      </w:tr>
      <w:tr w:rsidR="00D85869" w:rsidRPr="00106728" w14:paraId="6D3F33AF" w14:textId="77777777" w:rsidTr="00ED55DF">
        <w:trPr>
          <w:trHeight w:val="47"/>
          <w:jc w:val="center"/>
        </w:trPr>
        <w:tc>
          <w:tcPr>
            <w:tcW w:w="3837" w:type="pct"/>
            <w:gridSpan w:val="4"/>
            <w:tcBorders>
              <w:bottom w:val="single" w:sz="4" w:space="0" w:color="auto"/>
            </w:tcBorders>
            <w:vAlign w:val="center"/>
          </w:tcPr>
          <w:p w14:paraId="01A6ED21" w14:textId="77777777" w:rsidR="00D85869" w:rsidRPr="00106728" w:rsidRDefault="00D85869" w:rsidP="00ED55DF">
            <w:pPr>
              <w:jc w:val="center"/>
              <w:rPr>
                <w:rFonts w:ascii="Verdana" w:hAnsi="Verdana" w:cs="Arial"/>
                <w:color w:val="000000"/>
              </w:rPr>
            </w:pPr>
            <w:r w:rsidRPr="00106728">
              <w:rPr>
                <w:rFonts w:ascii="Verdana" w:hAnsi="Verdana" w:cs="Arial"/>
                <w:b/>
                <w:bCs/>
                <w:color w:val="000000"/>
              </w:rPr>
              <w:t>VALOR TOTAL MÁXIMO DO LOTE 01</w:t>
            </w:r>
          </w:p>
        </w:tc>
        <w:tc>
          <w:tcPr>
            <w:tcW w:w="1163" w:type="pct"/>
            <w:tcBorders>
              <w:bottom w:val="single" w:sz="4" w:space="0" w:color="auto"/>
            </w:tcBorders>
            <w:shd w:val="clear" w:color="auto" w:fill="auto"/>
            <w:noWrap/>
            <w:vAlign w:val="center"/>
          </w:tcPr>
          <w:p w14:paraId="7BE3CD12" w14:textId="53A557A0" w:rsidR="00D85869" w:rsidRPr="00106728" w:rsidRDefault="00D85869" w:rsidP="00ED55DF">
            <w:pPr>
              <w:jc w:val="center"/>
              <w:rPr>
                <w:rStyle w:val="markedcontent"/>
                <w:rFonts w:ascii="Verdana" w:hAnsi="Verdana" w:cs="Arial"/>
                <w:b/>
              </w:rPr>
            </w:pPr>
            <w:r w:rsidRPr="00106728">
              <w:rPr>
                <w:rFonts w:ascii="Verdana" w:hAnsi="Verdana" w:cs="Arial"/>
                <w:b/>
                <w:color w:val="000000"/>
              </w:rPr>
              <w:t>R$ 11.084,58*</w:t>
            </w:r>
          </w:p>
        </w:tc>
      </w:tr>
    </w:tbl>
    <w:p w14:paraId="34E69EB6" w14:textId="77777777" w:rsidR="00ED55DF" w:rsidRDefault="00ED55DF" w:rsidP="00ED55DF"/>
    <w:p w14:paraId="7A498B94" w14:textId="77777777" w:rsidR="000E2A50" w:rsidRDefault="000E2A50" w:rsidP="00ED55DF"/>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46"/>
        <w:gridCol w:w="849"/>
        <w:gridCol w:w="3687"/>
        <w:gridCol w:w="1702"/>
        <w:gridCol w:w="2147"/>
      </w:tblGrid>
      <w:tr w:rsidR="00D85869" w:rsidRPr="00106728" w14:paraId="2AC530B9" w14:textId="77777777" w:rsidTr="00ED55DF">
        <w:trPr>
          <w:trHeight w:val="47"/>
          <w:jc w:val="center"/>
        </w:trPr>
        <w:tc>
          <w:tcPr>
            <w:tcW w:w="458" w:type="pct"/>
            <w:shd w:val="clear" w:color="auto" w:fill="C2D69B" w:themeFill="accent3" w:themeFillTint="99"/>
            <w:vAlign w:val="center"/>
          </w:tcPr>
          <w:p w14:paraId="6A6DB8BA" w14:textId="65106C74" w:rsidR="00D85869" w:rsidRPr="00106728" w:rsidRDefault="00ED55DF" w:rsidP="00ED55DF">
            <w:pPr>
              <w:jc w:val="center"/>
              <w:rPr>
                <w:rFonts w:ascii="Verdana" w:hAnsi="Verdana" w:cs="Arial"/>
                <w:b/>
                <w:bCs/>
                <w:color w:val="000000"/>
              </w:rPr>
            </w:pPr>
            <w:r w:rsidRPr="00106728">
              <w:rPr>
                <w:rFonts w:ascii="Verdana" w:hAnsi="Verdana" w:cs="Arial"/>
                <w:b/>
                <w:bCs/>
                <w:color w:val="000000"/>
              </w:rPr>
              <w:t>LOTE</w:t>
            </w:r>
          </w:p>
        </w:tc>
        <w:tc>
          <w:tcPr>
            <w:tcW w:w="460" w:type="pct"/>
            <w:shd w:val="clear" w:color="auto" w:fill="C2D69B" w:themeFill="accent3" w:themeFillTint="99"/>
            <w:vAlign w:val="center"/>
          </w:tcPr>
          <w:p w14:paraId="0E549D40" w14:textId="036A9D80" w:rsidR="00D85869" w:rsidRPr="00106728" w:rsidRDefault="00ED55DF" w:rsidP="00ED55DF">
            <w:pPr>
              <w:jc w:val="center"/>
              <w:rPr>
                <w:rFonts w:ascii="Verdana" w:hAnsi="Verdana" w:cs="Arial"/>
                <w:b/>
                <w:bCs/>
                <w:color w:val="000000"/>
              </w:rPr>
            </w:pPr>
            <w:r w:rsidRPr="00106728">
              <w:rPr>
                <w:rFonts w:ascii="Verdana" w:hAnsi="Verdana" w:cs="Arial"/>
                <w:b/>
                <w:bCs/>
                <w:color w:val="000000"/>
              </w:rPr>
              <w:t>ITEM</w:t>
            </w:r>
          </w:p>
        </w:tc>
        <w:tc>
          <w:tcPr>
            <w:tcW w:w="1997" w:type="pct"/>
            <w:shd w:val="clear" w:color="auto" w:fill="C2D69B" w:themeFill="accent3" w:themeFillTint="99"/>
            <w:vAlign w:val="center"/>
          </w:tcPr>
          <w:p w14:paraId="5F216662" w14:textId="399D210D" w:rsidR="00D85869" w:rsidRPr="00106728" w:rsidRDefault="00ED55DF" w:rsidP="00ED55DF">
            <w:pPr>
              <w:jc w:val="center"/>
              <w:rPr>
                <w:rFonts w:ascii="Verdana" w:hAnsi="Verdana" w:cs="Arial"/>
                <w:b/>
                <w:bCs/>
                <w:color w:val="000000"/>
              </w:rPr>
            </w:pPr>
            <w:r w:rsidRPr="00106728">
              <w:rPr>
                <w:rFonts w:ascii="Verdana" w:hAnsi="Verdana" w:cs="Arial"/>
                <w:b/>
                <w:bCs/>
                <w:color w:val="000000"/>
              </w:rPr>
              <w:t>EQUIPAMENTO</w:t>
            </w:r>
          </w:p>
        </w:tc>
        <w:tc>
          <w:tcPr>
            <w:tcW w:w="922" w:type="pct"/>
            <w:shd w:val="clear" w:color="auto" w:fill="C2D69B" w:themeFill="accent3" w:themeFillTint="99"/>
            <w:noWrap/>
            <w:vAlign w:val="center"/>
          </w:tcPr>
          <w:p w14:paraId="1F61980B" w14:textId="7F5E0148" w:rsidR="00D85869" w:rsidRPr="00106728" w:rsidRDefault="00ED55DF" w:rsidP="00ED55DF">
            <w:pPr>
              <w:jc w:val="center"/>
              <w:rPr>
                <w:rFonts w:ascii="Verdana" w:hAnsi="Verdana" w:cs="Arial"/>
                <w:b/>
                <w:bCs/>
                <w:color w:val="000000"/>
              </w:rPr>
            </w:pPr>
            <w:r w:rsidRPr="00106728">
              <w:rPr>
                <w:rFonts w:ascii="Verdana" w:hAnsi="Verdana" w:cs="Arial"/>
                <w:b/>
                <w:bCs/>
                <w:color w:val="000000"/>
              </w:rPr>
              <w:t>QUANTIDADE ESTIMADA</w:t>
            </w:r>
          </w:p>
        </w:tc>
        <w:tc>
          <w:tcPr>
            <w:tcW w:w="1163" w:type="pct"/>
            <w:shd w:val="clear" w:color="auto" w:fill="C2D69B" w:themeFill="accent3" w:themeFillTint="99"/>
            <w:noWrap/>
            <w:vAlign w:val="center"/>
          </w:tcPr>
          <w:p w14:paraId="7E129AAF" w14:textId="20E22A9F" w:rsidR="00D85869" w:rsidRPr="00106728" w:rsidRDefault="00ED55DF" w:rsidP="00ED55DF">
            <w:pPr>
              <w:jc w:val="center"/>
              <w:rPr>
                <w:rFonts w:ascii="Verdana" w:hAnsi="Verdana" w:cs="Arial"/>
                <w:b/>
                <w:bCs/>
                <w:color w:val="000000"/>
              </w:rPr>
            </w:pPr>
            <w:r w:rsidRPr="00106728">
              <w:rPr>
                <w:rFonts w:ascii="Verdana" w:hAnsi="Verdana" w:cs="Arial"/>
                <w:b/>
                <w:bCs/>
                <w:color w:val="000000"/>
              </w:rPr>
              <w:t>VALOR UNITÁRIO MÁXIMO</w:t>
            </w:r>
          </w:p>
        </w:tc>
      </w:tr>
      <w:tr w:rsidR="00D85869" w:rsidRPr="00106728" w14:paraId="510F35AB" w14:textId="77777777" w:rsidTr="00ED55DF">
        <w:trPr>
          <w:trHeight w:val="47"/>
          <w:jc w:val="center"/>
        </w:trPr>
        <w:tc>
          <w:tcPr>
            <w:tcW w:w="458" w:type="pct"/>
            <w:vAlign w:val="center"/>
          </w:tcPr>
          <w:p w14:paraId="69EAFA81" w14:textId="77777777" w:rsidR="00D85869" w:rsidRPr="00106728" w:rsidRDefault="00D85869" w:rsidP="00ED55DF">
            <w:pPr>
              <w:jc w:val="center"/>
              <w:rPr>
                <w:rFonts w:ascii="Verdana" w:hAnsi="Verdana" w:cs="Arial"/>
                <w:b/>
                <w:color w:val="000000"/>
              </w:rPr>
            </w:pPr>
            <w:r w:rsidRPr="00106728">
              <w:rPr>
                <w:rFonts w:ascii="Verdana" w:hAnsi="Verdana" w:cs="Arial"/>
                <w:b/>
                <w:color w:val="000000"/>
              </w:rPr>
              <w:t>2</w:t>
            </w:r>
          </w:p>
        </w:tc>
        <w:tc>
          <w:tcPr>
            <w:tcW w:w="460" w:type="pct"/>
            <w:vAlign w:val="center"/>
          </w:tcPr>
          <w:p w14:paraId="769903C5" w14:textId="77777777" w:rsidR="00D85869" w:rsidRPr="00106728" w:rsidRDefault="00D85869" w:rsidP="00ED55DF">
            <w:pPr>
              <w:jc w:val="center"/>
              <w:rPr>
                <w:rFonts w:ascii="Verdana" w:hAnsi="Verdana" w:cs="Arial"/>
                <w:color w:val="000000"/>
              </w:rPr>
            </w:pPr>
            <w:r w:rsidRPr="00106728">
              <w:rPr>
                <w:rFonts w:ascii="Verdana" w:hAnsi="Verdana" w:cs="Arial"/>
                <w:color w:val="000000"/>
              </w:rPr>
              <w:t>1</w:t>
            </w:r>
          </w:p>
        </w:tc>
        <w:tc>
          <w:tcPr>
            <w:tcW w:w="1997" w:type="pct"/>
            <w:shd w:val="clear" w:color="auto" w:fill="auto"/>
            <w:vAlign w:val="center"/>
            <w:hideMark/>
          </w:tcPr>
          <w:p w14:paraId="6732A5C2" w14:textId="77777777" w:rsidR="00D85869" w:rsidRPr="00106728" w:rsidRDefault="00D85869" w:rsidP="00ED55DF">
            <w:pPr>
              <w:jc w:val="center"/>
              <w:rPr>
                <w:rFonts w:ascii="Verdana" w:hAnsi="Verdana" w:cs="Arial"/>
                <w:color w:val="000000"/>
              </w:rPr>
            </w:pPr>
            <w:r w:rsidRPr="000E2A50">
              <w:rPr>
                <w:rFonts w:ascii="Verdana" w:hAnsi="Verdana" w:cs="Arial"/>
                <w:color w:val="000000"/>
                <w:sz w:val="16"/>
                <w:szCs w:val="16"/>
              </w:rPr>
              <w:t xml:space="preserve">Bomba de Drenagem Submersível </w:t>
            </w:r>
            <w:r w:rsidRPr="000E2A50">
              <w:rPr>
                <w:rFonts w:ascii="Verdana" w:hAnsi="Verdana" w:cs="Arial"/>
                <w:color w:val="FF0000"/>
                <w:sz w:val="16"/>
                <w:szCs w:val="16"/>
              </w:rPr>
              <w:t>Trifásica, 220V, 2CV, Ø Recalque: 2", 60Hz</w:t>
            </w:r>
          </w:p>
        </w:tc>
        <w:tc>
          <w:tcPr>
            <w:tcW w:w="922" w:type="pct"/>
            <w:shd w:val="clear" w:color="auto" w:fill="auto"/>
            <w:noWrap/>
            <w:vAlign w:val="center"/>
            <w:hideMark/>
          </w:tcPr>
          <w:p w14:paraId="1D0DF3CC" w14:textId="77777777" w:rsidR="00D85869" w:rsidRPr="00106728" w:rsidRDefault="00D85869" w:rsidP="00ED55DF">
            <w:pPr>
              <w:jc w:val="center"/>
              <w:rPr>
                <w:rFonts w:ascii="Verdana" w:hAnsi="Verdana" w:cs="Arial"/>
                <w:color w:val="000000"/>
              </w:rPr>
            </w:pPr>
            <w:r w:rsidRPr="00106728">
              <w:rPr>
                <w:rFonts w:ascii="Verdana" w:hAnsi="Verdana" w:cs="Arial"/>
                <w:color w:val="000000"/>
              </w:rPr>
              <w:t>14</w:t>
            </w:r>
          </w:p>
        </w:tc>
        <w:tc>
          <w:tcPr>
            <w:tcW w:w="1163" w:type="pct"/>
            <w:shd w:val="clear" w:color="auto" w:fill="auto"/>
            <w:noWrap/>
            <w:vAlign w:val="center"/>
            <w:hideMark/>
          </w:tcPr>
          <w:p w14:paraId="3B4E974D" w14:textId="77777777" w:rsidR="00D85869" w:rsidRPr="00106728" w:rsidRDefault="00D85869" w:rsidP="00ED55DF">
            <w:pPr>
              <w:jc w:val="center"/>
              <w:rPr>
                <w:rFonts w:ascii="Verdana" w:hAnsi="Verdana" w:cs="Arial"/>
                <w:color w:val="000000"/>
              </w:rPr>
            </w:pPr>
            <w:r w:rsidRPr="00106728">
              <w:rPr>
                <w:rStyle w:val="markedcontent"/>
                <w:rFonts w:ascii="Verdana" w:hAnsi="Verdana" w:cs="Arial"/>
              </w:rPr>
              <w:t>R$ 5.359,09</w:t>
            </w:r>
          </w:p>
        </w:tc>
      </w:tr>
      <w:tr w:rsidR="00D85869" w:rsidRPr="00106728" w14:paraId="479DBCED" w14:textId="77777777" w:rsidTr="00ED55DF">
        <w:trPr>
          <w:trHeight w:val="47"/>
          <w:jc w:val="center"/>
        </w:trPr>
        <w:tc>
          <w:tcPr>
            <w:tcW w:w="3837" w:type="pct"/>
            <w:gridSpan w:val="4"/>
            <w:tcBorders>
              <w:bottom w:val="single" w:sz="4" w:space="0" w:color="auto"/>
            </w:tcBorders>
          </w:tcPr>
          <w:p w14:paraId="4F8AD303" w14:textId="77777777" w:rsidR="00D85869" w:rsidRPr="00106728" w:rsidRDefault="00D85869" w:rsidP="00ED55DF">
            <w:pPr>
              <w:jc w:val="center"/>
              <w:rPr>
                <w:rFonts w:ascii="Verdana" w:hAnsi="Verdana" w:cs="Arial"/>
                <w:color w:val="000000"/>
              </w:rPr>
            </w:pPr>
            <w:r w:rsidRPr="00106728">
              <w:rPr>
                <w:rFonts w:ascii="Verdana" w:hAnsi="Verdana" w:cs="Arial"/>
                <w:b/>
                <w:bCs/>
                <w:color w:val="000000"/>
              </w:rPr>
              <w:t>VALOR TOTAL MÁXIMO DO LOTE 02</w:t>
            </w:r>
          </w:p>
        </w:tc>
        <w:tc>
          <w:tcPr>
            <w:tcW w:w="1163" w:type="pct"/>
            <w:tcBorders>
              <w:bottom w:val="single" w:sz="4" w:space="0" w:color="auto"/>
            </w:tcBorders>
            <w:shd w:val="clear" w:color="auto" w:fill="auto"/>
            <w:noWrap/>
            <w:vAlign w:val="center"/>
          </w:tcPr>
          <w:p w14:paraId="1BCDF787" w14:textId="5450F706" w:rsidR="00D85869" w:rsidRPr="00106728" w:rsidRDefault="00D85869" w:rsidP="00ED55DF">
            <w:pPr>
              <w:jc w:val="center"/>
              <w:rPr>
                <w:rStyle w:val="markedcontent"/>
                <w:rFonts w:ascii="Verdana" w:hAnsi="Verdana" w:cs="Arial"/>
                <w:b/>
              </w:rPr>
            </w:pPr>
            <w:r w:rsidRPr="00106728">
              <w:rPr>
                <w:rFonts w:ascii="Verdana" w:hAnsi="Verdana" w:cs="Arial"/>
                <w:b/>
                <w:color w:val="000000"/>
              </w:rPr>
              <w:t xml:space="preserve">R$ </w:t>
            </w:r>
            <w:r w:rsidRPr="00106728">
              <w:rPr>
                <w:rStyle w:val="markedcontent"/>
                <w:rFonts w:ascii="Verdana" w:hAnsi="Verdana" w:cs="Arial"/>
                <w:b/>
              </w:rPr>
              <w:t>75.027,26*</w:t>
            </w:r>
          </w:p>
        </w:tc>
      </w:tr>
    </w:tbl>
    <w:p w14:paraId="0E636956" w14:textId="77777777" w:rsidR="00ED55DF" w:rsidRDefault="00ED55DF" w:rsidP="00ED55DF"/>
    <w:p w14:paraId="27A7DA40" w14:textId="77777777" w:rsidR="000E2A50" w:rsidRDefault="000E2A50" w:rsidP="00ED55DF"/>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46"/>
        <w:gridCol w:w="849"/>
        <w:gridCol w:w="3687"/>
        <w:gridCol w:w="1702"/>
        <w:gridCol w:w="2147"/>
      </w:tblGrid>
      <w:tr w:rsidR="00D85869" w:rsidRPr="00106728" w14:paraId="2F7416B5" w14:textId="77777777" w:rsidTr="00ED55DF">
        <w:trPr>
          <w:trHeight w:val="47"/>
          <w:jc w:val="center"/>
        </w:trPr>
        <w:tc>
          <w:tcPr>
            <w:tcW w:w="458" w:type="pct"/>
            <w:shd w:val="clear" w:color="auto" w:fill="C2D69B" w:themeFill="accent3" w:themeFillTint="99"/>
            <w:vAlign w:val="center"/>
          </w:tcPr>
          <w:p w14:paraId="338597B7" w14:textId="1BC5FD8A" w:rsidR="00D85869" w:rsidRPr="00106728" w:rsidRDefault="00ED55DF" w:rsidP="00ED55DF">
            <w:pPr>
              <w:jc w:val="center"/>
              <w:rPr>
                <w:rFonts w:ascii="Verdana" w:hAnsi="Verdana" w:cs="Arial"/>
                <w:b/>
                <w:bCs/>
                <w:color w:val="000000"/>
              </w:rPr>
            </w:pPr>
            <w:r w:rsidRPr="00106728">
              <w:rPr>
                <w:rFonts w:ascii="Verdana" w:hAnsi="Verdana" w:cs="Arial"/>
                <w:b/>
                <w:bCs/>
                <w:color w:val="000000"/>
              </w:rPr>
              <w:t>LOTE</w:t>
            </w:r>
          </w:p>
        </w:tc>
        <w:tc>
          <w:tcPr>
            <w:tcW w:w="460" w:type="pct"/>
            <w:shd w:val="clear" w:color="auto" w:fill="C2D69B" w:themeFill="accent3" w:themeFillTint="99"/>
            <w:vAlign w:val="center"/>
          </w:tcPr>
          <w:p w14:paraId="271A1BDA" w14:textId="27405BD9" w:rsidR="00D85869" w:rsidRPr="00106728" w:rsidRDefault="00ED55DF" w:rsidP="00ED55DF">
            <w:pPr>
              <w:jc w:val="center"/>
              <w:rPr>
                <w:rFonts w:ascii="Verdana" w:hAnsi="Verdana" w:cs="Arial"/>
                <w:b/>
                <w:bCs/>
                <w:color w:val="000000"/>
              </w:rPr>
            </w:pPr>
            <w:r w:rsidRPr="00106728">
              <w:rPr>
                <w:rFonts w:ascii="Verdana" w:hAnsi="Verdana" w:cs="Arial"/>
                <w:b/>
                <w:bCs/>
                <w:color w:val="000000"/>
              </w:rPr>
              <w:t>ITEM</w:t>
            </w:r>
          </w:p>
        </w:tc>
        <w:tc>
          <w:tcPr>
            <w:tcW w:w="1997" w:type="pct"/>
            <w:shd w:val="clear" w:color="auto" w:fill="C2D69B" w:themeFill="accent3" w:themeFillTint="99"/>
            <w:vAlign w:val="center"/>
          </w:tcPr>
          <w:p w14:paraId="2FAB41E7" w14:textId="6BCE64E2" w:rsidR="00D85869" w:rsidRPr="00106728" w:rsidRDefault="00ED55DF" w:rsidP="00ED55DF">
            <w:pPr>
              <w:jc w:val="center"/>
              <w:rPr>
                <w:rFonts w:ascii="Verdana" w:hAnsi="Verdana" w:cs="Arial"/>
                <w:b/>
                <w:bCs/>
                <w:color w:val="000000"/>
              </w:rPr>
            </w:pPr>
            <w:r w:rsidRPr="00106728">
              <w:rPr>
                <w:rFonts w:ascii="Verdana" w:hAnsi="Verdana" w:cs="Arial"/>
                <w:b/>
                <w:bCs/>
                <w:color w:val="000000"/>
              </w:rPr>
              <w:t>EQUIPAMENTO</w:t>
            </w:r>
          </w:p>
        </w:tc>
        <w:tc>
          <w:tcPr>
            <w:tcW w:w="922" w:type="pct"/>
            <w:shd w:val="clear" w:color="auto" w:fill="C2D69B" w:themeFill="accent3" w:themeFillTint="99"/>
            <w:noWrap/>
            <w:vAlign w:val="center"/>
          </w:tcPr>
          <w:p w14:paraId="580C0E3D" w14:textId="10BA2EAC" w:rsidR="00D85869" w:rsidRPr="00106728" w:rsidRDefault="00ED55DF" w:rsidP="00ED55DF">
            <w:pPr>
              <w:jc w:val="center"/>
              <w:rPr>
                <w:rFonts w:ascii="Verdana" w:hAnsi="Verdana" w:cs="Arial"/>
                <w:b/>
                <w:bCs/>
                <w:color w:val="000000"/>
              </w:rPr>
            </w:pPr>
            <w:r w:rsidRPr="00106728">
              <w:rPr>
                <w:rFonts w:ascii="Verdana" w:hAnsi="Verdana" w:cs="Arial"/>
                <w:b/>
                <w:bCs/>
                <w:color w:val="000000"/>
              </w:rPr>
              <w:t>QUANTIDADE ESTIMADA</w:t>
            </w:r>
          </w:p>
        </w:tc>
        <w:tc>
          <w:tcPr>
            <w:tcW w:w="1163" w:type="pct"/>
            <w:shd w:val="clear" w:color="auto" w:fill="C2D69B" w:themeFill="accent3" w:themeFillTint="99"/>
            <w:noWrap/>
            <w:vAlign w:val="center"/>
          </w:tcPr>
          <w:p w14:paraId="618B1366" w14:textId="181A4CF6" w:rsidR="00D85869" w:rsidRPr="00106728" w:rsidRDefault="00ED55DF" w:rsidP="00ED55DF">
            <w:pPr>
              <w:jc w:val="center"/>
              <w:rPr>
                <w:rFonts w:ascii="Verdana" w:hAnsi="Verdana" w:cs="Arial"/>
                <w:b/>
                <w:bCs/>
                <w:color w:val="000000"/>
              </w:rPr>
            </w:pPr>
            <w:r w:rsidRPr="00106728">
              <w:rPr>
                <w:rFonts w:ascii="Verdana" w:hAnsi="Verdana" w:cs="Arial"/>
                <w:b/>
                <w:bCs/>
                <w:color w:val="000000"/>
              </w:rPr>
              <w:t>VALOR UNITÁRIO MÁXIMO</w:t>
            </w:r>
          </w:p>
        </w:tc>
      </w:tr>
      <w:tr w:rsidR="00D85869" w:rsidRPr="00106728" w14:paraId="6D078106" w14:textId="77777777" w:rsidTr="00ED55DF">
        <w:trPr>
          <w:trHeight w:val="110"/>
          <w:jc w:val="center"/>
        </w:trPr>
        <w:tc>
          <w:tcPr>
            <w:tcW w:w="458" w:type="pct"/>
            <w:tcBorders>
              <w:bottom w:val="single" w:sz="4" w:space="0" w:color="auto"/>
            </w:tcBorders>
            <w:vAlign w:val="center"/>
          </w:tcPr>
          <w:p w14:paraId="1397F1C0" w14:textId="77777777" w:rsidR="00D85869" w:rsidRPr="00106728" w:rsidRDefault="00D85869" w:rsidP="00ED55DF">
            <w:pPr>
              <w:jc w:val="center"/>
              <w:rPr>
                <w:rFonts w:ascii="Verdana" w:hAnsi="Verdana" w:cs="Arial"/>
                <w:b/>
                <w:color w:val="000000"/>
              </w:rPr>
            </w:pPr>
            <w:r w:rsidRPr="00106728">
              <w:rPr>
                <w:rFonts w:ascii="Verdana" w:hAnsi="Verdana" w:cs="Arial"/>
                <w:b/>
                <w:color w:val="000000"/>
              </w:rPr>
              <w:t>3</w:t>
            </w:r>
          </w:p>
        </w:tc>
        <w:tc>
          <w:tcPr>
            <w:tcW w:w="460" w:type="pct"/>
            <w:tcBorders>
              <w:bottom w:val="single" w:sz="4" w:space="0" w:color="auto"/>
            </w:tcBorders>
            <w:vAlign w:val="center"/>
          </w:tcPr>
          <w:p w14:paraId="47221DFA" w14:textId="77777777" w:rsidR="00D85869" w:rsidRPr="00106728" w:rsidRDefault="00D85869" w:rsidP="00ED55DF">
            <w:pPr>
              <w:jc w:val="center"/>
              <w:rPr>
                <w:rFonts w:ascii="Verdana" w:hAnsi="Verdana" w:cs="Arial"/>
                <w:color w:val="000000"/>
              </w:rPr>
            </w:pPr>
            <w:r w:rsidRPr="00106728">
              <w:rPr>
                <w:rFonts w:ascii="Verdana" w:hAnsi="Verdana" w:cs="Arial"/>
                <w:color w:val="000000"/>
              </w:rPr>
              <w:t>1</w:t>
            </w:r>
          </w:p>
        </w:tc>
        <w:tc>
          <w:tcPr>
            <w:tcW w:w="1997" w:type="pct"/>
            <w:tcBorders>
              <w:bottom w:val="single" w:sz="4" w:space="0" w:color="auto"/>
            </w:tcBorders>
            <w:shd w:val="clear" w:color="auto" w:fill="auto"/>
            <w:vAlign w:val="center"/>
            <w:hideMark/>
          </w:tcPr>
          <w:p w14:paraId="02E4E7C0" w14:textId="3DAC7B07" w:rsidR="00D85869" w:rsidRPr="00106728" w:rsidRDefault="00D85869" w:rsidP="00ED55DF">
            <w:pPr>
              <w:jc w:val="center"/>
              <w:rPr>
                <w:rFonts w:ascii="Verdana" w:hAnsi="Verdana" w:cs="Arial"/>
                <w:color w:val="000000"/>
              </w:rPr>
            </w:pPr>
            <w:r w:rsidRPr="000E2A50">
              <w:rPr>
                <w:rFonts w:ascii="Verdana" w:hAnsi="Verdana" w:cs="Arial"/>
                <w:color w:val="000000"/>
                <w:sz w:val="16"/>
                <w:szCs w:val="16"/>
              </w:rPr>
              <w:t xml:space="preserve">Conjunto moto-bomba incêndio; </w:t>
            </w:r>
            <w:r w:rsidRPr="000E2A50">
              <w:rPr>
                <w:rFonts w:ascii="Verdana" w:hAnsi="Verdana" w:cs="Arial"/>
                <w:b/>
                <w:color w:val="000000"/>
                <w:sz w:val="16"/>
                <w:szCs w:val="16"/>
              </w:rPr>
              <w:t>Marca/modelo de Referência:</w:t>
            </w:r>
            <w:r w:rsidRPr="000E2A50">
              <w:rPr>
                <w:rFonts w:ascii="Verdana" w:hAnsi="Verdana" w:cs="Arial"/>
                <w:color w:val="000000"/>
                <w:sz w:val="16"/>
                <w:szCs w:val="16"/>
              </w:rPr>
              <w:t xml:space="preserve"> </w:t>
            </w:r>
            <w:r w:rsidRPr="000E2A50">
              <w:rPr>
                <w:rFonts w:ascii="Verdana" w:hAnsi="Verdana" w:cs="Arial"/>
                <w:color w:val="FF0000"/>
                <w:sz w:val="16"/>
                <w:szCs w:val="16"/>
              </w:rPr>
              <w:t>KSB; MOD. 32-125.1</w:t>
            </w:r>
          </w:p>
        </w:tc>
        <w:tc>
          <w:tcPr>
            <w:tcW w:w="922" w:type="pct"/>
            <w:tcBorders>
              <w:bottom w:val="single" w:sz="4" w:space="0" w:color="auto"/>
            </w:tcBorders>
            <w:shd w:val="clear" w:color="auto" w:fill="auto"/>
            <w:noWrap/>
            <w:vAlign w:val="center"/>
            <w:hideMark/>
          </w:tcPr>
          <w:p w14:paraId="229B61C1" w14:textId="77777777" w:rsidR="00D85869" w:rsidRPr="00106728" w:rsidRDefault="00D85869" w:rsidP="00ED55DF">
            <w:pPr>
              <w:jc w:val="center"/>
              <w:rPr>
                <w:rFonts w:ascii="Verdana" w:hAnsi="Verdana" w:cs="Arial"/>
                <w:color w:val="000000"/>
              </w:rPr>
            </w:pPr>
            <w:r w:rsidRPr="00106728">
              <w:rPr>
                <w:rFonts w:ascii="Verdana" w:hAnsi="Verdana" w:cs="Arial"/>
                <w:color w:val="000000"/>
              </w:rPr>
              <w:t>2</w:t>
            </w:r>
          </w:p>
        </w:tc>
        <w:tc>
          <w:tcPr>
            <w:tcW w:w="1163" w:type="pct"/>
            <w:tcBorders>
              <w:bottom w:val="single" w:sz="4" w:space="0" w:color="auto"/>
            </w:tcBorders>
            <w:shd w:val="clear" w:color="auto" w:fill="auto"/>
            <w:noWrap/>
            <w:vAlign w:val="center"/>
            <w:hideMark/>
          </w:tcPr>
          <w:p w14:paraId="3E01FB03" w14:textId="489A865F" w:rsidR="00D85869" w:rsidRPr="00106728" w:rsidRDefault="00D85869" w:rsidP="00ED55DF">
            <w:pPr>
              <w:jc w:val="center"/>
              <w:rPr>
                <w:rFonts w:ascii="Verdana" w:hAnsi="Verdana" w:cs="Arial"/>
                <w:color w:val="000000"/>
              </w:rPr>
            </w:pPr>
            <w:r w:rsidRPr="00106728">
              <w:rPr>
                <w:rStyle w:val="markedcontent"/>
                <w:rFonts w:ascii="Verdana" w:hAnsi="Verdana" w:cs="Arial"/>
              </w:rPr>
              <w:t>2.089,98</w:t>
            </w:r>
          </w:p>
        </w:tc>
      </w:tr>
      <w:tr w:rsidR="00D85869" w:rsidRPr="00106728" w14:paraId="7D99A4C6" w14:textId="77777777" w:rsidTr="00ED55DF">
        <w:trPr>
          <w:trHeight w:val="292"/>
          <w:jc w:val="center"/>
        </w:trPr>
        <w:tc>
          <w:tcPr>
            <w:tcW w:w="3837" w:type="pct"/>
            <w:gridSpan w:val="4"/>
            <w:tcBorders>
              <w:bottom w:val="single" w:sz="4" w:space="0" w:color="auto"/>
            </w:tcBorders>
            <w:vAlign w:val="center"/>
          </w:tcPr>
          <w:p w14:paraId="53EDA256" w14:textId="77777777" w:rsidR="00D85869" w:rsidRPr="00106728" w:rsidRDefault="00D85869" w:rsidP="00ED55DF">
            <w:pPr>
              <w:jc w:val="center"/>
              <w:rPr>
                <w:rFonts w:ascii="Verdana" w:hAnsi="Verdana" w:cs="Arial"/>
                <w:color w:val="000000"/>
              </w:rPr>
            </w:pPr>
            <w:r w:rsidRPr="00106728">
              <w:rPr>
                <w:rFonts w:ascii="Verdana" w:hAnsi="Verdana" w:cs="Arial"/>
                <w:b/>
                <w:bCs/>
                <w:color w:val="000000"/>
              </w:rPr>
              <w:t>VALOR TOTAL MÁXIMO DO LOTE 03</w:t>
            </w:r>
          </w:p>
        </w:tc>
        <w:tc>
          <w:tcPr>
            <w:tcW w:w="1163" w:type="pct"/>
            <w:tcBorders>
              <w:bottom w:val="single" w:sz="4" w:space="0" w:color="auto"/>
            </w:tcBorders>
            <w:shd w:val="clear" w:color="auto" w:fill="auto"/>
            <w:noWrap/>
            <w:vAlign w:val="center"/>
          </w:tcPr>
          <w:p w14:paraId="5E79B174" w14:textId="4755F604" w:rsidR="00D85869" w:rsidRPr="00106728" w:rsidRDefault="00D85869" w:rsidP="00ED55DF">
            <w:pPr>
              <w:jc w:val="center"/>
              <w:rPr>
                <w:rStyle w:val="markedcontent"/>
                <w:rFonts w:ascii="Verdana" w:hAnsi="Verdana" w:cs="Arial"/>
                <w:b/>
              </w:rPr>
            </w:pPr>
            <w:r w:rsidRPr="00106728">
              <w:rPr>
                <w:rFonts w:ascii="Verdana" w:hAnsi="Verdana" w:cs="Arial"/>
                <w:b/>
                <w:color w:val="000000"/>
              </w:rPr>
              <w:t xml:space="preserve">R$ </w:t>
            </w:r>
            <w:r w:rsidRPr="00106728">
              <w:rPr>
                <w:rStyle w:val="markedcontent"/>
                <w:rFonts w:ascii="Verdana" w:hAnsi="Verdana" w:cs="Arial"/>
                <w:b/>
              </w:rPr>
              <w:t>4.179,96*</w:t>
            </w:r>
          </w:p>
        </w:tc>
      </w:tr>
    </w:tbl>
    <w:p w14:paraId="0673FDD9" w14:textId="77777777" w:rsidR="000E2A50" w:rsidRDefault="000E2A50" w:rsidP="00ED55DF"/>
    <w:p w14:paraId="1272E389" w14:textId="77777777" w:rsidR="006B47BA" w:rsidRDefault="006B47BA" w:rsidP="00ED55DF"/>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46"/>
        <w:gridCol w:w="849"/>
        <w:gridCol w:w="3687"/>
        <w:gridCol w:w="1702"/>
        <w:gridCol w:w="2147"/>
      </w:tblGrid>
      <w:tr w:rsidR="00ED55DF" w:rsidRPr="00106728" w14:paraId="700D4088" w14:textId="77777777" w:rsidTr="00ED55DF">
        <w:trPr>
          <w:trHeight w:val="47"/>
          <w:jc w:val="center"/>
        </w:trPr>
        <w:tc>
          <w:tcPr>
            <w:tcW w:w="458" w:type="pct"/>
            <w:shd w:val="clear" w:color="auto" w:fill="C2D69B" w:themeFill="accent3" w:themeFillTint="99"/>
            <w:vAlign w:val="center"/>
          </w:tcPr>
          <w:p w14:paraId="1F08A868" w14:textId="67FFF226" w:rsidR="00D85869" w:rsidRPr="00106728" w:rsidRDefault="00ED55DF" w:rsidP="00ED55DF">
            <w:pPr>
              <w:jc w:val="center"/>
              <w:rPr>
                <w:rFonts w:ascii="Verdana" w:hAnsi="Verdana" w:cs="Arial"/>
                <w:b/>
                <w:bCs/>
                <w:color w:val="000000"/>
              </w:rPr>
            </w:pPr>
            <w:r w:rsidRPr="00106728">
              <w:rPr>
                <w:rFonts w:ascii="Verdana" w:hAnsi="Verdana" w:cs="Arial"/>
                <w:b/>
                <w:bCs/>
                <w:color w:val="000000"/>
              </w:rPr>
              <w:t>LOTE</w:t>
            </w:r>
          </w:p>
        </w:tc>
        <w:tc>
          <w:tcPr>
            <w:tcW w:w="460" w:type="pct"/>
            <w:shd w:val="clear" w:color="auto" w:fill="C2D69B" w:themeFill="accent3" w:themeFillTint="99"/>
            <w:vAlign w:val="center"/>
          </w:tcPr>
          <w:p w14:paraId="2A315FDF" w14:textId="5DBB65C2" w:rsidR="00D85869" w:rsidRPr="00106728" w:rsidRDefault="00ED55DF" w:rsidP="00ED55DF">
            <w:pPr>
              <w:jc w:val="center"/>
              <w:rPr>
                <w:rFonts w:ascii="Verdana" w:hAnsi="Verdana" w:cs="Arial"/>
                <w:b/>
                <w:bCs/>
                <w:color w:val="000000"/>
              </w:rPr>
            </w:pPr>
            <w:r w:rsidRPr="00106728">
              <w:rPr>
                <w:rFonts w:ascii="Verdana" w:hAnsi="Verdana" w:cs="Arial"/>
                <w:b/>
                <w:bCs/>
                <w:color w:val="000000"/>
              </w:rPr>
              <w:t>ITEM</w:t>
            </w:r>
          </w:p>
        </w:tc>
        <w:tc>
          <w:tcPr>
            <w:tcW w:w="1997" w:type="pct"/>
            <w:shd w:val="clear" w:color="auto" w:fill="C2D69B" w:themeFill="accent3" w:themeFillTint="99"/>
            <w:vAlign w:val="center"/>
          </w:tcPr>
          <w:p w14:paraId="4337A96E" w14:textId="00C10A93" w:rsidR="00D85869" w:rsidRPr="00106728" w:rsidRDefault="00ED55DF" w:rsidP="00ED55DF">
            <w:pPr>
              <w:jc w:val="center"/>
              <w:rPr>
                <w:rFonts w:ascii="Verdana" w:hAnsi="Verdana" w:cs="Arial"/>
                <w:b/>
                <w:bCs/>
                <w:color w:val="000000"/>
              </w:rPr>
            </w:pPr>
            <w:r w:rsidRPr="00106728">
              <w:rPr>
                <w:rFonts w:ascii="Verdana" w:hAnsi="Verdana" w:cs="Arial"/>
                <w:b/>
                <w:bCs/>
                <w:color w:val="000000"/>
              </w:rPr>
              <w:t>EQUIPAMENTO</w:t>
            </w:r>
          </w:p>
        </w:tc>
        <w:tc>
          <w:tcPr>
            <w:tcW w:w="922" w:type="pct"/>
            <w:shd w:val="clear" w:color="auto" w:fill="C2D69B" w:themeFill="accent3" w:themeFillTint="99"/>
            <w:noWrap/>
            <w:vAlign w:val="center"/>
          </w:tcPr>
          <w:p w14:paraId="496BBC60" w14:textId="2F07C4AC" w:rsidR="00D85869" w:rsidRPr="00106728" w:rsidRDefault="00ED55DF" w:rsidP="00ED55DF">
            <w:pPr>
              <w:jc w:val="center"/>
              <w:rPr>
                <w:rFonts w:ascii="Verdana" w:hAnsi="Verdana" w:cs="Arial"/>
                <w:b/>
                <w:bCs/>
                <w:color w:val="000000"/>
              </w:rPr>
            </w:pPr>
            <w:r w:rsidRPr="00106728">
              <w:rPr>
                <w:rFonts w:ascii="Verdana" w:hAnsi="Verdana" w:cs="Arial"/>
                <w:b/>
                <w:bCs/>
                <w:color w:val="000000"/>
              </w:rPr>
              <w:t>QUANTIDADE ESTIMADA</w:t>
            </w:r>
          </w:p>
        </w:tc>
        <w:tc>
          <w:tcPr>
            <w:tcW w:w="1163" w:type="pct"/>
            <w:shd w:val="clear" w:color="auto" w:fill="C2D69B" w:themeFill="accent3" w:themeFillTint="99"/>
            <w:noWrap/>
            <w:vAlign w:val="center"/>
          </w:tcPr>
          <w:p w14:paraId="4526796E" w14:textId="18791838" w:rsidR="00D85869" w:rsidRPr="00106728" w:rsidRDefault="00ED55DF" w:rsidP="00ED55DF">
            <w:pPr>
              <w:jc w:val="center"/>
              <w:rPr>
                <w:rFonts w:ascii="Verdana" w:hAnsi="Verdana" w:cs="Arial"/>
                <w:b/>
                <w:bCs/>
                <w:color w:val="000000"/>
              </w:rPr>
            </w:pPr>
            <w:r w:rsidRPr="00106728">
              <w:rPr>
                <w:rFonts w:ascii="Verdana" w:hAnsi="Verdana" w:cs="Arial"/>
                <w:b/>
                <w:bCs/>
                <w:color w:val="000000"/>
              </w:rPr>
              <w:t>VALOR UNITÁRIO MÁXIMO</w:t>
            </w:r>
          </w:p>
        </w:tc>
      </w:tr>
      <w:tr w:rsidR="00D85869" w:rsidRPr="00106728" w14:paraId="4AECE879" w14:textId="77777777" w:rsidTr="000E2A50">
        <w:trPr>
          <w:trHeight w:val="47"/>
          <w:jc w:val="center"/>
        </w:trPr>
        <w:tc>
          <w:tcPr>
            <w:tcW w:w="458" w:type="pct"/>
            <w:vAlign w:val="center"/>
          </w:tcPr>
          <w:p w14:paraId="47719DDD" w14:textId="77777777" w:rsidR="00D85869" w:rsidRPr="00106728" w:rsidRDefault="00D85869" w:rsidP="00ED55DF">
            <w:pPr>
              <w:jc w:val="center"/>
              <w:rPr>
                <w:rFonts w:ascii="Verdana" w:hAnsi="Verdana" w:cs="Arial"/>
                <w:b/>
                <w:color w:val="000000"/>
              </w:rPr>
            </w:pPr>
            <w:r w:rsidRPr="00106728">
              <w:rPr>
                <w:rFonts w:ascii="Verdana" w:hAnsi="Verdana" w:cs="Arial"/>
                <w:b/>
                <w:color w:val="000000"/>
              </w:rPr>
              <w:t>4</w:t>
            </w:r>
          </w:p>
        </w:tc>
        <w:tc>
          <w:tcPr>
            <w:tcW w:w="460" w:type="pct"/>
            <w:vAlign w:val="center"/>
          </w:tcPr>
          <w:p w14:paraId="6CC1F5E2" w14:textId="77777777" w:rsidR="00D85869" w:rsidRPr="00106728" w:rsidRDefault="00D85869" w:rsidP="00ED55DF">
            <w:pPr>
              <w:jc w:val="center"/>
              <w:rPr>
                <w:rFonts w:ascii="Verdana" w:hAnsi="Verdana" w:cs="Arial"/>
                <w:color w:val="000000"/>
              </w:rPr>
            </w:pPr>
            <w:r w:rsidRPr="00106728">
              <w:rPr>
                <w:rFonts w:ascii="Verdana" w:hAnsi="Verdana" w:cs="Arial"/>
                <w:color w:val="000000"/>
              </w:rPr>
              <w:t>1</w:t>
            </w:r>
          </w:p>
        </w:tc>
        <w:tc>
          <w:tcPr>
            <w:tcW w:w="1997" w:type="pct"/>
            <w:shd w:val="clear" w:color="auto" w:fill="auto"/>
            <w:vAlign w:val="center"/>
            <w:hideMark/>
          </w:tcPr>
          <w:p w14:paraId="6802CDB2" w14:textId="29AD9177" w:rsidR="00D85869" w:rsidRPr="00106728" w:rsidRDefault="00D85869" w:rsidP="00ED55DF">
            <w:pPr>
              <w:jc w:val="center"/>
              <w:rPr>
                <w:rFonts w:ascii="Verdana" w:hAnsi="Verdana" w:cs="Calibri"/>
                <w:color w:val="000000"/>
              </w:rPr>
            </w:pPr>
            <w:r w:rsidRPr="000E2A50">
              <w:rPr>
                <w:rFonts w:ascii="Verdana" w:hAnsi="Verdana" w:cs="Calibri"/>
                <w:color w:val="000000"/>
                <w:sz w:val="16"/>
                <w:szCs w:val="16"/>
              </w:rPr>
              <w:t xml:space="preserve">Conjunto moto-bomba; </w:t>
            </w:r>
            <w:r w:rsidRPr="000E2A50">
              <w:rPr>
                <w:rFonts w:ascii="Verdana" w:hAnsi="Verdana" w:cs="Arial"/>
                <w:b/>
                <w:color w:val="000000"/>
                <w:sz w:val="16"/>
                <w:szCs w:val="16"/>
              </w:rPr>
              <w:t>Marca/modelo de Referência:</w:t>
            </w:r>
            <w:r w:rsidRPr="000E2A50">
              <w:rPr>
                <w:rFonts w:ascii="Verdana" w:hAnsi="Verdana" w:cs="Calibri"/>
                <w:color w:val="000000"/>
                <w:sz w:val="16"/>
                <w:szCs w:val="16"/>
              </w:rPr>
              <w:t xml:space="preserve"> </w:t>
            </w:r>
            <w:r w:rsidRPr="000E2A50">
              <w:rPr>
                <w:rFonts w:ascii="Verdana" w:hAnsi="Verdana" w:cs="Calibri"/>
                <w:color w:val="FF0000"/>
                <w:sz w:val="16"/>
                <w:szCs w:val="16"/>
              </w:rPr>
              <w:t xml:space="preserve">Schneider; MOD. BC-92S 1B 2T 60 2/3, RT 137 </w:t>
            </w:r>
          </w:p>
        </w:tc>
        <w:tc>
          <w:tcPr>
            <w:tcW w:w="922" w:type="pct"/>
            <w:shd w:val="clear" w:color="auto" w:fill="auto"/>
            <w:noWrap/>
            <w:vAlign w:val="center"/>
            <w:hideMark/>
          </w:tcPr>
          <w:p w14:paraId="4E9A0366" w14:textId="77777777" w:rsidR="00D85869" w:rsidRPr="00106728" w:rsidRDefault="00D85869" w:rsidP="00ED55DF">
            <w:pPr>
              <w:jc w:val="center"/>
              <w:rPr>
                <w:rFonts w:ascii="Verdana" w:hAnsi="Verdana" w:cs="Calibri"/>
                <w:color w:val="000000"/>
              </w:rPr>
            </w:pPr>
            <w:r w:rsidRPr="00106728">
              <w:rPr>
                <w:rFonts w:ascii="Verdana" w:hAnsi="Verdana" w:cs="Calibri"/>
                <w:color w:val="000000"/>
              </w:rPr>
              <w:t>3</w:t>
            </w:r>
          </w:p>
        </w:tc>
        <w:tc>
          <w:tcPr>
            <w:tcW w:w="1163" w:type="pct"/>
            <w:shd w:val="clear" w:color="auto" w:fill="auto"/>
            <w:noWrap/>
            <w:vAlign w:val="center"/>
            <w:hideMark/>
          </w:tcPr>
          <w:p w14:paraId="058142D0" w14:textId="423D66B8" w:rsidR="00D85869" w:rsidRPr="00106728" w:rsidRDefault="00D85869" w:rsidP="00ED55DF">
            <w:pPr>
              <w:jc w:val="center"/>
              <w:rPr>
                <w:rFonts w:ascii="Verdana" w:hAnsi="Verdana" w:cs="Calibri"/>
                <w:color w:val="000000"/>
              </w:rPr>
            </w:pPr>
            <w:r w:rsidRPr="00106728">
              <w:rPr>
                <w:rStyle w:val="markedcontent"/>
                <w:rFonts w:ascii="Verdana" w:hAnsi="Verdana" w:cs="Arial"/>
              </w:rPr>
              <w:t>1.906,16</w:t>
            </w:r>
          </w:p>
        </w:tc>
      </w:tr>
      <w:tr w:rsidR="00D85869" w:rsidRPr="00106728" w14:paraId="5903D2A4" w14:textId="77777777" w:rsidTr="00ED55DF">
        <w:trPr>
          <w:trHeight w:val="288"/>
          <w:jc w:val="center"/>
        </w:trPr>
        <w:tc>
          <w:tcPr>
            <w:tcW w:w="3837" w:type="pct"/>
            <w:gridSpan w:val="4"/>
            <w:tcBorders>
              <w:bottom w:val="single" w:sz="4" w:space="0" w:color="auto"/>
            </w:tcBorders>
            <w:vAlign w:val="center"/>
          </w:tcPr>
          <w:p w14:paraId="7D9F4BA9" w14:textId="77777777" w:rsidR="00D85869" w:rsidRPr="00106728" w:rsidRDefault="00D85869" w:rsidP="00ED55DF">
            <w:pPr>
              <w:jc w:val="center"/>
              <w:rPr>
                <w:rFonts w:ascii="Verdana" w:hAnsi="Verdana" w:cs="Calibri"/>
                <w:color w:val="000000"/>
              </w:rPr>
            </w:pPr>
            <w:r w:rsidRPr="00106728">
              <w:rPr>
                <w:rFonts w:ascii="Verdana" w:hAnsi="Verdana" w:cs="Arial"/>
                <w:b/>
                <w:bCs/>
                <w:color w:val="000000"/>
              </w:rPr>
              <w:t>VALOR TOTAL MÁXIMO DO LOTE 04</w:t>
            </w:r>
          </w:p>
        </w:tc>
        <w:tc>
          <w:tcPr>
            <w:tcW w:w="1163" w:type="pct"/>
            <w:tcBorders>
              <w:bottom w:val="single" w:sz="4" w:space="0" w:color="auto"/>
            </w:tcBorders>
            <w:shd w:val="clear" w:color="auto" w:fill="auto"/>
            <w:noWrap/>
            <w:vAlign w:val="center"/>
          </w:tcPr>
          <w:p w14:paraId="63268D33" w14:textId="1691C42A" w:rsidR="00D85869" w:rsidRPr="00106728" w:rsidRDefault="00D85869" w:rsidP="00ED55DF">
            <w:pPr>
              <w:jc w:val="center"/>
              <w:rPr>
                <w:rStyle w:val="markedcontent"/>
                <w:rFonts w:ascii="Verdana" w:hAnsi="Verdana" w:cs="Arial"/>
                <w:b/>
              </w:rPr>
            </w:pPr>
            <w:r w:rsidRPr="00106728">
              <w:rPr>
                <w:rFonts w:ascii="Verdana" w:hAnsi="Verdana" w:cs="Calibri"/>
                <w:b/>
                <w:color w:val="000000"/>
              </w:rPr>
              <w:t xml:space="preserve">R$ </w:t>
            </w:r>
            <w:r w:rsidRPr="00106728">
              <w:rPr>
                <w:rStyle w:val="markedcontent"/>
                <w:rFonts w:ascii="Verdana" w:hAnsi="Verdana" w:cs="Arial"/>
                <w:b/>
              </w:rPr>
              <w:t>5.718,48*</w:t>
            </w:r>
          </w:p>
        </w:tc>
      </w:tr>
    </w:tbl>
    <w:p w14:paraId="11A2FD93" w14:textId="77777777" w:rsidR="00ED55DF" w:rsidRDefault="00ED55DF" w:rsidP="00ED55DF"/>
    <w:p w14:paraId="0F42F1BC" w14:textId="77777777" w:rsidR="006B47BA" w:rsidRDefault="006B47BA" w:rsidP="00ED55DF"/>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46"/>
        <w:gridCol w:w="849"/>
        <w:gridCol w:w="3687"/>
        <w:gridCol w:w="1702"/>
        <w:gridCol w:w="2147"/>
      </w:tblGrid>
      <w:tr w:rsidR="00ED55DF" w:rsidRPr="00106728" w14:paraId="44BF6B3C" w14:textId="77777777" w:rsidTr="00ED55DF">
        <w:trPr>
          <w:trHeight w:val="256"/>
          <w:jc w:val="center"/>
        </w:trPr>
        <w:tc>
          <w:tcPr>
            <w:tcW w:w="458" w:type="pct"/>
            <w:shd w:val="clear" w:color="auto" w:fill="C2D69B" w:themeFill="accent3" w:themeFillTint="99"/>
            <w:vAlign w:val="center"/>
          </w:tcPr>
          <w:p w14:paraId="357D4A3F" w14:textId="59C63FBC" w:rsidR="00D85869" w:rsidRPr="00106728" w:rsidRDefault="00ED55DF" w:rsidP="00ED55DF">
            <w:pPr>
              <w:jc w:val="center"/>
              <w:rPr>
                <w:rFonts w:ascii="Verdana" w:hAnsi="Verdana" w:cs="Arial"/>
                <w:b/>
                <w:bCs/>
                <w:color w:val="000000"/>
              </w:rPr>
            </w:pPr>
            <w:r w:rsidRPr="00106728">
              <w:rPr>
                <w:rFonts w:ascii="Verdana" w:hAnsi="Verdana" w:cs="Arial"/>
                <w:b/>
                <w:bCs/>
                <w:color w:val="000000"/>
              </w:rPr>
              <w:t>LOTE</w:t>
            </w:r>
          </w:p>
        </w:tc>
        <w:tc>
          <w:tcPr>
            <w:tcW w:w="460" w:type="pct"/>
            <w:shd w:val="clear" w:color="auto" w:fill="C2D69B" w:themeFill="accent3" w:themeFillTint="99"/>
            <w:vAlign w:val="center"/>
          </w:tcPr>
          <w:p w14:paraId="229625C2" w14:textId="6E2985CB" w:rsidR="00D85869" w:rsidRPr="00106728" w:rsidRDefault="00ED55DF" w:rsidP="00ED55DF">
            <w:pPr>
              <w:jc w:val="center"/>
              <w:rPr>
                <w:rFonts w:ascii="Verdana" w:hAnsi="Verdana" w:cs="Arial"/>
                <w:b/>
                <w:bCs/>
                <w:color w:val="000000"/>
              </w:rPr>
            </w:pPr>
            <w:r w:rsidRPr="00106728">
              <w:rPr>
                <w:rFonts w:ascii="Verdana" w:hAnsi="Verdana" w:cs="Arial"/>
                <w:b/>
                <w:bCs/>
                <w:color w:val="000000"/>
              </w:rPr>
              <w:t>ITEM</w:t>
            </w:r>
          </w:p>
        </w:tc>
        <w:tc>
          <w:tcPr>
            <w:tcW w:w="1997" w:type="pct"/>
            <w:shd w:val="clear" w:color="auto" w:fill="C2D69B" w:themeFill="accent3" w:themeFillTint="99"/>
            <w:vAlign w:val="center"/>
          </w:tcPr>
          <w:p w14:paraId="75335944" w14:textId="49846BFA" w:rsidR="00D85869" w:rsidRPr="00106728" w:rsidRDefault="00ED55DF" w:rsidP="00ED55DF">
            <w:pPr>
              <w:jc w:val="center"/>
              <w:rPr>
                <w:rFonts w:ascii="Verdana" w:hAnsi="Verdana" w:cs="Arial"/>
                <w:b/>
                <w:bCs/>
                <w:color w:val="000000"/>
              </w:rPr>
            </w:pPr>
            <w:r w:rsidRPr="00106728">
              <w:rPr>
                <w:rFonts w:ascii="Verdana" w:hAnsi="Verdana" w:cs="Arial"/>
                <w:b/>
                <w:bCs/>
                <w:color w:val="000000"/>
              </w:rPr>
              <w:t>EQUIPAMENTO</w:t>
            </w:r>
          </w:p>
        </w:tc>
        <w:tc>
          <w:tcPr>
            <w:tcW w:w="922" w:type="pct"/>
            <w:shd w:val="clear" w:color="auto" w:fill="C2D69B" w:themeFill="accent3" w:themeFillTint="99"/>
            <w:noWrap/>
            <w:vAlign w:val="center"/>
          </w:tcPr>
          <w:p w14:paraId="4DF48515" w14:textId="457515DE" w:rsidR="00D85869" w:rsidRPr="00106728" w:rsidRDefault="00ED55DF" w:rsidP="00ED55DF">
            <w:pPr>
              <w:jc w:val="center"/>
              <w:rPr>
                <w:rFonts w:ascii="Verdana" w:hAnsi="Verdana" w:cs="Arial"/>
                <w:b/>
                <w:bCs/>
                <w:color w:val="000000"/>
              </w:rPr>
            </w:pPr>
            <w:r w:rsidRPr="00106728">
              <w:rPr>
                <w:rFonts w:ascii="Verdana" w:hAnsi="Verdana" w:cs="Arial"/>
                <w:b/>
                <w:bCs/>
                <w:color w:val="000000"/>
              </w:rPr>
              <w:t>QUANTIDADE ESTIMADA</w:t>
            </w:r>
          </w:p>
        </w:tc>
        <w:tc>
          <w:tcPr>
            <w:tcW w:w="1163" w:type="pct"/>
            <w:shd w:val="clear" w:color="auto" w:fill="C2D69B" w:themeFill="accent3" w:themeFillTint="99"/>
            <w:noWrap/>
            <w:vAlign w:val="center"/>
          </w:tcPr>
          <w:p w14:paraId="38A24860" w14:textId="78B46537" w:rsidR="00D85869" w:rsidRPr="00106728" w:rsidRDefault="00ED55DF" w:rsidP="00ED55DF">
            <w:pPr>
              <w:jc w:val="center"/>
              <w:rPr>
                <w:rFonts w:ascii="Verdana" w:hAnsi="Verdana" w:cs="Arial"/>
                <w:b/>
                <w:bCs/>
                <w:color w:val="000000"/>
              </w:rPr>
            </w:pPr>
            <w:r w:rsidRPr="00106728">
              <w:rPr>
                <w:rFonts w:ascii="Verdana" w:hAnsi="Verdana" w:cs="Arial"/>
                <w:b/>
                <w:bCs/>
                <w:color w:val="000000"/>
              </w:rPr>
              <w:t>VALOR UNITÁRIO MÁXIMO</w:t>
            </w:r>
          </w:p>
        </w:tc>
      </w:tr>
      <w:tr w:rsidR="00D85869" w:rsidRPr="00106728" w14:paraId="5F78DB8E" w14:textId="77777777" w:rsidTr="000E2A50">
        <w:trPr>
          <w:trHeight w:val="228"/>
          <w:jc w:val="center"/>
        </w:trPr>
        <w:tc>
          <w:tcPr>
            <w:tcW w:w="458" w:type="pct"/>
            <w:vAlign w:val="center"/>
          </w:tcPr>
          <w:p w14:paraId="7E81A6E6" w14:textId="77777777" w:rsidR="00D85869" w:rsidRPr="00106728" w:rsidRDefault="00D85869" w:rsidP="00ED55DF">
            <w:pPr>
              <w:jc w:val="center"/>
              <w:rPr>
                <w:rFonts w:ascii="Verdana" w:hAnsi="Verdana" w:cs="Arial"/>
                <w:b/>
                <w:color w:val="000000"/>
              </w:rPr>
            </w:pPr>
            <w:r w:rsidRPr="00106728">
              <w:rPr>
                <w:rFonts w:ascii="Verdana" w:hAnsi="Verdana" w:cs="Arial"/>
                <w:b/>
                <w:color w:val="000000"/>
              </w:rPr>
              <w:t>5</w:t>
            </w:r>
          </w:p>
        </w:tc>
        <w:tc>
          <w:tcPr>
            <w:tcW w:w="460" w:type="pct"/>
            <w:vAlign w:val="center"/>
          </w:tcPr>
          <w:p w14:paraId="4EECB80B" w14:textId="77777777" w:rsidR="00D85869" w:rsidRPr="00106728" w:rsidRDefault="00D85869" w:rsidP="00ED55DF">
            <w:pPr>
              <w:jc w:val="center"/>
              <w:rPr>
                <w:rFonts w:ascii="Verdana" w:hAnsi="Verdana" w:cs="Arial"/>
                <w:color w:val="000000"/>
              </w:rPr>
            </w:pPr>
            <w:r w:rsidRPr="00106728">
              <w:rPr>
                <w:rFonts w:ascii="Verdana" w:hAnsi="Verdana" w:cs="Arial"/>
                <w:color w:val="000000"/>
              </w:rPr>
              <w:t>1</w:t>
            </w:r>
          </w:p>
        </w:tc>
        <w:tc>
          <w:tcPr>
            <w:tcW w:w="1997" w:type="pct"/>
            <w:shd w:val="clear" w:color="auto" w:fill="auto"/>
            <w:vAlign w:val="center"/>
            <w:hideMark/>
          </w:tcPr>
          <w:p w14:paraId="6A5D6CD0" w14:textId="72295B36" w:rsidR="00D85869" w:rsidRPr="00106728" w:rsidRDefault="00D85869" w:rsidP="00ED55DF">
            <w:pPr>
              <w:jc w:val="center"/>
              <w:rPr>
                <w:rFonts w:ascii="Verdana" w:hAnsi="Verdana" w:cs="Calibri"/>
                <w:color w:val="000000"/>
              </w:rPr>
            </w:pPr>
            <w:r w:rsidRPr="000E2A50">
              <w:rPr>
                <w:rFonts w:ascii="Verdana" w:hAnsi="Verdana" w:cs="Calibri"/>
                <w:color w:val="000000"/>
                <w:sz w:val="16"/>
                <w:szCs w:val="16"/>
              </w:rPr>
              <w:t xml:space="preserve">Conjunto moto-bomba; </w:t>
            </w:r>
            <w:r w:rsidRPr="000E2A50">
              <w:rPr>
                <w:rFonts w:ascii="Verdana" w:hAnsi="Verdana" w:cs="Arial"/>
                <w:b/>
                <w:color w:val="000000"/>
                <w:sz w:val="16"/>
                <w:szCs w:val="16"/>
              </w:rPr>
              <w:t>Marca/modelo de Referência:</w:t>
            </w:r>
            <w:r w:rsidR="0026678E">
              <w:rPr>
                <w:rFonts w:ascii="Verdana" w:hAnsi="Verdana" w:cs="Arial"/>
                <w:color w:val="000000"/>
                <w:sz w:val="16"/>
                <w:szCs w:val="16"/>
              </w:rPr>
              <w:t xml:space="preserve"> </w:t>
            </w:r>
            <w:r w:rsidRPr="000E2A50">
              <w:rPr>
                <w:rFonts w:ascii="Verdana" w:hAnsi="Verdana" w:cs="Calibri"/>
                <w:color w:val="FF0000"/>
                <w:sz w:val="16"/>
                <w:szCs w:val="16"/>
              </w:rPr>
              <w:t>Schneider; MOD. BCR-2010 1M 60 220V</w:t>
            </w:r>
          </w:p>
        </w:tc>
        <w:tc>
          <w:tcPr>
            <w:tcW w:w="922" w:type="pct"/>
            <w:shd w:val="clear" w:color="auto" w:fill="auto"/>
            <w:noWrap/>
            <w:vAlign w:val="center"/>
            <w:hideMark/>
          </w:tcPr>
          <w:p w14:paraId="1D245A35" w14:textId="77777777" w:rsidR="00D85869" w:rsidRPr="00106728" w:rsidRDefault="00D85869" w:rsidP="00ED55DF">
            <w:pPr>
              <w:jc w:val="center"/>
              <w:rPr>
                <w:rFonts w:ascii="Verdana" w:hAnsi="Verdana" w:cs="Calibri"/>
                <w:color w:val="000000"/>
              </w:rPr>
            </w:pPr>
            <w:r w:rsidRPr="00106728">
              <w:rPr>
                <w:rFonts w:ascii="Verdana" w:hAnsi="Verdana" w:cs="Calibri"/>
                <w:color w:val="000000"/>
              </w:rPr>
              <w:t>3</w:t>
            </w:r>
          </w:p>
        </w:tc>
        <w:tc>
          <w:tcPr>
            <w:tcW w:w="1163" w:type="pct"/>
            <w:shd w:val="clear" w:color="auto" w:fill="auto"/>
            <w:noWrap/>
            <w:vAlign w:val="center"/>
            <w:hideMark/>
          </w:tcPr>
          <w:p w14:paraId="16A55349" w14:textId="164077B7" w:rsidR="00D85869" w:rsidRPr="00106728" w:rsidRDefault="00D85869" w:rsidP="00ED55DF">
            <w:pPr>
              <w:jc w:val="center"/>
              <w:rPr>
                <w:rFonts w:ascii="Verdana" w:hAnsi="Verdana" w:cs="Calibri"/>
                <w:color w:val="000000"/>
              </w:rPr>
            </w:pPr>
            <w:r w:rsidRPr="00106728">
              <w:rPr>
                <w:rStyle w:val="markedcontent"/>
                <w:rFonts w:ascii="Verdana" w:hAnsi="Verdana" w:cs="Arial"/>
              </w:rPr>
              <w:t>1.248,47</w:t>
            </w:r>
          </w:p>
        </w:tc>
      </w:tr>
      <w:tr w:rsidR="00D85869" w:rsidRPr="00106728" w14:paraId="2F2EA765" w14:textId="77777777" w:rsidTr="00ED55DF">
        <w:trPr>
          <w:trHeight w:val="47"/>
          <w:jc w:val="center"/>
        </w:trPr>
        <w:tc>
          <w:tcPr>
            <w:tcW w:w="3837" w:type="pct"/>
            <w:gridSpan w:val="4"/>
            <w:tcBorders>
              <w:bottom w:val="single" w:sz="4" w:space="0" w:color="auto"/>
            </w:tcBorders>
            <w:vAlign w:val="center"/>
          </w:tcPr>
          <w:p w14:paraId="3A8BADBA" w14:textId="77777777" w:rsidR="00D85869" w:rsidRPr="00106728" w:rsidRDefault="00D85869" w:rsidP="00ED55DF">
            <w:pPr>
              <w:jc w:val="center"/>
              <w:rPr>
                <w:rFonts w:ascii="Verdana" w:hAnsi="Verdana" w:cs="Calibri"/>
                <w:color w:val="000000"/>
              </w:rPr>
            </w:pPr>
            <w:r w:rsidRPr="00106728">
              <w:rPr>
                <w:rFonts w:ascii="Verdana" w:hAnsi="Verdana" w:cs="Arial"/>
                <w:b/>
                <w:bCs/>
                <w:color w:val="000000"/>
              </w:rPr>
              <w:t>VALOR TOTAL MÁXIMO DO LOTE 05</w:t>
            </w:r>
          </w:p>
        </w:tc>
        <w:tc>
          <w:tcPr>
            <w:tcW w:w="1163" w:type="pct"/>
            <w:tcBorders>
              <w:bottom w:val="single" w:sz="4" w:space="0" w:color="auto"/>
            </w:tcBorders>
            <w:shd w:val="clear" w:color="auto" w:fill="auto"/>
            <w:noWrap/>
            <w:vAlign w:val="center"/>
          </w:tcPr>
          <w:p w14:paraId="1B949BEE" w14:textId="797787B3" w:rsidR="00D85869" w:rsidRPr="00106728" w:rsidRDefault="00D85869" w:rsidP="00ED55DF">
            <w:pPr>
              <w:jc w:val="center"/>
              <w:rPr>
                <w:rStyle w:val="markedcontent"/>
                <w:rFonts w:ascii="Verdana" w:hAnsi="Verdana" w:cs="Arial"/>
                <w:b/>
              </w:rPr>
            </w:pPr>
            <w:r w:rsidRPr="00106728">
              <w:rPr>
                <w:rFonts w:ascii="Verdana" w:hAnsi="Verdana" w:cs="Calibri"/>
                <w:b/>
                <w:color w:val="000000"/>
              </w:rPr>
              <w:t xml:space="preserve">R$ </w:t>
            </w:r>
            <w:r w:rsidRPr="00106728">
              <w:rPr>
                <w:rStyle w:val="markedcontent"/>
                <w:rFonts w:ascii="Verdana" w:hAnsi="Verdana" w:cs="Arial"/>
                <w:b/>
              </w:rPr>
              <w:t>3.745,41*</w:t>
            </w:r>
          </w:p>
        </w:tc>
      </w:tr>
    </w:tbl>
    <w:p w14:paraId="7AF0BEF5" w14:textId="77777777" w:rsidR="000E2A50" w:rsidRDefault="000E2A50">
      <w:pPr>
        <w:suppressAutoHyphens w:val="0"/>
      </w:pPr>
      <w:r>
        <w:br w:type="page"/>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46"/>
        <w:gridCol w:w="849"/>
        <w:gridCol w:w="3687"/>
        <w:gridCol w:w="1702"/>
        <w:gridCol w:w="2147"/>
      </w:tblGrid>
      <w:tr w:rsidR="00ED55DF" w:rsidRPr="00106728" w14:paraId="20E59A53" w14:textId="77777777" w:rsidTr="000E2A50">
        <w:trPr>
          <w:cantSplit/>
          <w:trHeight w:val="47"/>
          <w:tblHeader/>
          <w:jc w:val="center"/>
        </w:trPr>
        <w:tc>
          <w:tcPr>
            <w:tcW w:w="458" w:type="pct"/>
            <w:shd w:val="clear" w:color="auto" w:fill="C2D69B" w:themeFill="accent3" w:themeFillTint="99"/>
            <w:vAlign w:val="center"/>
          </w:tcPr>
          <w:p w14:paraId="0EF2ED49" w14:textId="170F8E64" w:rsidR="00D85869" w:rsidRPr="00106728" w:rsidRDefault="00ED55DF" w:rsidP="00ED55DF">
            <w:pPr>
              <w:jc w:val="center"/>
              <w:rPr>
                <w:rFonts w:ascii="Verdana" w:hAnsi="Verdana" w:cs="Arial"/>
                <w:b/>
                <w:bCs/>
                <w:color w:val="000000"/>
              </w:rPr>
            </w:pPr>
            <w:r w:rsidRPr="00106728">
              <w:rPr>
                <w:rFonts w:ascii="Verdana" w:hAnsi="Verdana" w:cs="Arial"/>
                <w:b/>
                <w:bCs/>
                <w:color w:val="000000"/>
              </w:rPr>
              <w:t>LOTE</w:t>
            </w:r>
          </w:p>
        </w:tc>
        <w:tc>
          <w:tcPr>
            <w:tcW w:w="460" w:type="pct"/>
            <w:shd w:val="clear" w:color="auto" w:fill="C2D69B" w:themeFill="accent3" w:themeFillTint="99"/>
            <w:vAlign w:val="center"/>
          </w:tcPr>
          <w:p w14:paraId="1885CD55" w14:textId="19F2F97E" w:rsidR="00D85869" w:rsidRPr="00106728" w:rsidRDefault="00ED55DF" w:rsidP="00ED55DF">
            <w:pPr>
              <w:jc w:val="center"/>
              <w:rPr>
                <w:rFonts w:ascii="Verdana" w:hAnsi="Verdana" w:cs="Arial"/>
                <w:b/>
                <w:bCs/>
                <w:color w:val="000000"/>
              </w:rPr>
            </w:pPr>
            <w:r w:rsidRPr="00106728">
              <w:rPr>
                <w:rFonts w:ascii="Verdana" w:hAnsi="Verdana" w:cs="Arial"/>
                <w:b/>
                <w:bCs/>
                <w:color w:val="000000"/>
              </w:rPr>
              <w:t>ITEM</w:t>
            </w:r>
          </w:p>
        </w:tc>
        <w:tc>
          <w:tcPr>
            <w:tcW w:w="1997" w:type="pct"/>
            <w:shd w:val="clear" w:color="auto" w:fill="C2D69B" w:themeFill="accent3" w:themeFillTint="99"/>
            <w:vAlign w:val="center"/>
          </w:tcPr>
          <w:p w14:paraId="6022F81D" w14:textId="302AF532" w:rsidR="00D85869" w:rsidRPr="00106728" w:rsidRDefault="00ED55DF" w:rsidP="00ED55DF">
            <w:pPr>
              <w:jc w:val="center"/>
              <w:rPr>
                <w:rFonts w:ascii="Verdana" w:hAnsi="Verdana" w:cs="Arial"/>
                <w:b/>
                <w:bCs/>
                <w:color w:val="000000"/>
              </w:rPr>
            </w:pPr>
            <w:r w:rsidRPr="00106728">
              <w:rPr>
                <w:rFonts w:ascii="Verdana" w:hAnsi="Verdana" w:cs="Arial"/>
                <w:b/>
                <w:bCs/>
                <w:color w:val="000000"/>
              </w:rPr>
              <w:t>EQUIPAMENTO</w:t>
            </w:r>
          </w:p>
        </w:tc>
        <w:tc>
          <w:tcPr>
            <w:tcW w:w="922" w:type="pct"/>
            <w:shd w:val="clear" w:color="auto" w:fill="C2D69B" w:themeFill="accent3" w:themeFillTint="99"/>
            <w:noWrap/>
            <w:vAlign w:val="center"/>
          </w:tcPr>
          <w:p w14:paraId="38956041" w14:textId="49C610EA" w:rsidR="00D85869" w:rsidRPr="00106728" w:rsidRDefault="00ED55DF" w:rsidP="00ED55DF">
            <w:pPr>
              <w:jc w:val="center"/>
              <w:rPr>
                <w:rFonts w:ascii="Verdana" w:hAnsi="Verdana" w:cs="Arial"/>
                <w:b/>
                <w:bCs/>
                <w:color w:val="000000"/>
              </w:rPr>
            </w:pPr>
            <w:r w:rsidRPr="00106728">
              <w:rPr>
                <w:rFonts w:ascii="Verdana" w:hAnsi="Verdana" w:cs="Arial"/>
                <w:b/>
                <w:bCs/>
                <w:color w:val="000000"/>
              </w:rPr>
              <w:t>QUANTIDADE ESTIMADA</w:t>
            </w:r>
          </w:p>
        </w:tc>
        <w:tc>
          <w:tcPr>
            <w:tcW w:w="1163" w:type="pct"/>
            <w:shd w:val="clear" w:color="auto" w:fill="C2D69B" w:themeFill="accent3" w:themeFillTint="99"/>
            <w:noWrap/>
            <w:vAlign w:val="center"/>
          </w:tcPr>
          <w:p w14:paraId="559A70C8" w14:textId="2FDA5A8A" w:rsidR="00D85869" w:rsidRPr="00106728" w:rsidRDefault="00ED55DF" w:rsidP="00ED55DF">
            <w:pPr>
              <w:jc w:val="center"/>
              <w:rPr>
                <w:rFonts w:ascii="Verdana" w:hAnsi="Verdana" w:cs="Arial"/>
                <w:b/>
                <w:bCs/>
                <w:color w:val="000000"/>
              </w:rPr>
            </w:pPr>
            <w:r w:rsidRPr="00106728">
              <w:rPr>
                <w:rFonts w:ascii="Verdana" w:hAnsi="Verdana" w:cs="Arial"/>
                <w:b/>
                <w:bCs/>
                <w:color w:val="000000"/>
              </w:rPr>
              <w:t>VALOR UNITÁRIO MÁXIMO</w:t>
            </w:r>
          </w:p>
        </w:tc>
      </w:tr>
      <w:tr w:rsidR="00D85869" w:rsidRPr="00106728" w14:paraId="1C927B8D" w14:textId="77777777" w:rsidTr="000E2A50">
        <w:trPr>
          <w:cantSplit/>
          <w:trHeight w:val="47"/>
          <w:tblHeader/>
          <w:jc w:val="center"/>
        </w:trPr>
        <w:tc>
          <w:tcPr>
            <w:tcW w:w="458" w:type="pct"/>
            <w:vAlign w:val="center"/>
          </w:tcPr>
          <w:p w14:paraId="235E2AAF" w14:textId="77777777" w:rsidR="00D85869" w:rsidRPr="00106728" w:rsidRDefault="00D85869" w:rsidP="00ED55DF">
            <w:pPr>
              <w:jc w:val="center"/>
              <w:rPr>
                <w:rFonts w:ascii="Verdana" w:hAnsi="Verdana" w:cs="Arial"/>
                <w:b/>
                <w:color w:val="000000"/>
              </w:rPr>
            </w:pPr>
            <w:r w:rsidRPr="00106728">
              <w:rPr>
                <w:rFonts w:ascii="Verdana" w:hAnsi="Verdana" w:cs="Arial"/>
                <w:b/>
                <w:color w:val="000000"/>
              </w:rPr>
              <w:t>6</w:t>
            </w:r>
          </w:p>
        </w:tc>
        <w:tc>
          <w:tcPr>
            <w:tcW w:w="460" w:type="pct"/>
            <w:vAlign w:val="center"/>
          </w:tcPr>
          <w:p w14:paraId="6E984ED1" w14:textId="77777777" w:rsidR="00D85869" w:rsidRPr="00106728" w:rsidRDefault="00D85869" w:rsidP="00ED55DF">
            <w:pPr>
              <w:jc w:val="center"/>
              <w:rPr>
                <w:rFonts w:ascii="Verdana" w:hAnsi="Verdana" w:cs="Arial"/>
                <w:color w:val="000000"/>
              </w:rPr>
            </w:pPr>
            <w:r w:rsidRPr="00106728">
              <w:rPr>
                <w:rFonts w:ascii="Verdana" w:hAnsi="Verdana" w:cs="Arial"/>
                <w:color w:val="000000"/>
              </w:rPr>
              <w:t>1</w:t>
            </w:r>
          </w:p>
        </w:tc>
        <w:tc>
          <w:tcPr>
            <w:tcW w:w="1997" w:type="pct"/>
            <w:shd w:val="clear" w:color="auto" w:fill="auto"/>
            <w:vAlign w:val="center"/>
            <w:hideMark/>
          </w:tcPr>
          <w:p w14:paraId="6414A08F" w14:textId="57936880" w:rsidR="00D85869" w:rsidRPr="00106728" w:rsidRDefault="00D85869" w:rsidP="00ED55DF">
            <w:pPr>
              <w:jc w:val="center"/>
              <w:rPr>
                <w:rFonts w:ascii="Verdana" w:hAnsi="Verdana" w:cs="Calibri"/>
                <w:color w:val="000000"/>
              </w:rPr>
            </w:pPr>
            <w:r w:rsidRPr="000E2A50">
              <w:rPr>
                <w:rFonts w:ascii="Verdana" w:hAnsi="Verdana" w:cs="Calibri"/>
                <w:color w:val="000000"/>
                <w:sz w:val="16"/>
                <w:szCs w:val="16"/>
              </w:rPr>
              <w:t xml:space="preserve">Conjunto moto-bomba incêndio; </w:t>
            </w:r>
            <w:r w:rsidRPr="000E2A50">
              <w:rPr>
                <w:rFonts w:ascii="Verdana" w:hAnsi="Verdana" w:cs="Arial"/>
                <w:b/>
                <w:color w:val="000000"/>
                <w:sz w:val="16"/>
                <w:szCs w:val="16"/>
              </w:rPr>
              <w:t>Marca/modelo de Referência:</w:t>
            </w:r>
            <w:r w:rsidRPr="000E2A50">
              <w:rPr>
                <w:rFonts w:ascii="Verdana" w:hAnsi="Verdana" w:cs="Arial"/>
                <w:color w:val="000000"/>
                <w:sz w:val="16"/>
                <w:szCs w:val="16"/>
              </w:rPr>
              <w:t xml:space="preserve"> </w:t>
            </w:r>
            <w:r w:rsidRPr="000E2A50">
              <w:rPr>
                <w:rFonts w:ascii="Verdana" w:hAnsi="Verdana" w:cs="Calibri"/>
                <w:color w:val="FF0000"/>
                <w:sz w:val="16"/>
                <w:szCs w:val="16"/>
              </w:rPr>
              <w:t>WEG; MOD. W22Plus</w:t>
            </w:r>
          </w:p>
        </w:tc>
        <w:tc>
          <w:tcPr>
            <w:tcW w:w="922" w:type="pct"/>
            <w:shd w:val="clear" w:color="auto" w:fill="auto"/>
            <w:noWrap/>
            <w:vAlign w:val="center"/>
            <w:hideMark/>
          </w:tcPr>
          <w:p w14:paraId="066078E0" w14:textId="77777777" w:rsidR="00D85869" w:rsidRPr="00106728" w:rsidRDefault="00D85869" w:rsidP="00ED55DF">
            <w:pPr>
              <w:jc w:val="center"/>
              <w:rPr>
                <w:rFonts w:ascii="Verdana" w:hAnsi="Verdana" w:cs="Calibri"/>
                <w:color w:val="000000"/>
              </w:rPr>
            </w:pPr>
            <w:r w:rsidRPr="00106728">
              <w:rPr>
                <w:rFonts w:ascii="Verdana" w:hAnsi="Verdana" w:cs="Calibri"/>
                <w:color w:val="000000"/>
              </w:rPr>
              <w:t>2</w:t>
            </w:r>
          </w:p>
        </w:tc>
        <w:tc>
          <w:tcPr>
            <w:tcW w:w="1163" w:type="pct"/>
            <w:shd w:val="clear" w:color="auto" w:fill="auto"/>
            <w:noWrap/>
            <w:vAlign w:val="center"/>
            <w:hideMark/>
          </w:tcPr>
          <w:p w14:paraId="3E09E492" w14:textId="0A2B9A39" w:rsidR="00D85869" w:rsidRPr="00106728" w:rsidRDefault="00D85869" w:rsidP="00ED55DF">
            <w:pPr>
              <w:jc w:val="center"/>
              <w:rPr>
                <w:rFonts w:ascii="Verdana" w:hAnsi="Verdana" w:cs="Calibri"/>
                <w:color w:val="000000"/>
              </w:rPr>
            </w:pPr>
            <w:r w:rsidRPr="00106728">
              <w:rPr>
                <w:rStyle w:val="markedcontent"/>
                <w:rFonts w:ascii="Verdana" w:hAnsi="Verdana" w:cs="Arial"/>
              </w:rPr>
              <w:t>7.823,86</w:t>
            </w:r>
          </w:p>
        </w:tc>
      </w:tr>
      <w:tr w:rsidR="00D85869" w:rsidRPr="00106728" w14:paraId="6133F9AE" w14:textId="77777777" w:rsidTr="000E2A50">
        <w:trPr>
          <w:cantSplit/>
          <w:trHeight w:val="242"/>
          <w:tblHeader/>
          <w:jc w:val="center"/>
        </w:trPr>
        <w:tc>
          <w:tcPr>
            <w:tcW w:w="3837" w:type="pct"/>
            <w:gridSpan w:val="4"/>
            <w:tcBorders>
              <w:bottom w:val="single" w:sz="4" w:space="0" w:color="auto"/>
            </w:tcBorders>
            <w:vAlign w:val="center"/>
          </w:tcPr>
          <w:p w14:paraId="3A9A80C7" w14:textId="77777777" w:rsidR="00D85869" w:rsidRPr="00106728" w:rsidRDefault="00D85869" w:rsidP="00ED55DF">
            <w:pPr>
              <w:jc w:val="center"/>
              <w:rPr>
                <w:rFonts w:ascii="Verdana" w:hAnsi="Verdana" w:cs="Calibri"/>
                <w:color w:val="000000"/>
              </w:rPr>
            </w:pPr>
            <w:r w:rsidRPr="00106728">
              <w:rPr>
                <w:rFonts w:ascii="Verdana" w:hAnsi="Verdana" w:cs="Arial"/>
                <w:b/>
                <w:bCs/>
                <w:color w:val="000000"/>
              </w:rPr>
              <w:t>VALOR TOTAL MÁXIMO DO LOTE 06</w:t>
            </w:r>
          </w:p>
        </w:tc>
        <w:tc>
          <w:tcPr>
            <w:tcW w:w="1163" w:type="pct"/>
            <w:tcBorders>
              <w:bottom w:val="single" w:sz="4" w:space="0" w:color="auto"/>
            </w:tcBorders>
            <w:shd w:val="clear" w:color="auto" w:fill="auto"/>
            <w:noWrap/>
            <w:vAlign w:val="center"/>
          </w:tcPr>
          <w:p w14:paraId="544B20BE" w14:textId="33315073" w:rsidR="00D85869" w:rsidRPr="00106728" w:rsidRDefault="00D85869" w:rsidP="00ED55DF">
            <w:pPr>
              <w:jc w:val="center"/>
              <w:rPr>
                <w:rStyle w:val="markedcontent"/>
                <w:rFonts w:ascii="Verdana" w:hAnsi="Verdana" w:cs="Arial"/>
                <w:b/>
              </w:rPr>
            </w:pPr>
            <w:r w:rsidRPr="00106728">
              <w:rPr>
                <w:rFonts w:ascii="Verdana" w:hAnsi="Verdana" w:cs="Calibri"/>
                <w:b/>
                <w:color w:val="000000"/>
              </w:rPr>
              <w:t xml:space="preserve">R$ </w:t>
            </w:r>
            <w:r w:rsidRPr="00106728">
              <w:rPr>
                <w:rStyle w:val="markedcontent"/>
                <w:rFonts w:ascii="Verdana" w:hAnsi="Verdana" w:cs="Arial"/>
                <w:b/>
              </w:rPr>
              <w:t>15.647,72*</w:t>
            </w:r>
          </w:p>
        </w:tc>
      </w:tr>
    </w:tbl>
    <w:p w14:paraId="15FCE1DB" w14:textId="77777777" w:rsidR="00ED55DF" w:rsidRDefault="00ED55DF" w:rsidP="00ED55DF"/>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46"/>
        <w:gridCol w:w="849"/>
        <w:gridCol w:w="3687"/>
        <w:gridCol w:w="1702"/>
        <w:gridCol w:w="2147"/>
      </w:tblGrid>
      <w:tr w:rsidR="00ED55DF" w:rsidRPr="00106728" w14:paraId="3F7BA904" w14:textId="77777777" w:rsidTr="00ED55DF">
        <w:trPr>
          <w:trHeight w:val="47"/>
          <w:jc w:val="center"/>
        </w:trPr>
        <w:tc>
          <w:tcPr>
            <w:tcW w:w="458" w:type="pct"/>
            <w:shd w:val="clear" w:color="auto" w:fill="C2D69B" w:themeFill="accent3" w:themeFillTint="99"/>
            <w:vAlign w:val="center"/>
          </w:tcPr>
          <w:p w14:paraId="0635245F" w14:textId="49C46EF9" w:rsidR="00D85869" w:rsidRPr="00106728" w:rsidRDefault="00ED55DF" w:rsidP="00ED55DF">
            <w:pPr>
              <w:jc w:val="center"/>
              <w:rPr>
                <w:rFonts w:ascii="Verdana" w:hAnsi="Verdana" w:cs="Arial"/>
                <w:b/>
                <w:bCs/>
                <w:color w:val="000000"/>
              </w:rPr>
            </w:pPr>
            <w:r w:rsidRPr="00106728">
              <w:rPr>
                <w:rFonts w:ascii="Verdana" w:hAnsi="Verdana" w:cs="Arial"/>
                <w:b/>
                <w:bCs/>
                <w:color w:val="000000"/>
              </w:rPr>
              <w:t>LOTE</w:t>
            </w:r>
          </w:p>
        </w:tc>
        <w:tc>
          <w:tcPr>
            <w:tcW w:w="460" w:type="pct"/>
            <w:shd w:val="clear" w:color="auto" w:fill="C2D69B" w:themeFill="accent3" w:themeFillTint="99"/>
            <w:vAlign w:val="center"/>
          </w:tcPr>
          <w:p w14:paraId="3FC10EB4" w14:textId="737BF891" w:rsidR="00D85869" w:rsidRPr="00106728" w:rsidRDefault="00ED55DF" w:rsidP="00ED55DF">
            <w:pPr>
              <w:jc w:val="center"/>
              <w:rPr>
                <w:rFonts w:ascii="Verdana" w:hAnsi="Verdana" w:cs="Arial"/>
                <w:b/>
                <w:bCs/>
                <w:color w:val="000000"/>
              </w:rPr>
            </w:pPr>
            <w:r w:rsidRPr="00106728">
              <w:rPr>
                <w:rFonts w:ascii="Verdana" w:hAnsi="Verdana" w:cs="Arial"/>
                <w:b/>
                <w:bCs/>
                <w:color w:val="000000"/>
              </w:rPr>
              <w:t>ITEM</w:t>
            </w:r>
          </w:p>
        </w:tc>
        <w:tc>
          <w:tcPr>
            <w:tcW w:w="1997" w:type="pct"/>
            <w:shd w:val="clear" w:color="auto" w:fill="C2D69B" w:themeFill="accent3" w:themeFillTint="99"/>
            <w:vAlign w:val="center"/>
          </w:tcPr>
          <w:p w14:paraId="6C5DE016" w14:textId="59A4CA2C" w:rsidR="00D85869" w:rsidRPr="00106728" w:rsidRDefault="00ED55DF" w:rsidP="00ED55DF">
            <w:pPr>
              <w:jc w:val="center"/>
              <w:rPr>
                <w:rFonts w:ascii="Verdana" w:hAnsi="Verdana" w:cs="Arial"/>
                <w:b/>
                <w:bCs/>
                <w:color w:val="000000"/>
              </w:rPr>
            </w:pPr>
            <w:r w:rsidRPr="00106728">
              <w:rPr>
                <w:rFonts w:ascii="Verdana" w:hAnsi="Verdana" w:cs="Arial"/>
                <w:b/>
                <w:bCs/>
                <w:color w:val="000000"/>
              </w:rPr>
              <w:t>EQUIPAMENTO</w:t>
            </w:r>
          </w:p>
        </w:tc>
        <w:tc>
          <w:tcPr>
            <w:tcW w:w="922" w:type="pct"/>
            <w:shd w:val="clear" w:color="auto" w:fill="C2D69B" w:themeFill="accent3" w:themeFillTint="99"/>
            <w:noWrap/>
            <w:vAlign w:val="center"/>
          </w:tcPr>
          <w:p w14:paraId="686A9DE2" w14:textId="180AFA5C" w:rsidR="00D85869" w:rsidRPr="00106728" w:rsidRDefault="00ED55DF" w:rsidP="00ED55DF">
            <w:pPr>
              <w:jc w:val="center"/>
              <w:rPr>
                <w:rFonts w:ascii="Verdana" w:hAnsi="Verdana" w:cs="Arial"/>
                <w:b/>
                <w:bCs/>
                <w:color w:val="000000"/>
              </w:rPr>
            </w:pPr>
            <w:r w:rsidRPr="00106728">
              <w:rPr>
                <w:rFonts w:ascii="Verdana" w:hAnsi="Verdana" w:cs="Arial"/>
                <w:b/>
                <w:bCs/>
                <w:color w:val="000000"/>
              </w:rPr>
              <w:t>QUANTIDADE ESTIMADA</w:t>
            </w:r>
          </w:p>
        </w:tc>
        <w:tc>
          <w:tcPr>
            <w:tcW w:w="1163" w:type="pct"/>
            <w:shd w:val="clear" w:color="auto" w:fill="C2D69B" w:themeFill="accent3" w:themeFillTint="99"/>
            <w:noWrap/>
            <w:vAlign w:val="center"/>
          </w:tcPr>
          <w:p w14:paraId="5D37C489" w14:textId="62F96424" w:rsidR="00D85869" w:rsidRPr="00106728" w:rsidRDefault="00ED55DF" w:rsidP="00ED55DF">
            <w:pPr>
              <w:jc w:val="center"/>
              <w:rPr>
                <w:rFonts w:ascii="Verdana" w:hAnsi="Verdana" w:cs="Arial"/>
                <w:b/>
                <w:bCs/>
                <w:color w:val="000000"/>
              </w:rPr>
            </w:pPr>
            <w:r w:rsidRPr="00106728">
              <w:rPr>
                <w:rFonts w:ascii="Verdana" w:hAnsi="Verdana" w:cs="Arial"/>
                <w:b/>
                <w:bCs/>
                <w:color w:val="000000"/>
              </w:rPr>
              <w:t>VALOR UNITÁRIO MÁXIMO</w:t>
            </w:r>
          </w:p>
        </w:tc>
      </w:tr>
      <w:tr w:rsidR="00D85869" w:rsidRPr="00106728" w14:paraId="587DCC7C" w14:textId="77777777" w:rsidTr="00ED55DF">
        <w:trPr>
          <w:trHeight w:val="78"/>
          <w:jc w:val="center"/>
        </w:trPr>
        <w:tc>
          <w:tcPr>
            <w:tcW w:w="458" w:type="pct"/>
            <w:vAlign w:val="center"/>
          </w:tcPr>
          <w:p w14:paraId="060FD1DA" w14:textId="77777777" w:rsidR="00D85869" w:rsidRPr="00106728" w:rsidRDefault="00D85869" w:rsidP="00ED55DF">
            <w:pPr>
              <w:jc w:val="center"/>
              <w:rPr>
                <w:rFonts w:ascii="Verdana" w:hAnsi="Verdana" w:cs="Arial"/>
                <w:b/>
                <w:color w:val="000000"/>
              </w:rPr>
            </w:pPr>
            <w:r w:rsidRPr="00106728">
              <w:rPr>
                <w:rFonts w:ascii="Verdana" w:hAnsi="Verdana" w:cs="Arial"/>
                <w:b/>
                <w:color w:val="000000"/>
              </w:rPr>
              <w:t>7</w:t>
            </w:r>
          </w:p>
        </w:tc>
        <w:tc>
          <w:tcPr>
            <w:tcW w:w="460" w:type="pct"/>
            <w:vAlign w:val="center"/>
          </w:tcPr>
          <w:p w14:paraId="27F2520B" w14:textId="77777777" w:rsidR="00D85869" w:rsidRPr="00106728" w:rsidRDefault="00D85869" w:rsidP="00ED55DF">
            <w:pPr>
              <w:jc w:val="center"/>
              <w:rPr>
                <w:rFonts w:ascii="Verdana" w:hAnsi="Verdana" w:cs="Arial"/>
                <w:color w:val="000000"/>
              </w:rPr>
            </w:pPr>
            <w:r w:rsidRPr="00106728">
              <w:rPr>
                <w:rFonts w:ascii="Verdana" w:hAnsi="Verdana" w:cs="Arial"/>
                <w:color w:val="000000"/>
              </w:rPr>
              <w:t>1</w:t>
            </w:r>
          </w:p>
        </w:tc>
        <w:tc>
          <w:tcPr>
            <w:tcW w:w="1997" w:type="pct"/>
            <w:shd w:val="clear" w:color="auto" w:fill="auto"/>
            <w:vAlign w:val="center"/>
            <w:hideMark/>
          </w:tcPr>
          <w:p w14:paraId="16422C2B" w14:textId="667F9F1E" w:rsidR="00D85869" w:rsidRPr="00106728" w:rsidRDefault="00D85869" w:rsidP="00ED55DF">
            <w:pPr>
              <w:jc w:val="center"/>
              <w:rPr>
                <w:rFonts w:ascii="Verdana" w:hAnsi="Verdana" w:cs="Calibri"/>
                <w:color w:val="000000"/>
              </w:rPr>
            </w:pPr>
            <w:r w:rsidRPr="000E2A50">
              <w:rPr>
                <w:rFonts w:ascii="Verdana" w:hAnsi="Verdana" w:cs="Calibri"/>
                <w:color w:val="000000"/>
                <w:sz w:val="16"/>
                <w:szCs w:val="16"/>
              </w:rPr>
              <w:t>Conjunto moto-bomba</w:t>
            </w:r>
            <w:r w:rsidR="00106728" w:rsidRPr="000E2A50">
              <w:rPr>
                <w:rFonts w:ascii="Verdana" w:hAnsi="Verdana" w:cs="Calibri"/>
                <w:color w:val="000000"/>
                <w:sz w:val="16"/>
                <w:szCs w:val="16"/>
              </w:rPr>
              <w:t xml:space="preserve">; </w:t>
            </w:r>
            <w:r w:rsidR="00106728" w:rsidRPr="000E2A50">
              <w:rPr>
                <w:rFonts w:ascii="Verdana" w:hAnsi="Verdana" w:cs="Arial"/>
                <w:b/>
                <w:color w:val="000000"/>
                <w:sz w:val="16"/>
                <w:szCs w:val="16"/>
              </w:rPr>
              <w:t>Marca/modelo de Referência:</w:t>
            </w:r>
            <w:r w:rsidRPr="000E2A50">
              <w:rPr>
                <w:rFonts w:ascii="Verdana" w:hAnsi="Verdana" w:cs="Calibri"/>
                <w:color w:val="000000"/>
                <w:sz w:val="16"/>
                <w:szCs w:val="16"/>
              </w:rPr>
              <w:t xml:space="preserve"> </w:t>
            </w:r>
            <w:r w:rsidRPr="000E2A50">
              <w:rPr>
                <w:rFonts w:ascii="Verdana" w:hAnsi="Verdana" w:cs="Calibri"/>
                <w:color w:val="FF0000"/>
                <w:sz w:val="16"/>
                <w:szCs w:val="16"/>
              </w:rPr>
              <w:t xml:space="preserve">Schneider; MOD. ME-1420/T </w:t>
            </w:r>
          </w:p>
        </w:tc>
        <w:tc>
          <w:tcPr>
            <w:tcW w:w="922" w:type="pct"/>
            <w:shd w:val="clear" w:color="auto" w:fill="auto"/>
            <w:noWrap/>
            <w:vAlign w:val="center"/>
            <w:hideMark/>
          </w:tcPr>
          <w:p w14:paraId="03A51BA2" w14:textId="77777777" w:rsidR="00D85869" w:rsidRPr="00106728" w:rsidRDefault="00D85869" w:rsidP="00ED55DF">
            <w:pPr>
              <w:jc w:val="center"/>
              <w:rPr>
                <w:rFonts w:ascii="Verdana" w:hAnsi="Verdana" w:cs="Calibri"/>
                <w:color w:val="000000"/>
              </w:rPr>
            </w:pPr>
            <w:r w:rsidRPr="00106728">
              <w:rPr>
                <w:rFonts w:ascii="Verdana" w:hAnsi="Verdana" w:cs="Calibri"/>
                <w:color w:val="000000"/>
              </w:rPr>
              <w:t>3</w:t>
            </w:r>
          </w:p>
        </w:tc>
        <w:tc>
          <w:tcPr>
            <w:tcW w:w="1163" w:type="pct"/>
            <w:shd w:val="clear" w:color="auto" w:fill="auto"/>
            <w:noWrap/>
            <w:vAlign w:val="center"/>
            <w:hideMark/>
          </w:tcPr>
          <w:p w14:paraId="7021B731" w14:textId="4F4930F3" w:rsidR="00D85869" w:rsidRPr="00106728" w:rsidRDefault="00D85869" w:rsidP="00ED55DF">
            <w:pPr>
              <w:jc w:val="center"/>
              <w:rPr>
                <w:rFonts w:ascii="Verdana" w:hAnsi="Verdana" w:cs="Calibri"/>
                <w:color w:val="000000"/>
              </w:rPr>
            </w:pPr>
            <w:r w:rsidRPr="00106728">
              <w:rPr>
                <w:rStyle w:val="markedcontent"/>
                <w:rFonts w:ascii="Verdana" w:hAnsi="Verdana" w:cs="Arial"/>
              </w:rPr>
              <w:t>3.157,63</w:t>
            </w:r>
          </w:p>
        </w:tc>
      </w:tr>
      <w:tr w:rsidR="00D85869" w:rsidRPr="00106728" w14:paraId="345EE121" w14:textId="77777777" w:rsidTr="00ED55DF">
        <w:trPr>
          <w:trHeight w:val="47"/>
          <w:jc w:val="center"/>
        </w:trPr>
        <w:tc>
          <w:tcPr>
            <w:tcW w:w="3837" w:type="pct"/>
            <w:gridSpan w:val="4"/>
            <w:vAlign w:val="center"/>
          </w:tcPr>
          <w:p w14:paraId="6D1A8A49" w14:textId="77777777" w:rsidR="00D85869" w:rsidRPr="00106728" w:rsidRDefault="00D85869" w:rsidP="00ED55DF">
            <w:pPr>
              <w:jc w:val="center"/>
              <w:rPr>
                <w:rFonts w:ascii="Verdana" w:hAnsi="Verdana" w:cs="Calibri"/>
                <w:color w:val="000000"/>
              </w:rPr>
            </w:pPr>
            <w:r w:rsidRPr="00106728">
              <w:rPr>
                <w:rFonts w:ascii="Verdana" w:hAnsi="Verdana" w:cs="Arial"/>
                <w:b/>
                <w:bCs/>
                <w:color w:val="000000"/>
              </w:rPr>
              <w:t>VALOR TOTAL MÁXIMO DO LOTE 07</w:t>
            </w:r>
          </w:p>
        </w:tc>
        <w:tc>
          <w:tcPr>
            <w:tcW w:w="1163" w:type="pct"/>
            <w:shd w:val="clear" w:color="auto" w:fill="auto"/>
            <w:noWrap/>
            <w:vAlign w:val="center"/>
          </w:tcPr>
          <w:p w14:paraId="2E37F92C" w14:textId="264E8200" w:rsidR="00D85869" w:rsidRPr="00106728" w:rsidRDefault="00D85869" w:rsidP="00ED55DF">
            <w:pPr>
              <w:jc w:val="center"/>
              <w:rPr>
                <w:rStyle w:val="markedcontent"/>
                <w:rFonts w:ascii="Verdana" w:hAnsi="Verdana" w:cs="Arial"/>
                <w:b/>
              </w:rPr>
            </w:pPr>
            <w:r w:rsidRPr="00106728">
              <w:rPr>
                <w:rFonts w:ascii="Verdana" w:hAnsi="Verdana" w:cs="Calibri"/>
                <w:b/>
                <w:color w:val="000000"/>
              </w:rPr>
              <w:t xml:space="preserve">R$ </w:t>
            </w:r>
            <w:r w:rsidRPr="00106728">
              <w:rPr>
                <w:rStyle w:val="markedcontent"/>
                <w:rFonts w:ascii="Verdana" w:hAnsi="Verdana" w:cs="Arial"/>
                <w:b/>
              </w:rPr>
              <w:t>9.472,89*</w:t>
            </w:r>
          </w:p>
        </w:tc>
      </w:tr>
    </w:tbl>
    <w:p w14:paraId="1E471FDB" w14:textId="5E812454" w:rsidR="00D85869" w:rsidRDefault="005A5839" w:rsidP="000E2A50">
      <w:pPr>
        <w:pBdr>
          <w:top w:val="nil"/>
          <w:left w:val="nil"/>
          <w:bottom w:val="nil"/>
          <w:right w:val="nil"/>
          <w:between w:val="nil"/>
        </w:pBdr>
        <w:jc w:val="both"/>
        <w:rPr>
          <w:rStyle w:val="markedcontent"/>
          <w:rFonts w:ascii="Arial" w:hAnsi="Arial" w:cs="Arial"/>
          <w:b/>
        </w:rPr>
      </w:pPr>
      <w:r w:rsidRPr="00ED55DF">
        <w:rPr>
          <w:rStyle w:val="markedcontent"/>
          <w:rFonts w:ascii="Verdana" w:hAnsi="Verdana" w:cs="Arial"/>
          <w:b/>
        </w:rPr>
        <w:t>* Estes são valores que deverão nortear os lances dos licitantes, conforme item 10.2 do Edital</w:t>
      </w:r>
      <w:r w:rsidRPr="005A5839">
        <w:rPr>
          <w:rStyle w:val="markedcontent"/>
          <w:rFonts w:ascii="Arial" w:hAnsi="Arial" w:cs="Arial"/>
          <w:b/>
        </w:rPr>
        <w:t>.</w:t>
      </w:r>
    </w:p>
    <w:p w14:paraId="3293D721" w14:textId="77777777" w:rsidR="00ED55DF" w:rsidRDefault="00ED55DF" w:rsidP="000E2A50">
      <w:pPr>
        <w:pBdr>
          <w:top w:val="nil"/>
          <w:left w:val="nil"/>
          <w:bottom w:val="nil"/>
          <w:right w:val="nil"/>
          <w:between w:val="nil"/>
        </w:pBdr>
        <w:spacing w:line="276" w:lineRule="auto"/>
        <w:jc w:val="both"/>
        <w:rPr>
          <w:rStyle w:val="markedcontent"/>
          <w:rFonts w:ascii="Arial" w:hAnsi="Arial" w:cs="Arial"/>
          <w:b/>
        </w:rPr>
      </w:pPr>
    </w:p>
    <w:p w14:paraId="24CDB5EB" w14:textId="77777777" w:rsidR="00D85869" w:rsidRPr="00106728" w:rsidRDefault="00D85869" w:rsidP="000E2A50">
      <w:pPr>
        <w:pStyle w:val="PargrafodaLista"/>
        <w:numPr>
          <w:ilvl w:val="1"/>
          <w:numId w:val="2"/>
        </w:numPr>
        <w:pBdr>
          <w:top w:val="nil"/>
          <w:left w:val="nil"/>
          <w:bottom w:val="nil"/>
          <w:right w:val="nil"/>
          <w:between w:val="nil"/>
        </w:pBdr>
        <w:suppressAutoHyphens/>
        <w:spacing w:line="276" w:lineRule="auto"/>
        <w:jc w:val="both"/>
        <w:rPr>
          <w:rFonts w:ascii="Verdana" w:hAnsi="Verdana"/>
        </w:rPr>
      </w:pPr>
      <w:r w:rsidRPr="00106728">
        <w:rPr>
          <w:rFonts w:ascii="Verdana" w:hAnsi="Verdana"/>
        </w:rPr>
        <w:t>As quantidades previstas pela Administração são estimativas, definidas em função de consumo e utilização provável, nos termos do inc. II do § 7º do art. 15 da Lei nº 8.666/93. A contr</w:t>
      </w:r>
      <w:r w:rsidR="00106728" w:rsidRPr="00106728">
        <w:rPr>
          <w:rFonts w:ascii="Verdana" w:hAnsi="Verdana"/>
        </w:rPr>
        <w:t>4</w:t>
      </w:r>
      <w:r w:rsidRPr="00106728">
        <w:rPr>
          <w:rFonts w:ascii="Verdana" w:hAnsi="Verdana"/>
        </w:rPr>
        <w:t>atação obedecerá às necessidades e demandas concretas da DPE/PR, sendo devidos ao FORNECEDOR os pagamentos referentes e relacionados, apenas, aos serviços e/ou materiais efetivamente prestados e/ou fornecidos, segundo as normas e condições fixadas neste instrumento.</w:t>
      </w:r>
    </w:p>
    <w:p w14:paraId="02C8BD76" w14:textId="77777777" w:rsidR="00D85869" w:rsidRPr="00106728" w:rsidRDefault="00D85869" w:rsidP="000E2A50">
      <w:pPr>
        <w:pStyle w:val="PargrafodaLista"/>
        <w:numPr>
          <w:ilvl w:val="1"/>
          <w:numId w:val="2"/>
        </w:numPr>
        <w:pBdr>
          <w:top w:val="nil"/>
          <w:left w:val="nil"/>
          <w:bottom w:val="nil"/>
          <w:right w:val="nil"/>
          <w:between w:val="nil"/>
        </w:pBdr>
        <w:suppressAutoHyphens/>
        <w:spacing w:line="276" w:lineRule="auto"/>
        <w:jc w:val="both"/>
        <w:rPr>
          <w:rFonts w:ascii="Verdana" w:hAnsi="Verdana"/>
        </w:rPr>
      </w:pPr>
      <w:r w:rsidRPr="00106728">
        <w:rPr>
          <w:rFonts w:ascii="Verdana" w:hAnsi="Verdana"/>
        </w:rPr>
        <w:t xml:space="preserve">O critério de julgamento das propostas será o </w:t>
      </w:r>
      <w:r w:rsidRPr="00106728">
        <w:rPr>
          <w:rFonts w:ascii="Verdana" w:hAnsi="Verdana"/>
          <w:b/>
        </w:rPr>
        <w:t>menor preço.</w:t>
      </w:r>
    </w:p>
    <w:p w14:paraId="6A18F71C" w14:textId="77777777" w:rsidR="00D85869" w:rsidRPr="005A5839" w:rsidRDefault="00D85869" w:rsidP="000E2A50">
      <w:pPr>
        <w:pStyle w:val="PargrafodaLista"/>
        <w:numPr>
          <w:ilvl w:val="1"/>
          <w:numId w:val="2"/>
        </w:numPr>
        <w:pBdr>
          <w:top w:val="nil"/>
          <w:left w:val="nil"/>
          <w:bottom w:val="nil"/>
          <w:right w:val="nil"/>
          <w:between w:val="nil"/>
        </w:pBdr>
        <w:suppressAutoHyphens/>
        <w:spacing w:line="276" w:lineRule="auto"/>
        <w:jc w:val="both"/>
        <w:rPr>
          <w:rFonts w:ascii="Verdana" w:hAnsi="Verdana"/>
          <w:b/>
        </w:rPr>
      </w:pPr>
      <w:r w:rsidRPr="005A5839">
        <w:rPr>
          <w:rFonts w:ascii="Verdana" w:hAnsi="Verdana"/>
          <w:b/>
        </w:rPr>
        <w:t xml:space="preserve">No Apêndice II encontra-se disponível </w:t>
      </w:r>
      <w:r w:rsidR="00BE3EA0">
        <w:rPr>
          <w:rFonts w:ascii="Verdana" w:hAnsi="Verdana"/>
          <w:b/>
        </w:rPr>
        <w:t xml:space="preserve">o </w:t>
      </w:r>
      <w:r w:rsidRPr="005A5839">
        <w:rPr>
          <w:rFonts w:ascii="Verdana" w:hAnsi="Verdana"/>
          <w:b/>
        </w:rPr>
        <w:t>quadro de imagens dos modelos das bombas de acordo com as suas respectivas especificações.</w:t>
      </w:r>
    </w:p>
    <w:p w14:paraId="5ACCE38F" w14:textId="77777777" w:rsidR="00D85869" w:rsidRPr="00106728" w:rsidRDefault="00D85869" w:rsidP="000E2A50">
      <w:pPr>
        <w:pStyle w:val="PargrafodaLista"/>
        <w:numPr>
          <w:ilvl w:val="1"/>
          <w:numId w:val="2"/>
        </w:numPr>
        <w:pBdr>
          <w:top w:val="nil"/>
          <w:left w:val="nil"/>
          <w:bottom w:val="nil"/>
          <w:right w:val="nil"/>
          <w:between w:val="nil"/>
        </w:pBdr>
        <w:suppressAutoHyphens/>
        <w:spacing w:line="276" w:lineRule="auto"/>
        <w:jc w:val="both"/>
        <w:rPr>
          <w:rFonts w:ascii="Verdana" w:hAnsi="Verdana"/>
        </w:rPr>
      </w:pPr>
      <w:r w:rsidRPr="00106728">
        <w:rPr>
          <w:rFonts w:ascii="Verdana" w:hAnsi="Verdana"/>
        </w:rPr>
        <w:t xml:space="preserve">Os equipamentos deverão ser novos, com manual, em caixas individuais e em perfeito funcionamento. </w:t>
      </w:r>
    </w:p>
    <w:p w14:paraId="0142D57F" w14:textId="77777777" w:rsidR="00D85869" w:rsidRPr="00106728" w:rsidRDefault="00D85869" w:rsidP="000E2A50">
      <w:pPr>
        <w:pStyle w:val="PargrafodaLista"/>
        <w:numPr>
          <w:ilvl w:val="1"/>
          <w:numId w:val="2"/>
        </w:numPr>
        <w:pBdr>
          <w:top w:val="nil"/>
          <w:left w:val="nil"/>
          <w:bottom w:val="nil"/>
          <w:right w:val="nil"/>
          <w:between w:val="nil"/>
        </w:pBdr>
        <w:suppressAutoHyphens/>
        <w:spacing w:line="276" w:lineRule="auto"/>
        <w:jc w:val="both"/>
        <w:rPr>
          <w:rFonts w:ascii="Verdana" w:hAnsi="Verdana"/>
          <w:b/>
          <w:u w:val="single"/>
        </w:rPr>
      </w:pPr>
      <w:r w:rsidRPr="00106728">
        <w:rPr>
          <w:rFonts w:ascii="Verdana" w:hAnsi="Verdana"/>
          <w:b/>
          <w:u w:val="single"/>
        </w:rPr>
        <w:t>Os modelos dos equipamentos constantes do quadro são modelos de referência, permite-se equipamentos similares ou de melhor qualidade.</w:t>
      </w:r>
    </w:p>
    <w:p w14:paraId="7C0515DE" w14:textId="77777777" w:rsidR="00D85869" w:rsidRPr="00106728" w:rsidRDefault="00D85869" w:rsidP="000E2A50">
      <w:pPr>
        <w:pStyle w:val="Subitem1"/>
        <w:numPr>
          <w:ilvl w:val="1"/>
          <w:numId w:val="2"/>
        </w:numPr>
        <w:spacing w:before="0"/>
        <w:rPr>
          <w:rStyle w:val="fontstyle01"/>
          <w:rFonts w:ascii="Verdana" w:hAnsi="Verdana" w:cs="Arial"/>
          <w:b/>
          <w:bCs/>
          <w:sz w:val="20"/>
          <w:szCs w:val="20"/>
        </w:rPr>
      </w:pPr>
      <w:r w:rsidRPr="00106728">
        <w:rPr>
          <w:rStyle w:val="fontstyle01"/>
          <w:rFonts w:ascii="Verdana" w:hAnsi="Verdana" w:cs="Arial"/>
          <w:b/>
          <w:bCs/>
          <w:sz w:val="20"/>
          <w:szCs w:val="20"/>
        </w:rPr>
        <w:t>Da Visita Técnica</w:t>
      </w:r>
    </w:p>
    <w:p w14:paraId="6A24D058" w14:textId="77777777" w:rsidR="00D85869" w:rsidRPr="00106728" w:rsidRDefault="00D85869" w:rsidP="000E2A50">
      <w:pPr>
        <w:pStyle w:val="PargrafodaLista"/>
        <w:numPr>
          <w:ilvl w:val="2"/>
          <w:numId w:val="2"/>
        </w:numPr>
        <w:pBdr>
          <w:top w:val="nil"/>
          <w:left w:val="nil"/>
          <w:bottom w:val="nil"/>
          <w:right w:val="nil"/>
          <w:between w:val="nil"/>
        </w:pBdr>
        <w:suppressAutoHyphens/>
        <w:spacing w:line="276" w:lineRule="auto"/>
        <w:jc w:val="both"/>
        <w:rPr>
          <w:rFonts w:ascii="Verdana" w:hAnsi="Verdana"/>
        </w:rPr>
      </w:pPr>
      <w:r w:rsidRPr="00106728">
        <w:rPr>
          <w:rFonts w:ascii="Verdana" w:hAnsi="Verdana"/>
        </w:rPr>
        <w:t>Os proponentes poderão, a seu critério, realizar visita técnica aos locais para, tendo conhecimento das instalações, apresentarem cotação.</w:t>
      </w:r>
    </w:p>
    <w:p w14:paraId="2159BE86" w14:textId="77777777" w:rsidR="00D85869" w:rsidRPr="00106728" w:rsidRDefault="00D85869" w:rsidP="000E2A50">
      <w:pPr>
        <w:pStyle w:val="PargrafodaLista"/>
        <w:numPr>
          <w:ilvl w:val="2"/>
          <w:numId w:val="2"/>
        </w:numPr>
        <w:pBdr>
          <w:top w:val="nil"/>
          <w:left w:val="nil"/>
          <w:bottom w:val="nil"/>
          <w:right w:val="nil"/>
          <w:between w:val="nil"/>
        </w:pBdr>
        <w:suppressAutoHyphens/>
        <w:spacing w:line="276" w:lineRule="auto"/>
        <w:jc w:val="both"/>
        <w:rPr>
          <w:rFonts w:ascii="Verdana" w:hAnsi="Verdana"/>
        </w:rPr>
      </w:pPr>
      <w:r w:rsidRPr="00106728">
        <w:rPr>
          <w:rFonts w:ascii="Verdana" w:hAnsi="Verdana"/>
        </w:rPr>
        <w:t>Caso seja realizada visita, deverá ser assinado o Termo de Visita Técnica (Apêndice III), pelo representante da empresa e da DPE/PR.</w:t>
      </w:r>
    </w:p>
    <w:p w14:paraId="0AEEEC81" w14:textId="77777777" w:rsidR="00D85869" w:rsidRPr="00106728" w:rsidRDefault="00D85869" w:rsidP="000E2A50">
      <w:pPr>
        <w:pStyle w:val="PargrafodaLista"/>
        <w:numPr>
          <w:ilvl w:val="2"/>
          <w:numId w:val="2"/>
        </w:numPr>
        <w:pBdr>
          <w:top w:val="nil"/>
          <w:left w:val="nil"/>
          <w:bottom w:val="nil"/>
          <w:right w:val="nil"/>
          <w:between w:val="nil"/>
        </w:pBdr>
        <w:suppressAutoHyphens/>
        <w:spacing w:line="276" w:lineRule="auto"/>
        <w:jc w:val="both"/>
        <w:rPr>
          <w:rFonts w:ascii="Verdana" w:hAnsi="Verdana"/>
        </w:rPr>
      </w:pPr>
      <w:r w:rsidRPr="00106728">
        <w:rPr>
          <w:rFonts w:ascii="Verdana" w:hAnsi="Verdana"/>
        </w:rPr>
        <w:t>Caso o proponente opte por não realizar visita, assume responsabilidade pelo pleno conhecimento do objeto e condições para a correta prestação do serviço.</w:t>
      </w:r>
    </w:p>
    <w:p w14:paraId="0AF3D1D4" w14:textId="77777777" w:rsidR="00D85869" w:rsidRPr="00106728" w:rsidRDefault="00D85869" w:rsidP="000E2A50">
      <w:pPr>
        <w:pStyle w:val="PargrafodaLista"/>
        <w:numPr>
          <w:ilvl w:val="2"/>
          <w:numId w:val="2"/>
        </w:numPr>
        <w:pBdr>
          <w:top w:val="nil"/>
          <w:left w:val="nil"/>
          <w:bottom w:val="nil"/>
          <w:right w:val="nil"/>
          <w:between w:val="nil"/>
        </w:pBdr>
        <w:suppressAutoHyphens/>
        <w:spacing w:line="276" w:lineRule="auto"/>
        <w:jc w:val="both"/>
        <w:rPr>
          <w:rFonts w:ascii="Verdana" w:hAnsi="Verdana"/>
        </w:rPr>
      </w:pPr>
      <w:r w:rsidRPr="00106728">
        <w:rPr>
          <w:rFonts w:ascii="Verdana" w:hAnsi="Verdana"/>
        </w:rPr>
        <w:t>A vistoria, se realizada pela empresa, deverá ser agendada previamente ao envio da proposta e realizada com o acompanhamento de representante da DPE/PR, a ser indicado pelo Departamento de Infraestrutura e Materiais.</w:t>
      </w:r>
    </w:p>
    <w:p w14:paraId="46C57800" w14:textId="77777777" w:rsidR="00D85869" w:rsidRPr="00106728" w:rsidRDefault="00D85869" w:rsidP="000E2A50">
      <w:pPr>
        <w:pStyle w:val="PargrafodaLista"/>
        <w:numPr>
          <w:ilvl w:val="2"/>
          <w:numId w:val="2"/>
        </w:numPr>
        <w:pBdr>
          <w:top w:val="nil"/>
          <w:left w:val="nil"/>
          <w:bottom w:val="nil"/>
          <w:right w:val="nil"/>
          <w:between w:val="nil"/>
        </w:pBdr>
        <w:suppressAutoHyphens/>
        <w:spacing w:line="276" w:lineRule="auto"/>
        <w:jc w:val="both"/>
        <w:rPr>
          <w:rFonts w:ascii="Verdana" w:hAnsi="Verdana"/>
        </w:rPr>
      </w:pPr>
      <w:r w:rsidRPr="00106728">
        <w:rPr>
          <w:rFonts w:ascii="Verdana" w:hAnsi="Verdana"/>
        </w:rPr>
        <w:t>Todos os custos associados às eventuais visitas e inspeções serão de inteira responsabilidade dos proponentes.</w:t>
      </w:r>
    </w:p>
    <w:p w14:paraId="20996481" w14:textId="77777777" w:rsidR="00D85869" w:rsidRPr="00106728" w:rsidRDefault="00D85869" w:rsidP="000E2A50">
      <w:pPr>
        <w:pStyle w:val="PargrafodaLista"/>
        <w:pBdr>
          <w:top w:val="nil"/>
          <w:left w:val="nil"/>
          <w:bottom w:val="nil"/>
          <w:right w:val="nil"/>
          <w:between w:val="nil"/>
        </w:pBdr>
        <w:spacing w:line="276" w:lineRule="auto"/>
        <w:ind w:left="0"/>
        <w:jc w:val="both"/>
        <w:rPr>
          <w:rFonts w:ascii="Verdana" w:hAnsi="Verdana"/>
        </w:rPr>
      </w:pPr>
    </w:p>
    <w:p w14:paraId="37B16DCC" w14:textId="77777777" w:rsidR="00D85869" w:rsidRPr="00106728" w:rsidRDefault="00D85869" w:rsidP="000E2A50">
      <w:pPr>
        <w:pStyle w:val="PargrafodaLista"/>
        <w:numPr>
          <w:ilvl w:val="0"/>
          <w:numId w:val="2"/>
        </w:numPr>
        <w:pBdr>
          <w:top w:val="nil"/>
          <w:left w:val="nil"/>
          <w:bottom w:val="nil"/>
          <w:right w:val="nil"/>
          <w:between w:val="nil"/>
        </w:pBdr>
        <w:suppressAutoHyphens/>
        <w:spacing w:line="276" w:lineRule="auto"/>
        <w:jc w:val="both"/>
        <w:rPr>
          <w:rFonts w:ascii="Verdana" w:hAnsi="Verdana"/>
          <w:b/>
        </w:rPr>
      </w:pPr>
      <w:r w:rsidRPr="00106728">
        <w:rPr>
          <w:rFonts w:ascii="Verdana" w:hAnsi="Verdana"/>
          <w:b/>
        </w:rPr>
        <w:t>DA GARANTIA</w:t>
      </w:r>
    </w:p>
    <w:p w14:paraId="2CCE0925" w14:textId="77777777" w:rsidR="00D85869" w:rsidRPr="00106728" w:rsidRDefault="00D85869" w:rsidP="000E2A50">
      <w:pPr>
        <w:pStyle w:val="PargrafodaLista"/>
        <w:numPr>
          <w:ilvl w:val="1"/>
          <w:numId w:val="2"/>
        </w:numPr>
        <w:pBdr>
          <w:top w:val="nil"/>
          <w:left w:val="nil"/>
          <w:bottom w:val="nil"/>
          <w:right w:val="nil"/>
          <w:between w:val="nil"/>
        </w:pBdr>
        <w:suppressAutoHyphens/>
        <w:spacing w:line="276" w:lineRule="auto"/>
        <w:jc w:val="both"/>
        <w:rPr>
          <w:rFonts w:ascii="Verdana" w:hAnsi="Verdana"/>
        </w:rPr>
      </w:pPr>
      <w:r w:rsidRPr="00106728">
        <w:rPr>
          <w:rFonts w:ascii="Verdana" w:hAnsi="Verdana"/>
          <w:b/>
        </w:rPr>
        <w:t>A garantia mínima deverá ser de</w:t>
      </w:r>
      <w:r w:rsidRPr="00106728">
        <w:rPr>
          <w:rFonts w:ascii="Verdana" w:hAnsi="Verdana"/>
        </w:rPr>
        <w:t xml:space="preserve"> </w:t>
      </w:r>
      <w:r w:rsidRPr="00106728">
        <w:rPr>
          <w:rFonts w:ascii="Verdana" w:hAnsi="Verdana"/>
          <w:b/>
        </w:rPr>
        <w:t>12 (doze) meses,</w:t>
      </w:r>
      <w:r w:rsidRPr="00106728">
        <w:rPr>
          <w:rFonts w:ascii="Verdana" w:hAnsi="Verdana"/>
        </w:rPr>
        <w:t xml:space="preserve"> a contar da assinatura do Termo de Aceite, contra defeitos de fabricação de acordo com as regras e os prazos estabelecidos no Código de Defesa do Consumidor e no Manual de Uso e Garantia do Produto do Fabricante.</w:t>
      </w:r>
    </w:p>
    <w:p w14:paraId="7741A8B4" w14:textId="77777777" w:rsidR="00D85869" w:rsidRPr="00106728" w:rsidRDefault="00D85869" w:rsidP="000E2A50">
      <w:pPr>
        <w:pStyle w:val="PargrafodaLista"/>
        <w:numPr>
          <w:ilvl w:val="1"/>
          <w:numId w:val="2"/>
        </w:numPr>
        <w:pBdr>
          <w:top w:val="nil"/>
          <w:left w:val="nil"/>
          <w:bottom w:val="nil"/>
          <w:right w:val="nil"/>
          <w:between w:val="nil"/>
        </w:pBdr>
        <w:suppressAutoHyphens/>
        <w:spacing w:line="276" w:lineRule="auto"/>
        <w:jc w:val="both"/>
        <w:rPr>
          <w:rFonts w:ascii="Verdana" w:hAnsi="Verdana"/>
        </w:rPr>
      </w:pPr>
      <w:r w:rsidRPr="00106728">
        <w:rPr>
          <w:rFonts w:ascii="Verdana" w:hAnsi="Verdana"/>
        </w:rPr>
        <w:t>A garantia consiste na reparação das eventuais falhas e na substituição de peças e componentes originais que se apresentem viciados ou defeituosos.</w:t>
      </w:r>
    </w:p>
    <w:p w14:paraId="2CF2008C" w14:textId="77777777" w:rsidR="00D85869" w:rsidRPr="00106728" w:rsidRDefault="00D85869" w:rsidP="000E2A50">
      <w:pPr>
        <w:pStyle w:val="PargrafodaLista"/>
        <w:numPr>
          <w:ilvl w:val="1"/>
          <w:numId w:val="2"/>
        </w:numPr>
        <w:pBdr>
          <w:top w:val="nil"/>
          <w:left w:val="nil"/>
          <w:bottom w:val="nil"/>
          <w:right w:val="nil"/>
          <w:between w:val="nil"/>
        </w:pBdr>
        <w:suppressAutoHyphens/>
        <w:spacing w:line="276" w:lineRule="auto"/>
        <w:jc w:val="both"/>
        <w:rPr>
          <w:rFonts w:ascii="Verdana" w:hAnsi="Verdana"/>
        </w:rPr>
      </w:pPr>
      <w:r w:rsidRPr="00106728">
        <w:rPr>
          <w:rFonts w:ascii="Verdana" w:hAnsi="Verdana"/>
        </w:rPr>
        <w:t>Durante o período de garantia, o atendimento dos serviços de assistência técnica deverá ser efetuado em qualquer imóvel na cidade de Curitiba em que o equipamento estiver sendo utilizado, independentemente do local de entrega inicial, pelo fornecedor ou pela empresa credenciada, ficando seu descumprimento sujeito às penalidades legais.</w:t>
      </w:r>
    </w:p>
    <w:p w14:paraId="5B0BB7C6" w14:textId="77777777" w:rsidR="00D85869" w:rsidRPr="00106728" w:rsidRDefault="00D85869" w:rsidP="000E2A50">
      <w:pPr>
        <w:pStyle w:val="PargrafodaLista"/>
        <w:numPr>
          <w:ilvl w:val="1"/>
          <w:numId w:val="2"/>
        </w:numPr>
        <w:pBdr>
          <w:top w:val="nil"/>
          <w:left w:val="nil"/>
          <w:bottom w:val="nil"/>
          <w:right w:val="nil"/>
          <w:between w:val="nil"/>
        </w:pBdr>
        <w:suppressAutoHyphens/>
        <w:spacing w:line="276" w:lineRule="auto"/>
        <w:jc w:val="both"/>
        <w:rPr>
          <w:rFonts w:ascii="Verdana" w:hAnsi="Verdana"/>
        </w:rPr>
      </w:pPr>
      <w:r w:rsidRPr="00106728">
        <w:rPr>
          <w:rFonts w:ascii="Verdana" w:hAnsi="Verdana"/>
        </w:rPr>
        <w:t>Todos os custos decorrentes de GARANTIA, seja transporte, aquisição de peças, mão de obra, etc., ficam a cargo da contratada.</w:t>
      </w:r>
    </w:p>
    <w:p w14:paraId="6B961A9E" w14:textId="77777777" w:rsidR="00D85869" w:rsidRDefault="00D85869" w:rsidP="000E2A50">
      <w:pPr>
        <w:pStyle w:val="PargrafodaLista"/>
        <w:numPr>
          <w:ilvl w:val="1"/>
          <w:numId w:val="2"/>
        </w:numPr>
        <w:pBdr>
          <w:top w:val="nil"/>
          <w:left w:val="nil"/>
          <w:bottom w:val="nil"/>
          <w:right w:val="nil"/>
          <w:between w:val="nil"/>
        </w:pBdr>
        <w:suppressAutoHyphens/>
        <w:spacing w:line="276" w:lineRule="auto"/>
        <w:jc w:val="both"/>
        <w:rPr>
          <w:rFonts w:ascii="Verdana" w:hAnsi="Verdana"/>
        </w:rPr>
      </w:pPr>
      <w:r w:rsidRPr="00106728">
        <w:rPr>
          <w:rFonts w:ascii="Verdana" w:hAnsi="Verdana"/>
        </w:rPr>
        <w:t>Caso o equipamento entregue em marca e modelo distinto do modelo de referência seja incapaz de atender à finalidade pretendida, a empresa deverá efetuar a troca, sem ônus à DPE/PR, por modelo compatível à demanda.</w:t>
      </w:r>
    </w:p>
    <w:p w14:paraId="6276ED8D" w14:textId="77777777" w:rsidR="000E2A50" w:rsidRPr="00106728" w:rsidRDefault="000E2A50" w:rsidP="000E2A50">
      <w:pPr>
        <w:pStyle w:val="PargrafodaLista"/>
        <w:pBdr>
          <w:top w:val="nil"/>
          <w:left w:val="nil"/>
          <w:bottom w:val="nil"/>
          <w:right w:val="nil"/>
          <w:between w:val="nil"/>
        </w:pBdr>
        <w:suppressAutoHyphens/>
        <w:spacing w:line="276" w:lineRule="auto"/>
        <w:ind w:left="0"/>
        <w:jc w:val="both"/>
        <w:rPr>
          <w:rFonts w:ascii="Verdana" w:hAnsi="Verdana"/>
        </w:rPr>
      </w:pPr>
    </w:p>
    <w:p w14:paraId="78880A9E" w14:textId="77777777" w:rsidR="00D85869" w:rsidRPr="00106728" w:rsidRDefault="00D85869" w:rsidP="000E2A50">
      <w:pPr>
        <w:pStyle w:val="Subitem1"/>
        <w:numPr>
          <w:ilvl w:val="0"/>
          <w:numId w:val="2"/>
        </w:numPr>
        <w:spacing w:before="0"/>
        <w:rPr>
          <w:rStyle w:val="fontstyle01"/>
          <w:rFonts w:ascii="Verdana" w:hAnsi="Verdana" w:cs="Arial"/>
          <w:b/>
          <w:bCs/>
          <w:sz w:val="20"/>
          <w:szCs w:val="20"/>
        </w:rPr>
      </w:pPr>
      <w:r w:rsidRPr="00106728">
        <w:rPr>
          <w:rStyle w:val="fontstyle01"/>
          <w:rFonts w:ascii="Verdana" w:hAnsi="Verdana" w:cs="Arial"/>
          <w:b/>
          <w:bCs/>
          <w:sz w:val="20"/>
          <w:szCs w:val="20"/>
        </w:rPr>
        <w:t>DA VIGÊNCIA</w:t>
      </w:r>
    </w:p>
    <w:p w14:paraId="160C4CE8" w14:textId="77777777" w:rsidR="00D85869" w:rsidRPr="000E2A50" w:rsidRDefault="00D85869" w:rsidP="000E2A50">
      <w:pPr>
        <w:pStyle w:val="PargrafodaLista"/>
        <w:numPr>
          <w:ilvl w:val="1"/>
          <w:numId w:val="2"/>
        </w:numPr>
        <w:pBdr>
          <w:top w:val="nil"/>
          <w:left w:val="nil"/>
          <w:bottom w:val="nil"/>
          <w:right w:val="nil"/>
          <w:between w:val="nil"/>
        </w:pBdr>
        <w:suppressAutoHyphens/>
        <w:spacing w:line="276" w:lineRule="auto"/>
        <w:jc w:val="both"/>
        <w:rPr>
          <w:rStyle w:val="fontstyle01"/>
          <w:rFonts w:ascii="Verdana" w:hAnsi="Verdana" w:cs="Arial"/>
          <w:b/>
          <w:color w:val="auto"/>
          <w:sz w:val="20"/>
          <w:szCs w:val="20"/>
        </w:rPr>
      </w:pPr>
      <w:r w:rsidRPr="00106728">
        <w:rPr>
          <w:rStyle w:val="fontstyle01"/>
          <w:rFonts w:ascii="Verdana" w:eastAsia="Calibri" w:hAnsi="Verdana" w:cs="Arial"/>
          <w:sz w:val="20"/>
          <w:szCs w:val="20"/>
        </w:rPr>
        <w:t>O prazo de vigência da Ata de Registro de Preços será de 12 (doze) meses, excluído o dia do termo final, contados da sua publicação no Diário Eletrônico da Defensoria Pública do Estado do Paraná – DEDPR.</w:t>
      </w:r>
    </w:p>
    <w:p w14:paraId="73A6088E" w14:textId="77777777" w:rsidR="000E2A50" w:rsidRPr="00106728" w:rsidRDefault="000E2A50" w:rsidP="000E2A50">
      <w:pPr>
        <w:pStyle w:val="PargrafodaLista"/>
        <w:pBdr>
          <w:top w:val="nil"/>
          <w:left w:val="nil"/>
          <w:bottom w:val="nil"/>
          <w:right w:val="nil"/>
          <w:between w:val="nil"/>
        </w:pBdr>
        <w:suppressAutoHyphens/>
        <w:spacing w:line="276" w:lineRule="auto"/>
        <w:ind w:left="0"/>
        <w:jc w:val="both"/>
        <w:rPr>
          <w:rStyle w:val="fontstyle01"/>
          <w:rFonts w:ascii="Verdana" w:hAnsi="Verdana" w:cs="Arial"/>
          <w:b/>
          <w:color w:val="auto"/>
          <w:sz w:val="20"/>
          <w:szCs w:val="20"/>
        </w:rPr>
      </w:pPr>
    </w:p>
    <w:p w14:paraId="70EF1D58" w14:textId="77777777" w:rsidR="00D85869" w:rsidRPr="00106728" w:rsidRDefault="00D85869" w:rsidP="000E2A50">
      <w:pPr>
        <w:pStyle w:val="PargrafodaLista"/>
        <w:numPr>
          <w:ilvl w:val="0"/>
          <w:numId w:val="2"/>
        </w:numPr>
        <w:pBdr>
          <w:top w:val="nil"/>
          <w:left w:val="nil"/>
          <w:bottom w:val="nil"/>
          <w:right w:val="nil"/>
          <w:between w:val="nil"/>
        </w:pBdr>
        <w:suppressAutoHyphens/>
        <w:spacing w:line="276" w:lineRule="auto"/>
        <w:jc w:val="both"/>
        <w:rPr>
          <w:rStyle w:val="fontstyle01"/>
          <w:rFonts w:ascii="Verdana" w:hAnsi="Verdana" w:cs="Arial"/>
          <w:b/>
          <w:color w:val="auto"/>
          <w:sz w:val="20"/>
          <w:szCs w:val="20"/>
        </w:rPr>
      </w:pPr>
      <w:r w:rsidRPr="00106728">
        <w:rPr>
          <w:rStyle w:val="fontstyle01"/>
          <w:rFonts w:ascii="Verdana" w:hAnsi="Verdana" w:cs="Arial"/>
          <w:b/>
          <w:color w:val="auto"/>
          <w:sz w:val="20"/>
          <w:szCs w:val="20"/>
        </w:rPr>
        <w:t>DO PREÇO</w:t>
      </w:r>
    </w:p>
    <w:p w14:paraId="2045BA99" w14:textId="77777777" w:rsidR="00D85869" w:rsidRDefault="00D85869" w:rsidP="000E2A50">
      <w:pPr>
        <w:pStyle w:val="PargrafodaLista"/>
        <w:numPr>
          <w:ilvl w:val="1"/>
          <w:numId w:val="3"/>
        </w:numPr>
        <w:pBdr>
          <w:top w:val="nil"/>
          <w:left w:val="nil"/>
          <w:bottom w:val="nil"/>
          <w:right w:val="nil"/>
          <w:between w:val="nil"/>
        </w:pBdr>
        <w:suppressAutoHyphens/>
        <w:spacing w:line="276" w:lineRule="auto"/>
        <w:ind w:left="0" w:firstLine="0"/>
        <w:jc w:val="both"/>
        <w:rPr>
          <w:rStyle w:val="fontstyle01"/>
          <w:rFonts w:ascii="Verdana" w:hAnsi="Verdana" w:cs="Arial"/>
          <w:color w:val="auto"/>
          <w:sz w:val="20"/>
          <w:szCs w:val="20"/>
        </w:rPr>
      </w:pPr>
      <w:r w:rsidRPr="00106728">
        <w:rPr>
          <w:rStyle w:val="fontstyle01"/>
          <w:rFonts w:ascii="Verdana" w:hAnsi="Verdana" w:cs="Arial"/>
          <w:color w:val="auto"/>
          <w:sz w:val="20"/>
          <w:szCs w:val="20"/>
        </w:rPr>
        <w:t>No preço estão incluídos todos os impostos, taxas, emolumentos, contribuições fiscais e parafiscais, despesas com transporte, seguros, materiais, encargos sociais, trabalhistas, previdenciários, securitários, e/ou quaisquer outros ônus fiscais e tributários de origem Federal, Estadual e Municipal, assim como custos referentes à responsabilidade compartilhada pelo ciclo de vida, da geração até a destinação ambientalmente adequada dos produtos embalagens e serviços, não cabendo à DPE-PR quaisquer custos adicionais.</w:t>
      </w:r>
    </w:p>
    <w:p w14:paraId="63C108E8" w14:textId="77777777" w:rsidR="000E2A50" w:rsidRPr="00106728" w:rsidRDefault="000E2A50" w:rsidP="000E2A50">
      <w:pPr>
        <w:pStyle w:val="PargrafodaLista"/>
        <w:pBdr>
          <w:top w:val="nil"/>
          <w:left w:val="nil"/>
          <w:bottom w:val="nil"/>
          <w:right w:val="nil"/>
          <w:between w:val="nil"/>
        </w:pBdr>
        <w:suppressAutoHyphens/>
        <w:spacing w:line="276" w:lineRule="auto"/>
        <w:ind w:left="0"/>
        <w:jc w:val="both"/>
        <w:rPr>
          <w:rStyle w:val="fontstyle01"/>
          <w:rFonts w:ascii="Verdana" w:hAnsi="Verdana" w:cs="Arial"/>
          <w:color w:val="auto"/>
          <w:sz w:val="20"/>
          <w:szCs w:val="20"/>
        </w:rPr>
      </w:pPr>
    </w:p>
    <w:p w14:paraId="2E143C5A" w14:textId="77777777" w:rsidR="00D85869" w:rsidRPr="00106728" w:rsidRDefault="00D85869" w:rsidP="000E2A50">
      <w:pPr>
        <w:pStyle w:val="PargrafodaLista"/>
        <w:numPr>
          <w:ilvl w:val="0"/>
          <w:numId w:val="2"/>
        </w:numPr>
        <w:pBdr>
          <w:top w:val="nil"/>
          <w:left w:val="nil"/>
          <w:bottom w:val="nil"/>
          <w:right w:val="nil"/>
          <w:between w:val="nil"/>
        </w:pBdr>
        <w:suppressAutoHyphens/>
        <w:spacing w:line="276" w:lineRule="auto"/>
        <w:jc w:val="both"/>
        <w:rPr>
          <w:rStyle w:val="fontstyle01"/>
          <w:rFonts w:ascii="Verdana" w:hAnsi="Verdana" w:cs="Arial"/>
          <w:b/>
          <w:color w:val="auto"/>
          <w:sz w:val="20"/>
          <w:szCs w:val="20"/>
        </w:rPr>
      </w:pPr>
      <w:r w:rsidRPr="00106728">
        <w:rPr>
          <w:rStyle w:val="fontstyle01"/>
          <w:rFonts w:ascii="Verdana" w:hAnsi="Verdana" w:cs="Arial"/>
          <w:b/>
          <w:color w:val="auto"/>
          <w:sz w:val="20"/>
          <w:szCs w:val="20"/>
        </w:rPr>
        <w:t>DA ENTREGA</w:t>
      </w:r>
    </w:p>
    <w:p w14:paraId="595C0815" w14:textId="77777777" w:rsidR="00D85869" w:rsidRPr="00106728" w:rsidRDefault="00D85869" w:rsidP="000E2A50">
      <w:pPr>
        <w:pStyle w:val="PargrafodaLista"/>
        <w:numPr>
          <w:ilvl w:val="1"/>
          <w:numId w:val="2"/>
        </w:numPr>
        <w:suppressAutoHyphens/>
        <w:spacing w:line="276" w:lineRule="auto"/>
        <w:jc w:val="both"/>
        <w:rPr>
          <w:rStyle w:val="fontstyle01"/>
          <w:rFonts w:ascii="Verdana" w:hAnsi="Verdana" w:cs="Arial"/>
          <w:color w:val="auto"/>
          <w:sz w:val="20"/>
          <w:szCs w:val="20"/>
        </w:rPr>
      </w:pPr>
      <w:r w:rsidRPr="00106728">
        <w:rPr>
          <w:rStyle w:val="fontstyle01"/>
          <w:rFonts w:ascii="Verdana" w:hAnsi="Verdana" w:cs="Arial"/>
          <w:color w:val="auto"/>
          <w:sz w:val="20"/>
          <w:szCs w:val="20"/>
        </w:rPr>
        <w:t>O(s) produto(s) deverá(ão) ser entregues em até 30 (trinta) dias contados a partir da Ordem de Fornecimento enviada pela DPE/PR.</w:t>
      </w:r>
    </w:p>
    <w:p w14:paraId="3AAF0118" w14:textId="77777777" w:rsidR="00D85869" w:rsidRPr="00106728" w:rsidRDefault="00D85869" w:rsidP="000E2A50">
      <w:pPr>
        <w:pStyle w:val="PargrafodaLista"/>
        <w:numPr>
          <w:ilvl w:val="1"/>
          <w:numId w:val="2"/>
        </w:numPr>
        <w:suppressAutoHyphens/>
        <w:spacing w:line="276" w:lineRule="auto"/>
        <w:jc w:val="both"/>
        <w:rPr>
          <w:rStyle w:val="fontstyle01"/>
          <w:rFonts w:ascii="Verdana" w:hAnsi="Verdana" w:cs="Arial"/>
          <w:color w:val="auto"/>
          <w:sz w:val="20"/>
          <w:szCs w:val="20"/>
        </w:rPr>
      </w:pPr>
      <w:r w:rsidRPr="00106728">
        <w:rPr>
          <w:rStyle w:val="fontstyle01"/>
          <w:rFonts w:ascii="Verdana" w:hAnsi="Verdana" w:cs="Arial"/>
          <w:color w:val="auto"/>
          <w:sz w:val="20"/>
          <w:szCs w:val="20"/>
        </w:rPr>
        <w:t>Este prazo somente poderá ser dilatado por igual período, a critério exclusivo da DPE/PR, mediante solicitação formal da empresa, dentro do prazo e com motivação fundamentada.</w:t>
      </w:r>
    </w:p>
    <w:p w14:paraId="66C9CC09" w14:textId="77777777" w:rsidR="00D85869" w:rsidRPr="00106728" w:rsidRDefault="00D85869" w:rsidP="000E2A50">
      <w:pPr>
        <w:pStyle w:val="PargrafodaLista"/>
        <w:numPr>
          <w:ilvl w:val="1"/>
          <w:numId w:val="2"/>
        </w:numPr>
        <w:suppressAutoHyphens/>
        <w:spacing w:line="276" w:lineRule="auto"/>
        <w:jc w:val="both"/>
        <w:rPr>
          <w:rStyle w:val="fontstyle01"/>
          <w:rFonts w:ascii="Verdana" w:hAnsi="Verdana" w:cs="Arial"/>
          <w:color w:val="auto"/>
          <w:sz w:val="20"/>
          <w:szCs w:val="20"/>
        </w:rPr>
      </w:pPr>
      <w:r w:rsidRPr="00106728">
        <w:rPr>
          <w:rStyle w:val="fontstyle01"/>
          <w:rFonts w:ascii="Verdana" w:hAnsi="Verdana" w:cs="Arial"/>
          <w:color w:val="auto"/>
          <w:sz w:val="20"/>
          <w:szCs w:val="20"/>
        </w:rPr>
        <w:t>O requerimento de prorrogação do prazo de entrega não interrompe a contagem do prazo inicialmente estipulado.</w:t>
      </w:r>
    </w:p>
    <w:p w14:paraId="66A558B3" w14:textId="77777777" w:rsidR="00D85869" w:rsidRPr="00106728" w:rsidRDefault="00D85869" w:rsidP="000E2A50">
      <w:pPr>
        <w:pStyle w:val="PargrafodaLista"/>
        <w:numPr>
          <w:ilvl w:val="1"/>
          <w:numId w:val="2"/>
        </w:numPr>
        <w:pBdr>
          <w:top w:val="nil"/>
          <w:left w:val="nil"/>
          <w:bottom w:val="nil"/>
          <w:right w:val="nil"/>
          <w:between w:val="nil"/>
        </w:pBdr>
        <w:suppressAutoHyphens/>
        <w:spacing w:line="276" w:lineRule="auto"/>
        <w:jc w:val="both"/>
        <w:rPr>
          <w:rStyle w:val="fontstyle01"/>
          <w:rFonts w:ascii="Verdana" w:hAnsi="Verdana" w:cs="Arial"/>
          <w:color w:val="auto"/>
          <w:sz w:val="20"/>
          <w:szCs w:val="20"/>
        </w:rPr>
      </w:pPr>
      <w:r w:rsidRPr="00106728">
        <w:rPr>
          <w:rStyle w:val="fontstyle01"/>
          <w:rFonts w:ascii="Verdana" w:hAnsi="Verdana" w:cs="Arial"/>
          <w:color w:val="auto"/>
          <w:sz w:val="20"/>
          <w:szCs w:val="20"/>
        </w:rPr>
        <w:t>Os equipamentos deverão ser entregues no Sede Administrativa da Defensoria Pública do Estado do Paraná – DPE/PR – Rua Mateus Leme, nº 1908, CEP: 80.530-010 Bairro Centro Cívico, Curitiba-PR.</w:t>
      </w:r>
    </w:p>
    <w:p w14:paraId="7048A64A" w14:textId="77777777" w:rsidR="00D85869" w:rsidRPr="00106728" w:rsidRDefault="00D85869" w:rsidP="000E2A50">
      <w:pPr>
        <w:pStyle w:val="PargrafodaLista"/>
        <w:numPr>
          <w:ilvl w:val="1"/>
          <w:numId w:val="2"/>
        </w:numPr>
        <w:pBdr>
          <w:top w:val="nil"/>
          <w:left w:val="nil"/>
          <w:bottom w:val="nil"/>
          <w:right w:val="nil"/>
          <w:between w:val="nil"/>
        </w:pBdr>
        <w:suppressAutoHyphens/>
        <w:spacing w:line="276" w:lineRule="auto"/>
        <w:jc w:val="both"/>
        <w:rPr>
          <w:rStyle w:val="fontstyle01"/>
          <w:rFonts w:ascii="Verdana" w:hAnsi="Verdana" w:cs="Arial"/>
          <w:color w:val="auto"/>
          <w:sz w:val="20"/>
          <w:szCs w:val="20"/>
        </w:rPr>
      </w:pPr>
      <w:r w:rsidRPr="00106728">
        <w:rPr>
          <w:rStyle w:val="fontstyle01"/>
          <w:rFonts w:ascii="Verdana" w:hAnsi="Verdana" w:cs="Arial"/>
          <w:color w:val="auto"/>
          <w:sz w:val="20"/>
          <w:szCs w:val="20"/>
        </w:rPr>
        <w:t>A entrega deverá ocorrer em dia útil (previamente acordado com o responsável), em horário das 10h às 16h ou conforme especificado.</w:t>
      </w:r>
    </w:p>
    <w:p w14:paraId="2E2047DD" w14:textId="77777777" w:rsidR="00D85869" w:rsidRPr="00106728" w:rsidRDefault="00D85869" w:rsidP="000E2A50">
      <w:pPr>
        <w:pStyle w:val="PargrafodaLista"/>
        <w:numPr>
          <w:ilvl w:val="1"/>
          <w:numId w:val="2"/>
        </w:numPr>
        <w:pBdr>
          <w:top w:val="nil"/>
          <w:left w:val="nil"/>
          <w:bottom w:val="nil"/>
          <w:right w:val="nil"/>
          <w:between w:val="nil"/>
        </w:pBdr>
        <w:suppressAutoHyphens/>
        <w:spacing w:line="276" w:lineRule="auto"/>
        <w:jc w:val="both"/>
        <w:rPr>
          <w:rStyle w:val="fontstyle01"/>
          <w:rFonts w:ascii="Verdana" w:hAnsi="Verdana" w:cs="Arial"/>
          <w:color w:val="auto"/>
          <w:sz w:val="20"/>
          <w:szCs w:val="20"/>
        </w:rPr>
      </w:pPr>
      <w:r w:rsidRPr="00106728">
        <w:rPr>
          <w:rStyle w:val="fontstyle01"/>
          <w:rFonts w:ascii="Verdana" w:hAnsi="Verdana" w:cs="Arial"/>
          <w:color w:val="auto"/>
          <w:sz w:val="20"/>
          <w:szCs w:val="20"/>
        </w:rPr>
        <w:t>Todos os produtos deverão ser seguramente embalados com material reciclável, conforme Lei nº12.305/2017, art. 32.</w:t>
      </w:r>
    </w:p>
    <w:p w14:paraId="2771C12E" w14:textId="77777777" w:rsidR="00D85869" w:rsidRDefault="00D85869" w:rsidP="000E2A50">
      <w:pPr>
        <w:pStyle w:val="PargrafodaLista"/>
        <w:numPr>
          <w:ilvl w:val="1"/>
          <w:numId w:val="2"/>
        </w:numPr>
        <w:suppressAutoHyphens/>
        <w:spacing w:line="276" w:lineRule="auto"/>
        <w:rPr>
          <w:rStyle w:val="fontstyle01"/>
          <w:rFonts w:ascii="Verdana" w:hAnsi="Verdana" w:cs="Arial"/>
          <w:color w:val="auto"/>
          <w:sz w:val="20"/>
          <w:szCs w:val="20"/>
        </w:rPr>
      </w:pPr>
      <w:r w:rsidRPr="00106728">
        <w:rPr>
          <w:rStyle w:val="fontstyle01"/>
          <w:rFonts w:ascii="Verdana" w:hAnsi="Verdana" w:cs="Arial"/>
          <w:color w:val="auto"/>
          <w:sz w:val="20"/>
          <w:szCs w:val="20"/>
        </w:rPr>
        <w:t>As embalagens devem ser fabricadas com material que propiciem a reutilização ou reciclagem.</w:t>
      </w:r>
    </w:p>
    <w:p w14:paraId="5E84D42D" w14:textId="77777777" w:rsidR="000E2A50" w:rsidRPr="00106728" w:rsidRDefault="000E2A50" w:rsidP="000E2A50">
      <w:pPr>
        <w:pStyle w:val="PargrafodaLista"/>
        <w:suppressAutoHyphens/>
        <w:spacing w:line="276" w:lineRule="auto"/>
        <w:ind w:left="0"/>
        <w:rPr>
          <w:rStyle w:val="fontstyle01"/>
          <w:rFonts w:ascii="Verdana" w:hAnsi="Verdana" w:cs="Arial"/>
          <w:color w:val="auto"/>
          <w:sz w:val="20"/>
          <w:szCs w:val="20"/>
        </w:rPr>
      </w:pPr>
    </w:p>
    <w:p w14:paraId="520CB7A9" w14:textId="77777777" w:rsidR="00D85869" w:rsidRPr="00106728" w:rsidRDefault="00D85869" w:rsidP="000E2A50">
      <w:pPr>
        <w:pStyle w:val="PargrafodaLista"/>
        <w:numPr>
          <w:ilvl w:val="0"/>
          <w:numId w:val="2"/>
        </w:numPr>
        <w:suppressAutoHyphens/>
        <w:spacing w:line="276" w:lineRule="auto"/>
        <w:rPr>
          <w:rStyle w:val="fontstyle01"/>
          <w:rFonts w:ascii="Verdana" w:hAnsi="Verdana" w:cs="Arial"/>
          <w:b/>
          <w:color w:val="auto"/>
          <w:sz w:val="20"/>
          <w:szCs w:val="20"/>
        </w:rPr>
      </w:pPr>
      <w:r w:rsidRPr="00106728">
        <w:rPr>
          <w:rStyle w:val="fontstyle01"/>
          <w:rFonts w:ascii="Verdana" w:hAnsi="Verdana" w:cs="Arial"/>
          <w:b/>
          <w:color w:val="auto"/>
          <w:sz w:val="20"/>
          <w:szCs w:val="20"/>
        </w:rPr>
        <w:t xml:space="preserve">DO RECEBIMENTO </w:t>
      </w:r>
    </w:p>
    <w:p w14:paraId="4CEE9FD7" w14:textId="77777777" w:rsidR="00D85869" w:rsidRPr="00106728" w:rsidRDefault="00D85869" w:rsidP="000E2A50">
      <w:pPr>
        <w:pStyle w:val="PargrafodaLista"/>
        <w:numPr>
          <w:ilvl w:val="1"/>
          <w:numId w:val="4"/>
        </w:numPr>
        <w:suppressAutoHyphens/>
        <w:autoSpaceDE w:val="0"/>
        <w:autoSpaceDN w:val="0"/>
        <w:adjustRightInd w:val="0"/>
        <w:spacing w:line="276" w:lineRule="auto"/>
        <w:ind w:left="0" w:firstLine="0"/>
        <w:jc w:val="both"/>
        <w:rPr>
          <w:rFonts w:ascii="Verdana" w:eastAsia="Calibri" w:hAnsi="Verdana"/>
          <w:bCs/>
        </w:rPr>
      </w:pPr>
      <w:r w:rsidRPr="00106728">
        <w:rPr>
          <w:rFonts w:ascii="Verdana" w:eastAsia="Calibri" w:hAnsi="Verdana"/>
          <w:bCs/>
        </w:rPr>
        <w:t>O objeto será recebido provisoriamente pelo responsável pelo acompanhamento, mediante termo circunstanciado, assinado pelas partes, em até 5 dias úteis do recebimento, após a comunicação escrita da CONTRATADA, acompanhada do respectivo documento de cobrança e dos documentos relacionados à sua categoria empresarial que permitam à CONTRATANTE prestar as informações necessárias perante o fisco, nos termos da legislação aplicável, para efeito de posterior verificação de sua conformidade com as especificações constantes no Termo de Referência, na proposta e demais documentos pertinentes à contratação.</w:t>
      </w:r>
    </w:p>
    <w:p w14:paraId="7976E5F3" w14:textId="77777777" w:rsidR="00D85869" w:rsidRPr="00106728" w:rsidRDefault="00D85869" w:rsidP="000E2A50">
      <w:pPr>
        <w:pStyle w:val="PargrafodaLista"/>
        <w:numPr>
          <w:ilvl w:val="1"/>
          <w:numId w:val="4"/>
        </w:numPr>
        <w:suppressAutoHyphens/>
        <w:autoSpaceDE w:val="0"/>
        <w:autoSpaceDN w:val="0"/>
        <w:adjustRightInd w:val="0"/>
        <w:spacing w:line="276" w:lineRule="auto"/>
        <w:ind w:left="0" w:firstLine="0"/>
        <w:jc w:val="both"/>
        <w:rPr>
          <w:rFonts w:ascii="Verdana" w:eastAsia="Calibri" w:hAnsi="Verdana"/>
          <w:bCs/>
        </w:rPr>
      </w:pPr>
      <w:r w:rsidRPr="00106728">
        <w:rPr>
          <w:rFonts w:ascii="Verdana" w:eastAsia="Calibri" w:hAnsi="Verdana"/>
          <w:bCs/>
        </w:rPr>
        <w:t>O recebimento provisório poderá ser dispensado nas hipóteses previstas taxativamente no artigo 124, I, II e III da Lei n° 15.608/2007, nestes casos será feito mediante recibo, conforme parágrafo único do citado dispositivo.</w:t>
      </w:r>
    </w:p>
    <w:p w14:paraId="61609C3A" w14:textId="77777777" w:rsidR="00D85869" w:rsidRPr="00106728" w:rsidRDefault="00D85869" w:rsidP="000E2A50">
      <w:pPr>
        <w:pStyle w:val="PargrafodaLista"/>
        <w:numPr>
          <w:ilvl w:val="1"/>
          <w:numId w:val="4"/>
        </w:numPr>
        <w:suppressAutoHyphens/>
        <w:autoSpaceDE w:val="0"/>
        <w:autoSpaceDN w:val="0"/>
        <w:adjustRightInd w:val="0"/>
        <w:spacing w:line="276" w:lineRule="auto"/>
        <w:ind w:left="0" w:firstLine="0"/>
        <w:jc w:val="both"/>
        <w:rPr>
          <w:rFonts w:ascii="Verdana" w:eastAsia="Calibri" w:hAnsi="Verdana"/>
          <w:bCs/>
        </w:rPr>
      </w:pPr>
      <w:r w:rsidRPr="00106728">
        <w:rPr>
          <w:rFonts w:ascii="Verdana" w:eastAsia="Calibri" w:hAnsi="Verdana"/>
          <w:bCs/>
        </w:rPr>
        <w:t>O recebimento definitivo será realizado por servidor ou comissão designada pela autoridade competente, mediante termo detalhado que comprove o atendimento das exigências contratuais em até 10 (dez) dias úteis após recebimento provisório.</w:t>
      </w:r>
    </w:p>
    <w:p w14:paraId="52564E23" w14:textId="77777777" w:rsidR="00D85869" w:rsidRPr="00106728" w:rsidRDefault="00D85869" w:rsidP="000E2A50">
      <w:pPr>
        <w:pStyle w:val="PargrafodaLista"/>
        <w:numPr>
          <w:ilvl w:val="1"/>
          <w:numId w:val="4"/>
        </w:numPr>
        <w:suppressAutoHyphens/>
        <w:autoSpaceDE w:val="0"/>
        <w:autoSpaceDN w:val="0"/>
        <w:adjustRightInd w:val="0"/>
        <w:spacing w:line="276" w:lineRule="auto"/>
        <w:ind w:left="0" w:firstLine="0"/>
        <w:jc w:val="both"/>
        <w:rPr>
          <w:rFonts w:ascii="Verdana" w:eastAsia="Calibri" w:hAnsi="Verdana"/>
          <w:bCs/>
        </w:rPr>
      </w:pPr>
      <w:r w:rsidRPr="00106728">
        <w:rPr>
          <w:rFonts w:ascii="Verdana" w:eastAsia="Calibri" w:hAnsi="Verdana"/>
          <w:bCs/>
        </w:rPr>
        <w:t xml:space="preserve"> O objeto será recebido definitivamente somente mediante a presença do documento de cobrança e dos documentos relacionados à sua categoria empresarial que permitam à CONTRATANTE prestar as informações necessárias perante o fisco, nos termos da legislação pertinente.</w:t>
      </w:r>
    </w:p>
    <w:p w14:paraId="54007239" w14:textId="77777777" w:rsidR="00D85869" w:rsidRPr="00106728" w:rsidRDefault="00D85869" w:rsidP="000E2A50">
      <w:pPr>
        <w:pStyle w:val="PargrafodaLista"/>
        <w:numPr>
          <w:ilvl w:val="1"/>
          <w:numId w:val="4"/>
        </w:numPr>
        <w:suppressAutoHyphens/>
        <w:autoSpaceDE w:val="0"/>
        <w:autoSpaceDN w:val="0"/>
        <w:adjustRightInd w:val="0"/>
        <w:spacing w:line="276" w:lineRule="auto"/>
        <w:ind w:left="0" w:firstLine="0"/>
        <w:jc w:val="both"/>
        <w:rPr>
          <w:rFonts w:ascii="Verdana" w:eastAsia="Calibri" w:hAnsi="Verdana"/>
          <w:bCs/>
        </w:rPr>
      </w:pPr>
      <w:r w:rsidRPr="00106728">
        <w:rPr>
          <w:rFonts w:ascii="Verdana" w:eastAsia="Calibri" w:hAnsi="Verdana"/>
          <w:bCs/>
        </w:rPr>
        <w:t>Na ocorrência da hipótese mencionada no item anterior, ou quando se verificar alguma inconsistência nos documentos enviados pela CONTRATADA, o prazo de recebimento será interrompido e recomeçará a contar do zero a partir da regularização da pendência.</w:t>
      </w:r>
    </w:p>
    <w:p w14:paraId="302AE8EC" w14:textId="77777777" w:rsidR="00D85869" w:rsidRPr="00106728" w:rsidRDefault="00D85869" w:rsidP="000E2A50">
      <w:pPr>
        <w:pStyle w:val="PargrafodaLista"/>
        <w:numPr>
          <w:ilvl w:val="1"/>
          <w:numId w:val="4"/>
        </w:numPr>
        <w:suppressAutoHyphens/>
        <w:autoSpaceDE w:val="0"/>
        <w:autoSpaceDN w:val="0"/>
        <w:adjustRightInd w:val="0"/>
        <w:spacing w:line="276" w:lineRule="auto"/>
        <w:ind w:left="0" w:firstLine="0"/>
        <w:jc w:val="both"/>
        <w:rPr>
          <w:rFonts w:ascii="Verdana" w:eastAsia="Calibri" w:hAnsi="Verdana"/>
          <w:bCs/>
        </w:rPr>
      </w:pPr>
      <w:r w:rsidRPr="00106728">
        <w:rPr>
          <w:rFonts w:ascii="Verdana" w:eastAsia="Calibri" w:hAnsi="Verdana"/>
          <w:bCs/>
        </w:rPr>
        <w:t>O recebimento definitivo será realizado de acordo com os seguintes prazos:</w:t>
      </w:r>
    </w:p>
    <w:p w14:paraId="79367501" w14:textId="77777777" w:rsidR="00D85869" w:rsidRPr="00106728" w:rsidRDefault="00D85869" w:rsidP="000E2A50">
      <w:pPr>
        <w:pStyle w:val="PargrafodaLista"/>
        <w:numPr>
          <w:ilvl w:val="1"/>
          <w:numId w:val="4"/>
        </w:numPr>
        <w:suppressAutoHyphens/>
        <w:autoSpaceDE w:val="0"/>
        <w:autoSpaceDN w:val="0"/>
        <w:adjustRightInd w:val="0"/>
        <w:spacing w:line="276" w:lineRule="auto"/>
        <w:ind w:left="0" w:firstLine="0"/>
        <w:jc w:val="both"/>
        <w:rPr>
          <w:rFonts w:ascii="Verdana" w:eastAsia="Calibri" w:hAnsi="Verdana"/>
          <w:bCs/>
        </w:rPr>
      </w:pPr>
      <w:r w:rsidRPr="00106728">
        <w:rPr>
          <w:rFonts w:ascii="Verdana" w:eastAsia="Calibri" w:hAnsi="Verdana"/>
          <w:bCs/>
        </w:rPr>
        <w:t>Nos demais casos, como compras, locação de equipamentos etc, será recebido definitivamente conforme item 7.3, não podendo ultrapassar o prazo de 30 (trinta) dias, após a verificação da qualidade e quantidade do material.</w:t>
      </w:r>
    </w:p>
    <w:p w14:paraId="3933AE4F" w14:textId="77777777" w:rsidR="00D85869" w:rsidRPr="00106728" w:rsidRDefault="00D85869" w:rsidP="000E2A50">
      <w:pPr>
        <w:pStyle w:val="PargrafodaLista"/>
        <w:numPr>
          <w:ilvl w:val="1"/>
          <w:numId w:val="4"/>
        </w:numPr>
        <w:suppressAutoHyphens/>
        <w:autoSpaceDE w:val="0"/>
        <w:autoSpaceDN w:val="0"/>
        <w:adjustRightInd w:val="0"/>
        <w:spacing w:line="276" w:lineRule="auto"/>
        <w:ind w:left="0" w:firstLine="0"/>
        <w:jc w:val="both"/>
        <w:rPr>
          <w:rFonts w:ascii="Verdana" w:eastAsia="Calibri" w:hAnsi="Verdana"/>
          <w:bCs/>
        </w:rPr>
      </w:pPr>
      <w:r w:rsidRPr="00106728">
        <w:rPr>
          <w:rFonts w:ascii="Verdana" w:eastAsia="Calibri" w:hAnsi="Verdana"/>
          <w:bCs/>
        </w:rPr>
        <w:t>No caso de recebimento definitivo de obras, compras ou serviços, cujo valor do objeto supere R$ 176.000,00 (cento e setenta e seis mil reais), deverá ser designada comissão específica pela autoridade competente, composta por, no mínimo, 3 (três) membros, que elaborará termo circunstanciado para esse fim.</w:t>
      </w:r>
    </w:p>
    <w:p w14:paraId="0EB2EBC9" w14:textId="77777777" w:rsidR="00D85869" w:rsidRPr="00106728" w:rsidRDefault="00D85869" w:rsidP="000E2A50">
      <w:pPr>
        <w:pStyle w:val="PargrafodaLista"/>
        <w:numPr>
          <w:ilvl w:val="1"/>
          <w:numId w:val="4"/>
        </w:numPr>
        <w:suppressAutoHyphens/>
        <w:autoSpaceDE w:val="0"/>
        <w:autoSpaceDN w:val="0"/>
        <w:adjustRightInd w:val="0"/>
        <w:spacing w:line="276" w:lineRule="auto"/>
        <w:ind w:left="0" w:firstLine="0"/>
        <w:jc w:val="both"/>
        <w:rPr>
          <w:rFonts w:ascii="Verdana" w:eastAsia="Calibri" w:hAnsi="Verdana"/>
          <w:bCs/>
        </w:rPr>
      </w:pPr>
      <w:r w:rsidRPr="00106728">
        <w:rPr>
          <w:rFonts w:ascii="Verdana" w:eastAsia="Calibri" w:hAnsi="Verdana"/>
          <w:bCs/>
        </w:rPr>
        <w:t>Esgotado o prazo de vencimento do recebimento provisório sem qualquer manifestação do CONTRATANTE, não dispondo de forma diversa o edital ou demais documentos do processo de compra, considerar-se-á definitivamente aceito pela Administração o objeto contratual, para todos os efeitos.</w:t>
      </w:r>
    </w:p>
    <w:p w14:paraId="010C44C2" w14:textId="77777777" w:rsidR="00D85869" w:rsidRPr="00106728" w:rsidRDefault="00D85869" w:rsidP="000E2A50">
      <w:pPr>
        <w:pStyle w:val="PargrafodaLista"/>
        <w:numPr>
          <w:ilvl w:val="1"/>
          <w:numId w:val="4"/>
        </w:numPr>
        <w:suppressAutoHyphens/>
        <w:autoSpaceDE w:val="0"/>
        <w:autoSpaceDN w:val="0"/>
        <w:adjustRightInd w:val="0"/>
        <w:spacing w:line="276" w:lineRule="auto"/>
        <w:ind w:left="0" w:firstLine="0"/>
        <w:jc w:val="both"/>
        <w:rPr>
          <w:rFonts w:ascii="Verdana" w:eastAsia="Calibri" w:hAnsi="Verdana"/>
          <w:bCs/>
        </w:rPr>
      </w:pPr>
      <w:r w:rsidRPr="00106728">
        <w:rPr>
          <w:rFonts w:ascii="Verdana" w:eastAsia="Calibri" w:hAnsi="Verdana"/>
          <w:bCs/>
        </w:rPr>
        <w:t>Antes do encaminhamento ao Departamento Financeiro (DFI) e consequente liberação do pagamento, o servidor responsável terá o prazo de 10 (dez) dias para realizar o ateste do documento de cobrança e dos eventuais documentos acessórios que sejam necessários, a contar do recebimento de todos os documentos elencados nos itens anteriores.</w:t>
      </w:r>
    </w:p>
    <w:p w14:paraId="4EB66592" w14:textId="77777777" w:rsidR="00D85869" w:rsidRPr="00106728" w:rsidRDefault="00D85869" w:rsidP="000E2A50">
      <w:pPr>
        <w:pStyle w:val="PargrafodaLista"/>
        <w:numPr>
          <w:ilvl w:val="1"/>
          <w:numId w:val="4"/>
        </w:numPr>
        <w:suppressAutoHyphens/>
        <w:autoSpaceDE w:val="0"/>
        <w:autoSpaceDN w:val="0"/>
        <w:adjustRightInd w:val="0"/>
        <w:spacing w:line="276" w:lineRule="auto"/>
        <w:ind w:left="0" w:firstLine="0"/>
        <w:jc w:val="both"/>
        <w:rPr>
          <w:rFonts w:ascii="Verdana" w:eastAsia="Calibri" w:hAnsi="Verdana"/>
          <w:bCs/>
        </w:rPr>
      </w:pPr>
      <w:r w:rsidRPr="00106728">
        <w:rPr>
          <w:rFonts w:ascii="Verdana" w:eastAsia="Calibri" w:hAnsi="Verdana"/>
          <w:bCs/>
        </w:rPr>
        <w:t>O objeto prestado será recusado caso apresente especificações técnicas diferentes das contidas neste Termo de Referência, salvo se de especificações semelhantes ou superiores, a exclusivo critério da CONTRATANTE, mediante devido procedimento interno, nos limites da discricionariedade administrativa.</w:t>
      </w:r>
    </w:p>
    <w:p w14:paraId="46637A7D" w14:textId="77777777" w:rsidR="00D85869" w:rsidRPr="00106728" w:rsidRDefault="00D85869" w:rsidP="000E2A50">
      <w:pPr>
        <w:pStyle w:val="PargrafodaLista"/>
        <w:numPr>
          <w:ilvl w:val="1"/>
          <w:numId w:val="4"/>
        </w:numPr>
        <w:suppressAutoHyphens/>
        <w:autoSpaceDE w:val="0"/>
        <w:autoSpaceDN w:val="0"/>
        <w:adjustRightInd w:val="0"/>
        <w:spacing w:line="276" w:lineRule="auto"/>
        <w:ind w:left="0" w:firstLine="0"/>
        <w:jc w:val="both"/>
        <w:rPr>
          <w:rFonts w:ascii="Verdana" w:eastAsia="Calibri" w:hAnsi="Verdana"/>
          <w:bCs/>
        </w:rPr>
      </w:pPr>
      <w:r w:rsidRPr="00106728">
        <w:rPr>
          <w:rFonts w:ascii="Verdana" w:eastAsia="Calibri" w:hAnsi="Verdana"/>
          <w:bCs/>
        </w:rPr>
        <w:t>A CONTRATADA deverá corrigir, refazer ou substituir o objeto que apresentar quaisquer divergências com as especificações fornecidas, bem como realizar possíveis adequações necessárias, sem ônus para a CONTRATANTE.</w:t>
      </w:r>
    </w:p>
    <w:p w14:paraId="715EFAA7" w14:textId="77777777" w:rsidR="00D85869" w:rsidRPr="00106728" w:rsidRDefault="00D85869" w:rsidP="000E2A50">
      <w:pPr>
        <w:pStyle w:val="PargrafodaLista"/>
        <w:numPr>
          <w:ilvl w:val="1"/>
          <w:numId w:val="4"/>
        </w:numPr>
        <w:suppressAutoHyphens/>
        <w:autoSpaceDE w:val="0"/>
        <w:autoSpaceDN w:val="0"/>
        <w:adjustRightInd w:val="0"/>
        <w:spacing w:line="276" w:lineRule="auto"/>
        <w:ind w:left="0" w:firstLine="0"/>
        <w:jc w:val="both"/>
        <w:rPr>
          <w:rFonts w:ascii="Verdana" w:eastAsia="Calibri" w:hAnsi="Verdana"/>
          <w:bCs/>
        </w:rPr>
      </w:pPr>
      <w:r w:rsidRPr="00106728">
        <w:rPr>
          <w:rFonts w:ascii="Verdana" w:eastAsia="Calibri" w:hAnsi="Verdana"/>
          <w:bCs/>
        </w:rPr>
        <w:t>O recebimento definitivo do objeto fica condicionado à demonstração de cumprimento pela CONTRATADA de todas as suas obrigações assumidas, dentre as quais se incluem a apresentação dos documentos pertinentes, conforme descrito anteriormente.</w:t>
      </w:r>
    </w:p>
    <w:p w14:paraId="63C2D26D" w14:textId="77777777" w:rsidR="00D85869" w:rsidRPr="00106728" w:rsidRDefault="00D85869" w:rsidP="000E2A50">
      <w:pPr>
        <w:pStyle w:val="PargrafodaLista"/>
        <w:numPr>
          <w:ilvl w:val="1"/>
          <w:numId w:val="4"/>
        </w:numPr>
        <w:suppressAutoHyphens/>
        <w:autoSpaceDE w:val="0"/>
        <w:autoSpaceDN w:val="0"/>
        <w:adjustRightInd w:val="0"/>
        <w:spacing w:line="276" w:lineRule="auto"/>
        <w:ind w:left="0" w:firstLine="0"/>
        <w:jc w:val="both"/>
        <w:rPr>
          <w:rFonts w:ascii="Verdana" w:eastAsia="Calibri" w:hAnsi="Verdana"/>
          <w:bCs/>
        </w:rPr>
      </w:pPr>
      <w:r w:rsidRPr="00106728">
        <w:rPr>
          <w:rFonts w:ascii="Verdana" w:eastAsia="Calibri" w:hAnsi="Verdana"/>
          <w:bCs/>
        </w:rPr>
        <w:t>Os recebimentos provisório ou definitivo do objeto não excluem a responsabilidade da CONTRATADA pelos prejuízos resultantes da incorreta execução/prestação do objeto.</w:t>
      </w:r>
    </w:p>
    <w:p w14:paraId="440F7FE1" w14:textId="77777777" w:rsidR="00D85869" w:rsidRPr="00106728" w:rsidRDefault="00D85869" w:rsidP="000E2A50">
      <w:pPr>
        <w:pStyle w:val="PargrafodaLista"/>
        <w:numPr>
          <w:ilvl w:val="1"/>
          <w:numId w:val="4"/>
        </w:numPr>
        <w:suppressAutoHyphens/>
        <w:autoSpaceDE w:val="0"/>
        <w:autoSpaceDN w:val="0"/>
        <w:adjustRightInd w:val="0"/>
        <w:spacing w:line="276" w:lineRule="auto"/>
        <w:ind w:left="0" w:firstLine="0"/>
        <w:jc w:val="both"/>
        <w:rPr>
          <w:rFonts w:ascii="Verdana" w:eastAsia="Calibri" w:hAnsi="Verdana"/>
          <w:bCs/>
        </w:rPr>
      </w:pPr>
      <w:r w:rsidRPr="00106728">
        <w:rPr>
          <w:rFonts w:ascii="Verdana" w:eastAsia="Calibri" w:hAnsi="Verdana"/>
          <w:bCs/>
        </w:rPr>
        <w:t>Os recebimentos provisório e definitivo ficam condicionados à prestação da totalidade do objeto contratual, sendo vedados recebimentos fracionados decorrentes de um mesmo pedido.</w:t>
      </w:r>
    </w:p>
    <w:p w14:paraId="21A9C43D" w14:textId="77777777" w:rsidR="00D85869" w:rsidRPr="00106728" w:rsidRDefault="00D85869" w:rsidP="000E2A50">
      <w:pPr>
        <w:pStyle w:val="PargrafodaLista"/>
        <w:numPr>
          <w:ilvl w:val="1"/>
          <w:numId w:val="4"/>
        </w:numPr>
        <w:suppressAutoHyphens/>
        <w:autoSpaceDE w:val="0"/>
        <w:autoSpaceDN w:val="0"/>
        <w:adjustRightInd w:val="0"/>
        <w:spacing w:line="276" w:lineRule="auto"/>
        <w:ind w:left="0" w:firstLine="0"/>
        <w:jc w:val="both"/>
        <w:rPr>
          <w:rFonts w:ascii="Verdana" w:eastAsia="Calibri" w:hAnsi="Verdana"/>
          <w:bCs/>
        </w:rPr>
      </w:pPr>
      <w:r w:rsidRPr="00106728">
        <w:rPr>
          <w:rFonts w:ascii="Verdana" w:eastAsia="Calibri" w:hAnsi="Verdana"/>
          <w:bCs/>
        </w:rPr>
        <w:t>Caso a prestação do objeto seja estipulada de forma parcelada, os recebimentos provisório e definitivo serão efetuados apenas por ocasião entrega da última parcela, quando, então, serão adotadas as medidas destinadas ao pagamento dos serviços, desde que observadas as demais condições do procedimento da contratação indicado em epígrafe, do Termo de Referência e seus anexos e da proposta.</w:t>
      </w:r>
    </w:p>
    <w:p w14:paraId="08DA2869" w14:textId="77777777" w:rsidR="00D85869" w:rsidRPr="00106728" w:rsidRDefault="00D85869" w:rsidP="000E2A50">
      <w:pPr>
        <w:pStyle w:val="PargrafodaLista"/>
        <w:autoSpaceDE w:val="0"/>
        <w:autoSpaceDN w:val="0"/>
        <w:adjustRightInd w:val="0"/>
        <w:spacing w:line="276" w:lineRule="auto"/>
        <w:ind w:left="0"/>
        <w:jc w:val="both"/>
        <w:rPr>
          <w:rFonts w:ascii="Verdana" w:eastAsia="Calibri" w:hAnsi="Verdana"/>
          <w:bCs/>
        </w:rPr>
      </w:pPr>
    </w:p>
    <w:p w14:paraId="344D0C3A" w14:textId="77777777" w:rsidR="00D85869" w:rsidRPr="00106728" w:rsidRDefault="00D85869" w:rsidP="000E2A50">
      <w:pPr>
        <w:pStyle w:val="PargrafodaLista"/>
        <w:numPr>
          <w:ilvl w:val="0"/>
          <w:numId w:val="2"/>
        </w:numPr>
        <w:suppressAutoHyphens/>
        <w:autoSpaceDE w:val="0"/>
        <w:autoSpaceDN w:val="0"/>
        <w:adjustRightInd w:val="0"/>
        <w:spacing w:line="276" w:lineRule="auto"/>
        <w:jc w:val="both"/>
        <w:rPr>
          <w:rFonts w:ascii="Verdana" w:eastAsia="Calibri" w:hAnsi="Verdana"/>
          <w:b/>
          <w:bCs/>
        </w:rPr>
      </w:pPr>
      <w:r w:rsidRPr="00106728">
        <w:rPr>
          <w:rFonts w:ascii="Verdana" w:eastAsia="Calibri" w:hAnsi="Verdana"/>
          <w:b/>
          <w:bCs/>
        </w:rPr>
        <w:t>DAS CONDIÇÕES DE PAGAMENTO</w:t>
      </w:r>
    </w:p>
    <w:p w14:paraId="0ADADCDF" w14:textId="77777777" w:rsidR="00D85869" w:rsidRPr="00106728" w:rsidRDefault="00D85869" w:rsidP="000E2A50">
      <w:pPr>
        <w:pStyle w:val="PargrafodaLista"/>
        <w:numPr>
          <w:ilvl w:val="1"/>
          <w:numId w:val="2"/>
        </w:numPr>
        <w:suppressAutoHyphens/>
        <w:autoSpaceDE w:val="0"/>
        <w:autoSpaceDN w:val="0"/>
        <w:adjustRightInd w:val="0"/>
        <w:spacing w:line="276" w:lineRule="auto"/>
        <w:jc w:val="both"/>
        <w:rPr>
          <w:rFonts w:ascii="Verdana" w:eastAsia="Calibri" w:hAnsi="Verdana"/>
          <w:bCs/>
        </w:rPr>
      </w:pPr>
      <w:r w:rsidRPr="00106728">
        <w:rPr>
          <w:rFonts w:ascii="Verdana" w:eastAsia="Calibri" w:hAnsi="Verdana"/>
          <w:bCs/>
        </w:rPr>
        <w:t>Após o recebimento definitivo pelo responsável pelo acompanhamento, os pagamentos serão efetuados na forma de depósito ou crédito em conta corrente em favor da CONTRATADA em até 30 (trinta) dias, exceto para as despesas de valor inferior a R$ 17.600,00 (dezessete mil e seiscentos reais), cujo pagamento será efetuado em até 5 (cinco) dias úteis, nos termos do § 3° do artigo 5° da Lei 8.666/93, contados também do recebimento definitivo.</w:t>
      </w:r>
    </w:p>
    <w:p w14:paraId="09581BA6" w14:textId="77777777" w:rsidR="00D85869" w:rsidRPr="00106728" w:rsidRDefault="00D85869" w:rsidP="000E2A50">
      <w:pPr>
        <w:pStyle w:val="PargrafodaLista"/>
        <w:numPr>
          <w:ilvl w:val="1"/>
          <w:numId w:val="2"/>
        </w:numPr>
        <w:suppressAutoHyphens/>
        <w:autoSpaceDE w:val="0"/>
        <w:autoSpaceDN w:val="0"/>
        <w:adjustRightInd w:val="0"/>
        <w:spacing w:line="276" w:lineRule="auto"/>
        <w:jc w:val="both"/>
        <w:rPr>
          <w:rFonts w:ascii="Verdana" w:eastAsia="Calibri" w:hAnsi="Verdana"/>
          <w:bCs/>
        </w:rPr>
      </w:pPr>
      <w:r w:rsidRPr="00106728">
        <w:rPr>
          <w:rFonts w:ascii="Verdana" w:eastAsia="Calibri" w:hAnsi="Verdana"/>
          <w:bCs/>
        </w:rPr>
        <w:t>O faturamento deverá ser realizado em face do CNPJ 13.950.733/0001-39 da CONTRATANTE;</w:t>
      </w:r>
    </w:p>
    <w:p w14:paraId="14297178" w14:textId="77777777" w:rsidR="00D85869" w:rsidRPr="00106728" w:rsidRDefault="00D85869" w:rsidP="000E2A50">
      <w:pPr>
        <w:pStyle w:val="PargrafodaLista"/>
        <w:numPr>
          <w:ilvl w:val="1"/>
          <w:numId w:val="2"/>
        </w:numPr>
        <w:suppressAutoHyphens/>
        <w:autoSpaceDE w:val="0"/>
        <w:autoSpaceDN w:val="0"/>
        <w:adjustRightInd w:val="0"/>
        <w:spacing w:line="276" w:lineRule="auto"/>
        <w:jc w:val="both"/>
        <w:rPr>
          <w:rFonts w:ascii="Verdana" w:eastAsia="Calibri" w:hAnsi="Verdana"/>
          <w:bCs/>
        </w:rPr>
      </w:pPr>
      <w:r w:rsidRPr="00106728">
        <w:rPr>
          <w:rFonts w:ascii="Verdana" w:eastAsia="Calibri" w:hAnsi="Verdana"/>
          <w:bCs/>
        </w:rPr>
        <w:t>Para a liberação do pagamento, o responsável pelo acompanhamento encaminhará o documento de cobrança e documentação complementar ao Departamento Financeiro que então providenciará a liquidação da obrigação.</w:t>
      </w:r>
    </w:p>
    <w:p w14:paraId="14F2CAFC" w14:textId="77777777" w:rsidR="00D85869" w:rsidRPr="00106728" w:rsidRDefault="00D85869" w:rsidP="000E2A50">
      <w:pPr>
        <w:pStyle w:val="PargrafodaLista"/>
        <w:numPr>
          <w:ilvl w:val="1"/>
          <w:numId w:val="2"/>
        </w:numPr>
        <w:suppressAutoHyphens/>
        <w:autoSpaceDE w:val="0"/>
        <w:autoSpaceDN w:val="0"/>
        <w:adjustRightInd w:val="0"/>
        <w:spacing w:line="276" w:lineRule="auto"/>
        <w:jc w:val="both"/>
        <w:rPr>
          <w:rFonts w:ascii="Verdana" w:eastAsia="Calibri" w:hAnsi="Verdana"/>
          <w:bCs/>
        </w:rPr>
      </w:pPr>
      <w:r w:rsidRPr="00106728">
        <w:rPr>
          <w:rFonts w:ascii="Verdana" w:eastAsia="Calibri" w:hAnsi="Verdana"/>
          <w:bCs/>
        </w:rPr>
        <w:t>Havendo erro ou apresentação incompleta do documento de cobrança o pagamento ficará pendente até que a CONTRATADA providencie as medidas saneadoras. Nesta hipótese, o prazo para pagamento será interrompido, iniciando-se novamente após a regularização.</w:t>
      </w:r>
    </w:p>
    <w:p w14:paraId="4161D67A" w14:textId="77777777" w:rsidR="00D85869" w:rsidRPr="00106728" w:rsidRDefault="00D85869" w:rsidP="000E2A50">
      <w:pPr>
        <w:pStyle w:val="PargrafodaLista"/>
        <w:numPr>
          <w:ilvl w:val="1"/>
          <w:numId w:val="2"/>
        </w:numPr>
        <w:suppressAutoHyphens/>
        <w:autoSpaceDE w:val="0"/>
        <w:autoSpaceDN w:val="0"/>
        <w:adjustRightInd w:val="0"/>
        <w:spacing w:line="276" w:lineRule="auto"/>
        <w:jc w:val="both"/>
        <w:rPr>
          <w:rFonts w:ascii="Verdana" w:eastAsia="Calibri" w:hAnsi="Verdana"/>
          <w:bCs/>
        </w:rPr>
      </w:pPr>
      <w:r w:rsidRPr="00106728">
        <w:rPr>
          <w:rFonts w:ascii="Verdana" w:eastAsia="Calibri" w:hAnsi="Verdana"/>
          <w:bCs/>
        </w:rPr>
        <w:t>A pendência de liquidação de obrigação financeira imposta em virtude de penalidade ou inadimplência poderá gerar a retenção e/ou o desconto dos pagamentos devidos a CONTRATADA, sem que isso gere direito a acréscimos de qualquer natureza.</w:t>
      </w:r>
    </w:p>
    <w:p w14:paraId="616DD13F" w14:textId="77777777" w:rsidR="00D85869" w:rsidRPr="00106728" w:rsidRDefault="00D85869" w:rsidP="000E2A50">
      <w:pPr>
        <w:pStyle w:val="PargrafodaLista"/>
        <w:numPr>
          <w:ilvl w:val="2"/>
          <w:numId w:val="2"/>
        </w:numPr>
        <w:suppressAutoHyphens/>
        <w:autoSpaceDE w:val="0"/>
        <w:autoSpaceDN w:val="0"/>
        <w:adjustRightInd w:val="0"/>
        <w:spacing w:line="276" w:lineRule="auto"/>
        <w:jc w:val="both"/>
        <w:rPr>
          <w:rFonts w:ascii="Verdana" w:eastAsia="Calibri" w:hAnsi="Verdana"/>
          <w:bCs/>
        </w:rPr>
      </w:pPr>
      <w:r w:rsidRPr="00106728">
        <w:rPr>
          <w:rFonts w:ascii="Verdana" w:eastAsia="Calibri" w:hAnsi="Verdana"/>
          <w:bCs/>
        </w:rPr>
        <w:t>Eventuais retenções e/ou descontos dos pagamentos serão apreciados em procedimento específico para apuração do eventual inadimplemento.</w:t>
      </w:r>
    </w:p>
    <w:p w14:paraId="4D01504D" w14:textId="77777777" w:rsidR="00D85869" w:rsidRPr="00106728" w:rsidRDefault="00D85869" w:rsidP="000E2A50">
      <w:pPr>
        <w:pStyle w:val="PargrafodaLista"/>
        <w:numPr>
          <w:ilvl w:val="1"/>
          <w:numId w:val="2"/>
        </w:numPr>
        <w:suppressAutoHyphens/>
        <w:autoSpaceDE w:val="0"/>
        <w:autoSpaceDN w:val="0"/>
        <w:adjustRightInd w:val="0"/>
        <w:spacing w:line="276" w:lineRule="auto"/>
        <w:jc w:val="both"/>
        <w:rPr>
          <w:rFonts w:ascii="Verdana" w:eastAsia="Calibri" w:hAnsi="Verdana"/>
          <w:bCs/>
        </w:rPr>
      </w:pPr>
      <w:r w:rsidRPr="00106728">
        <w:rPr>
          <w:rFonts w:ascii="Verdana" w:eastAsia="Calibri" w:hAnsi="Verdana"/>
          <w:bCs/>
        </w:rPr>
        <w:t>Nos casos de eventuais atrasos de pagamento, desde que a fornecedora não tenha concorrido de alguma forma para tanto, fica convencionado que os encargos moratórios devidos pela DPE-PR, entre a última data prevista para pagamento e a correspondente ao efetivo adimplemento da parcela, serão pagos, mediante solicitação da fornecedora, e calculados, desconsiderado o critério pro rata die, com juros moratórios de 0,5% (meio por cento) ao mês e correção monetária pelo índice IGP-M/FGV.</w:t>
      </w:r>
    </w:p>
    <w:p w14:paraId="467281D3" w14:textId="77777777" w:rsidR="00D85869" w:rsidRPr="00106728" w:rsidRDefault="00D85869" w:rsidP="000E2A50">
      <w:pPr>
        <w:pStyle w:val="PargrafodaLista"/>
        <w:numPr>
          <w:ilvl w:val="1"/>
          <w:numId w:val="2"/>
        </w:numPr>
        <w:suppressAutoHyphens/>
        <w:autoSpaceDE w:val="0"/>
        <w:autoSpaceDN w:val="0"/>
        <w:adjustRightInd w:val="0"/>
        <w:spacing w:line="276" w:lineRule="auto"/>
        <w:jc w:val="both"/>
        <w:rPr>
          <w:rFonts w:ascii="Verdana" w:eastAsia="Calibri" w:hAnsi="Verdana"/>
          <w:bCs/>
        </w:rPr>
      </w:pPr>
      <w:r w:rsidRPr="00106728">
        <w:rPr>
          <w:rFonts w:ascii="Verdana" w:eastAsia="Calibri" w:hAnsi="Verdana"/>
          <w:bCs/>
        </w:rPr>
        <w:t>A DPE-PR fará as retenções de acordo com a legislação vigente e/ou exigirá a comprovação dos recolhimentos exigidos em lei.</w:t>
      </w:r>
    </w:p>
    <w:p w14:paraId="31EB4C0D" w14:textId="77777777" w:rsidR="00D85869" w:rsidRPr="00106728" w:rsidRDefault="00D85869" w:rsidP="000E2A50">
      <w:pPr>
        <w:pStyle w:val="PargrafodaLista"/>
        <w:numPr>
          <w:ilvl w:val="2"/>
          <w:numId w:val="2"/>
        </w:numPr>
        <w:suppressAutoHyphens/>
        <w:autoSpaceDE w:val="0"/>
        <w:autoSpaceDN w:val="0"/>
        <w:adjustRightInd w:val="0"/>
        <w:spacing w:line="276" w:lineRule="auto"/>
        <w:jc w:val="both"/>
        <w:rPr>
          <w:rFonts w:ascii="Verdana" w:eastAsia="Calibri" w:hAnsi="Verdana"/>
          <w:bCs/>
        </w:rPr>
      </w:pPr>
      <w:r w:rsidRPr="00106728">
        <w:rPr>
          <w:rFonts w:ascii="Verdana" w:eastAsia="Calibri" w:hAnsi="Verdana"/>
          <w:bCs/>
        </w:rPr>
        <w:t>Eventuais encargos decorrentes de atrasos nas retenções de responsabilidade da DPE-PR serão imputáveis exclusivamente à fornecedora quando esta deixar de apresentar os documentos necessários em tempo hábil.</w:t>
      </w:r>
    </w:p>
    <w:p w14:paraId="2AD164BE" w14:textId="77777777" w:rsidR="00D85869" w:rsidRPr="00106728" w:rsidRDefault="00D85869" w:rsidP="000E2A50">
      <w:pPr>
        <w:pStyle w:val="PargrafodaLista"/>
        <w:autoSpaceDE w:val="0"/>
        <w:autoSpaceDN w:val="0"/>
        <w:adjustRightInd w:val="0"/>
        <w:spacing w:line="276" w:lineRule="auto"/>
        <w:ind w:left="0"/>
        <w:jc w:val="both"/>
        <w:rPr>
          <w:rFonts w:ascii="Verdana" w:eastAsia="Calibri" w:hAnsi="Verdana"/>
          <w:bCs/>
        </w:rPr>
      </w:pPr>
    </w:p>
    <w:p w14:paraId="3E129495" w14:textId="77777777" w:rsidR="00D85869" w:rsidRPr="00106728" w:rsidRDefault="00D85869" w:rsidP="000E2A50">
      <w:pPr>
        <w:pStyle w:val="PargrafodaLista"/>
        <w:numPr>
          <w:ilvl w:val="0"/>
          <w:numId w:val="2"/>
        </w:numPr>
        <w:pBdr>
          <w:top w:val="nil"/>
          <w:left w:val="nil"/>
          <w:bottom w:val="nil"/>
          <w:right w:val="nil"/>
          <w:between w:val="nil"/>
        </w:pBdr>
        <w:suppressAutoHyphens/>
        <w:spacing w:line="276" w:lineRule="auto"/>
        <w:jc w:val="both"/>
        <w:rPr>
          <w:rFonts w:ascii="Verdana" w:hAnsi="Verdana"/>
          <w:b/>
        </w:rPr>
      </w:pPr>
      <w:r w:rsidRPr="00106728">
        <w:rPr>
          <w:rFonts w:ascii="Verdana" w:hAnsi="Verdana"/>
          <w:b/>
        </w:rPr>
        <w:t xml:space="preserve">DAS CONDIÇÕES GERAIS </w:t>
      </w:r>
    </w:p>
    <w:p w14:paraId="69DADD83" w14:textId="77777777" w:rsidR="00D85869" w:rsidRPr="00106728" w:rsidRDefault="00D85869" w:rsidP="000E2A50">
      <w:pPr>
        <w:pStyle w:val="PargrafodaLista"/>
        <w:numPr>
          <w:ilvl w:val="1"/>
          <w:numId w:val="2"/>
        </w:numPr>
        <w:pBdr>
          <w:top w:val="nil"/>
          <w:left w:val="nil"/>
          <w:bottom w:val="nil"/>
          <w:right w:val="nil"/>
          <w:between w:val="nil"/>
        </w:pBdr>
        <w:suppressAutoHyphens/>
        <w:spacing w:line="276" w:lineRule="auto"/>
        <w:jc w:val="both"/>
        <w:rPr>
          <w:rFonts w:ascii="Verdana" w:hAnsi="Verdana"/>
        </w:rPr>
      </w:pPr>
      <w:r w:rsidRPr="00106728">
        <w:rPr>
          <w:rFonts w:ascii="Verdana" w:hAnsi="Verdana"/>
        </w:rPr>
        <w:t>De acordo com o inciso II do Artigo 29 da Lei 8.666/93, o FORNECEDOR deverá ser de ramo de atividade compatível com o objeto da licitação.</w:t>
      </w:r>
    </w:p>
    <w:p w14:paraId="0C70CC13" w14:textId="77777777" w:rsidR="00D85869" w:rsidRPr="00106728" w:rsidRDefault="00D85869" w:rsidP="000E2A50">
      <w:pPr>
        <w:pStyle w:val="PargrafodaLista"/>
        <w:numPr>
          <w:ilvl w:val="1"/>
          <w:numId w:val="2"/>
        </w:numPr>
        <w:pBdr>
          <w:top w:val="nil"/>
          <w:left w:val="nil"/>
          <w:bottom w:val="nil"/>
          <w:right w:val="nil"/>
          <w:between w:val="nil"/>
        </w:pBdr>
        <w:suppressAutoHyphens/>
        <w:spacing w:line="276" w:lineRule="auto"/>
        <w:jc w:val="both"/>
        <w:rPr>
          <w:rFonts w:ascii="Verdana" w:hAnsi="Verdana"/>
        </w:rPr>
      </w:pPr>
      <w:r w:rsidRPr="00106728">
        <w:rPr>
          <w:rFonts w:ascii="Verdana" w:hAnsi="Verdana"/>
        </w:rPr>
        <w:t>O FORNECEDOR não poderá divulgar quaisquer informações da DPE/PR sem prévia autorização formal.</w:t>
      </w:r>
    </w:p>
    <w:p w14:paraId="5E51B471" w14:textId="77777777" w:rsidR="00D85869" w:rsidRPr="00106728" w:rsidRDefault="00D85869" w:rsidP="000E2A50">
      <w:pPr>
        <w:pStyle w:val="PargrafodaLista"/>
        <w:numPr>
          <w:ilvl w:val="1"/>
          <w:numId w:val="2"/>
        </w:numPr>
        <w:pBdr>
          <w:top w:val="nil"/>
          <w:left w:val="nil"/>
          <w:bottom w:val="nil"/>
          <w:right w:val="nil"/>
          <w:between w:val="nil"/>
        </w:pBdr>
        <w:suppressAutoHyphens/>
        <w:spacing w:line="276" w:lineRule="auto"/>
        <w:jc w:val="both"/>
        <w:rPr>
          <w:rFonts w:ascii="Verdana" w:hAnsi="Verdana"/>
        </w:rPr>
      </w:pPr>
      <w:r w:rsidRPr="00106728">
        <w:rPr>
          <w:rFonts w:ascii="Verdana" w:hAnsi="Verdana"/>
        </w:rPr>
        <w:t>O FORNECEDOR se compromete a manter sigilo, sob pena de responsabilidades civis, penais e administrativas, sobre todo e qualquer assunto de interesse da DPE/PR ou de terceiros de que tomar conhecimento em razão da execução do objeto, devendo orientar seus empregados nesse sentido.</w:t>
      </w:r>
    </w:p>
    <w:p w14:paraId="7F842E16" w14:textId="77777777" w:rsidR="00D85869" w:rsidRPr="00106728" w:rsidRDefault="00D85869" w:rsidP="000E2A50">
      <w:pPr>
        <w:pStyle w:val="PargrafodaLista"/>
        <w:numPr>
          <w:ilvl w:val="1"/>
          <w:numId w:val="2"/>
        </w:numPr>
        <w:pBdr>
          <w:top w:val="nil"/>
          <w:left w:val="nil"/>
          <w:bottom w:val="nil"/>
          <w:right w:val="nil"/>
          <w:between w:val="nil"/>
        </w:pBdr>
        <w:suppressAutoHyphens/>
        <w:spacing w:line="276" w:lineRule="auto"/>
        <w:jc w:val="both"/>
        <w:rPr>
          <w:rFonts w:ascii="Verdana" w:hAnsi="Verdana"/>
        </w:rPr>
      </w:pPr>
      <w:r w:rsidRPr="00106728">
        <w:rPr>
          <w:rFonts w:ascii="Verdana" w:hAnsi="Verdana"/>
        </w:rPr>
        <w:t>O FORNECEDOR deverá observar a LGPD (Lei Geral de Proteção de Dados), lei nº 13.709 (</w:t>
      </w:r>
      <w:hyperlink r:id="rId9" w:history="1">
        <w:r w:rsidRPr="00106728">
          <w:rPr>
            <w:rStyle w:val="Hyperlink"/>
            <w:rFonts w:ascii="Verdana" w:hAnsi="Verdana"/>
          </w:rPr>
          <w:t>http://www.planalto.gov.br/ccivil_03/_Ato2015-2018/2018/Lei/L13709.htm</w:t>
        </w:r>
      </w:hyperlink>
      <w:r w:rsidRPr="00106728">
        <w:rPr>
          <w:rFonts w:ascii="Verdana" w:hAnsi="Verdana"/>
        </w:rPr>
        <w:t>).</w:t>
      </w:r>
    </w:p>
    <w:p w14:paraId="0CE8F66F" w14:textId="77777777" w:rsidR="00D85869" w:rsidRPr="00106728" w:rsidRDefault="00D85869" w:rsidP="000E2A50">
      <w:pPr>
        <w:pStyle w:val="PargrafodaLista"/>
        <w:numPr>
          <w:ilvl w:val="1"/>
          <w:numId w:val="2"/>
        </w:numPr>
        <w:pBdr>
          <w:top w:val="nil"/>
          <w:left w:val="nil"/>
          <w:bottom w:val="nil"/>
          <w:right w:val="nil"/>
          <w:between w:val="nil"/>
        </w:pBdr>
        <w:suppressAutoHyphens/>
        <w:spacing w:line="276" w:lineRule="auto"/>
        <w:jc w:val="both"/>
        <w:rPr>
          <w:rFonts w:ascii="Verdana" w:hAnsi="Verdana"/>
        </w:rPr>
      </w:pPr>
      <w:r w:rsidRPr="00106728">
        <w:rPr>
          <w:rFonts w:ascii="Verdana" w:hAnsi="Verdana"/>
        </w:rPr>
        <w:t xml:space="preserve">Não serão aceitos produtos em desacordo com as especificações técnicas contidas neste Termo de Referência. </w:t>
      </w:r>
    </w:p>
    <w:p w14:paraId="6042BE4A" w14:textId="77777777" w:rsidR="00D85869" w:rsidRPr="00106728" w:rsidRDefault="00D85869" w:rsidP="000E2A50">
      <w:pPr>
        <w:pStyle w:val="PargrafodaLista"/>
        <w:numPr>
          <w:ilvl w:val="1"/>
          <w:numId w:val="2"/>
        </w:numPr>
        <w:pBdr>
          <w:top w:val="nil"/>
          <w:left w:val="nil"/>
          <w:bottom w:val="nil"/>
          <w:right w:val="nil"/>
          <w:between w:val="nil"/>
        </w:pBdr>
        <w:suppressAutoHyphens/>
        <w:spacing w:line="276" w:lineRule="auto"/>
        <w:jc w:val="both"/>
        <w:rPr>
          <w:rFonts w:ascii="Verdana" w:hAnsi="Verdana"/>
        </w:rPr>
      </w:pPr>
      <w:r w:rsidRPr="00106728">
        <w:rPr>
          <w:rFonts w:ascii="Verdana" w:hAnsi="Verdana"/>
        </w:rPr>
        <w:t xml:space="preserve">O FORNECEDOR deverá obedecer às recomendações do Ministério do Trabalho e Emprego, com relação à segurança do trabalho. Deverá responsabilizar-se também pelo correto cumprimento de sua jornada e por acidentes ocorridos no exercício da atividade. </w:t>
      </w:r>
    </w:p>
    <w:p w14:paraId="7B8AFF09" w14:textId="77777777" w:rsidR="00D85869" w:rsidRPr="00106728" w:rsidRDefault="00D85869" w:rsidP="000E2A50">
      <w:pPr>
        <w:pStyle w:val="PargrafodaLista"/>
        <w:numPr>
          <w:ilvl w:val="1"/>
          <w:numId w:val="2"/>
        </w:numPr>
        <w:pBdr>
          <w:top w:val="nil"/>
          <w:left w:val="nil"/>
          <w:bottom w:val="nil"/>
          <w:right w:val="nil"/>
          <w:between w:val="nil"/>
        </w:pBdr>
        <w:suppressAutoHyphens/>
        <w:spacing w:line="276" w:lineRule="auto"/>
        <w:jc w:val="both"/>
        <w:rPr>
          <w:rFonts w:ascii="Verdana" w:hAnsi="Verdana"/>
        </w:rPr>
      </w:pPr>
      <w:r w:rsidRPr="00106728">
        <w:rPr>
          <w:rFonts w:ascii="Verdana" w:hAnsi="Verdana"/>
        </w:rPr>
        <w:t>Caso seja constatada desconformidade do(s) produto(s) apresentado(s) em relação às especificações do(s) objeto(s) ou à(s) amostra(s) aprovada(s) pela DPE/PR, o FORNECEDOR deverá efetuar a troca do(s) produto(s), no prazo de 10 (dez) dias, a contar do recebimento da solicitação, sem ônus adicional.</w:t>
      </w:r>
    </w:p>
    <w:p w14:paraId="1E66FA87" w14:textId="77777777" w:rsidR="00D85869" w:rsidRPr="00106728" w:rsidRDefault="00D85869" w:rsidP="000E2A50">
      <w:pPr>
        <w:pBdr>
          <w:top w:val="nil"/>
          <w:left w:val="nil"/>
          <w:bottom w:val="nil"/>
          <w:right w:val="nil"/>
          <w:between w:val="nil"/>
        </w:pBdr>
        <w:spacing w:line="276" w:lineRule="auto"/>
        <w:jc w:val="both"/>
        <w:rPr>
          <w:rFonts w:ascii="Verdana" w:hAnsi="Verdana" w:cs="Arial"/>
          <w:b/>
        </w:rPr>
      </w:pPr>
    </w:p>
    <w:p w14:paraId="6FA5C310" w14:textId="77777777" w:rsidR="00D85869" w:rsidRPr="00106728" w:rsidRDefault="00D85869" w:rsidP="000E2A50">
      <w:pPr>
        <w:pStyle w:val="Subitem1"/>
        <w:numPr>
          <w:ilvl w:val="0"/>
          <w:numId w:val="2"/>
        </w:numPr>
        <w:pBdr>
          <w:top w:val="none" w:sz="0" w:space="0" w:color="auto"/>
          <w:left w:val="none" w:sz="0" w:space="0" w:color="auto"/>
          <w:bottom w:val="none" w:sz="0" w:space="0" w:color="auto"/>
          <w:right w:val="none" w:sz="0" w:space="0" w:color="auto"/>
          <w:between w:val="none" w:sz="0" w:space="0" w:color="auto"/>
        </w:pBdr>
        <w:spacing w:before="0"/>
        <w:rPr>
          <w:rFonts w:ascii="Verdana" w:hAnsi="Verdana" w:cs="Arial"/>
          <w:b/>
          <w:bCs/>
          <w:sz w:val="20"/>
          <w:szCs w:val="20"/>
        </w:rPr>
      </w:pPr>
      <w:r w:rsidRPr="00106728">
        <w:rPr>
          <w:rFonts w:ascii="Verdana" w:hAnsi="Verdana" w:cs="Arial"/>
          <w:b/>
          <w:bCs/>
          <w:sz w:val="20"/>
          <w:szCs w:val="20"/>
        </w:rPr>
        <w:t xml:space="preserve">DOS CRITÉRIOS DE SUSTENTABILIDADE </w:t>
      </w:r>
    </w:p>
    <w:p w14:paraId="45393B97" w14:textId="77777777" w:rsidR="00D85869" w:rsidRPr="00106728" w:rsidRDefault="00D85869" w:rsidP="000E2A50">
      <w:pPr>
        <w:pStyle w:val="PargrafodaLista"/>
        <w:numPr>
          <w:ilvl w:val="1"/>
          <w:numId w:val="2"/>
        </w:numPr>
        <w:suppressAutoHyphens/>
        <w:spacing w:line="276" w:lineRule="auto"/>
        <w:jc w:val="both"/>
        <w:rPr>
          <w:rFonts w:ascii="Verdana" w:eastAsia="Calibri" w:hAnsi="Verdana"/>
          <w:bCs/>
        </w:rPr>
      </w:pPr>
      <w:r w:rsidRPr="00106728">
        <w:rPr>
          <w:rFonts w:ascii="Verdana" w:eastAsia="Calibri" w:hAnsi="Verdana"/>
          <w:bCs/>
        </w:rPr>
        <w:t>De acordo com o Art. 48 do Decreto Estadual no 4993, de 31 de agosto de 2016, as empresas adotarão as melhores práticas de sustentabilidade, conforme o objeto desta contratação.</w:t>
      </w:r>
    </w:p>
    <w:p w14:paraId="3FAFF695" w14:textId="77777777" w:rsidR="00D85869" w:rsidRPr="00106728" w:rsidRDefault="00D85869" w:rsidP="000E2A50">
      <w:pPr>
        <w:pStyle w:val="PargrafodaLista"/>
        <w:numPr>
          <w:ilvl w:val="1"/>
          <w:numId w:val="2"/>
        </w:numPr>
        <w:suppressAutoHyphens/>
        <w:spacing w:line="276" w:lineRule="auto"/>
        <w:jc w:val="both"/>
        <w:rPr>
          <w:rFonts w:ascii="Verdana" w:eastAsia="Calibri" w:hAnsi="Verdana"/>
          <w:bCs/>
        </w:rPr>
      </w:pPr>
      <w:r w:rsidRPr="00106728">
        <w:rPr>
          <w:rFonts w:ascii="Verdana" w:eastAsia="Calibri" w:hAnsi="Verdana"/>
          <w:bCs/>
        </w:rPr>
        <w:t>Também deverão ser observados, no que couber, os preceitos da Lei Estadual nº 20.132, de 20 de janeiro de 2020, que altera dispositivos da Lei no 15.608, de 16 de agosto de 2007, e da Lei Estadual n° 16.075/2009.</w:t>
      </w:r>
    </w:p>
    <w:p w14:paraId="5C938D17" w14:textId="77777777" w:rsidR="00D85869" w:rsidRPr="00106728" w:rsidRDefault="00D85869" w:rsidP="000E2A50">
      <w:pPr>
        <w:pStyle w:val="PargrafodaLista"/>
        <w:numPr>
          <w:ilvl w:val="1"/>
          <w:numId w:val="2"/>
        </w:numPr>
        <w:suppressAutoHyphens/>
        <w:spacing w:line="276" w:lineRule="auto"/>
        <w:jc w:val="both"/>
        <w:rPr>
          <w:rFonts w:ascii="Verdana" w:eastAsia="Calibri" w:hAnsi="Verdana"/>
          <w:bCs/>
        </w:rPr>
      </w:pPr>
      <w:r w:rsidRPr="00106728">
        <w:rPr>
          <w:rFonts w:ascii="Verdana" w:eastAsia="Calibri" w:hAnsi="Verdana"/>
          <w:bCs/>
        </w:rPr>
        <w:t>Deverá ser priorizado sempre o uso racional de recursos e equipamentos, de forma a evitar e prevenir o desperdício de insumos e materiais consumidos bem como a geração excessiva de resíduos, a fim de atender às diretrizes de responsabilidade ambiental.</w:t>
      </w:r>
    </w:p>
    <w:p w14:paraId="239898D4" w14:textId="77777777" w:rsidR="00D85869" w:rsidRPr="00106728" w:rsidRDefault="00D85869" w:rsidP="000E2A50">
      <w:pPr>
        <w:pStyle w:val="PargrafodaLista"/>
        <w:numPr>
          <w:ilvl w:val="1"/>
          <w:numId w:val="2"/>
        </w:numPr>
        <w:suppressAutoHyphens/>
        <w:spacing w:line="276" w:lineRule="auto"/>
        <w:jc w:val="both"/>
        <w:rPr>
          <w:rFonts w:ascii="Verdana" w:eastAsia="Calibri" w:hAnsi="Verdana"/>
          <w:bCs/>
        </w:rPr>
      </w:pPr>
      <w:r w:rsidRPr="00106728">
        <w:rPr>
          <w:rFonts w:ascii="Verdana" w:eastAsia="Calibri" w:hAnsi="Verdana"/>
          <w:bCs/>
        </w:rPr>
        <w:t xml:space="preserve">As boas práticas de otimização de recursos, redução de desperdícios e menor poluição se pautam em alguns pressupostos e exigências, que deverão ser observados pelo FORNECEDOR, </w:t>
      </w:r>
      <w:r w:rsidRPr="00106728">
        <w:rPr>
          <w:rFonts w:ascii="Verdana" w:eastAsia="Calibri" w:hAnsi="Verdana"/>
          <w:bCs/>
          <w:u w:val="single"/>
        </w:rPr>
        <w:t>quando couber</w:t>
      </w:r>
      <w:r w:rsidRPr="00106728">
        <w:rPr>
          <w:rFonts w:ascii="Verdana" w:eastAsia="Calibri" w:hAnsi="Verdana"/>
          <w:bCs/>
        </w:rPr>
        <w:t>:</w:t>
      </w:r>
    </w:p>
    <w:p w14:paraId="302BBEF4" w14:textId="77777777" w:rsidR="00D85869" w:rsidRPr="00106728" w:rsidRDefault="00D85869" w:rsidP="000E2A50">
      <w:pPr>
        <w:pStyle w:val="PargrafodaLista"/>
        <w:numPr>
          <w:ilvl w:val="2"/>
          <w:numId w:val="2"/>
        </w:numPr>
        <w:suppressAutoHyphens/>
        <w:spacing w:line="276" w:lineRule="auto"/>
        <w:jc w:val="both"/>
        <w:rPr>
          <w:rFonts w:ascii="Verdana" w:eastAsia="Calibri" w:hAnsi="Verdana"/>
          <w:bCs/>
        </w:rPr>
      </w:pPr>
      <w:r w:rsidRPr="00106728">
        <w:rPr>
          <w:rFonts w:ascii="Verdana" w:eastAsia="Calibri" w:hAnsi="Verdana"/>
          <w:bCs/>
        </w:rPr>
        <w:t>Os equipamentos considerados deverão apresentar níveis de ruídos baixos;</w:t>
      </w:r>
    </w:p>
    <w:p w14:paraId="19496A7D" w14:textId="77777777" w:rsidR="00D85869" w:rsidRPr="00106728" w:rsidRDefault="00D85869" w:rsidP="000E2A50">
      <w:pPr>
        <w:pStyle w:val="PargrafodaLista"/>
        <w:numPr>
          <w:ilvl w:val="2"/>
          <w:numId w:val="2"/>
        </w:numPr>
        <w:suppressAutoHyphens/>
        <w:spacing w:line="276" w:lineRule="auto"/>
        <w:jc w:val="both"/>
        <w:rPr>
          <w:rFonts w:ascii="Verdana" w:eastAsia="Calibri" w:hAnsi="Verdana"/>
          <w:bCs/>
        </w:rPr>
      </w:pPr>
      <w:r w:rsidRPr="00106728">
        <w:rPr>
          <w:rFonts w:ascii="Verdana" w:eastAsia="Calibri" w:hAnsi="Verdana"/>
          <w:bCs/>
        </w:rPr>
        <w:t>Racionalização do uso de substâncias potencialmente tóxico-poluentes;</w:t>
      </w:r>
    </w:p>
    <w:p w14:paraId="3086FAB4" w14:textId="77777777" w:rsidR="00D85869" w:rsidRPr="00106728" w:rsidRDefault="00D85869" w:rsidP="000E2A50">
      <w:pPr>
        <w:pStyle w:val="PargrafodaLista"/>
        <w:numPr>
          <w:ilvl w:val="2"/>
          <w:numId w:val="2"/>
        </w:numPr>
        <w:suppressAutoHyphens/>
        <w:spacing w:line="276" w:lineRule="auto"/>
        <w:jc w:val="both"/>
        <w:rPr>
          <w:rFonts w:ascii="Verdana" w:eastAsia="Calibri" w:hAnsi="Verdana"/>
          <w:bCs/>
        </w:rPr>
      </w:pPr>
      <w:r w:rsidRPr="00106728">
        <w:rPr>
          <w:rFonts w:ascii="Verdana" w:eastAsia="Calibri" w:hAnsi="Verdana"/>
          <w:bCs/>
        </w:rPr>
        <w:t>Substituição de substâncias tóxicas por outras atóxicas ou de menor toxicidade;</w:t>
      </w:r>
    </w:p>
    <w:p w14:paraId="454C9532" w14:textId="77777777" w:rsidR="00D85869" w:rsidRPr="00106728" w:rsidRDefault="00D85869" w:rsidP="000E2A50">
      <w:pPr>
        <w:pStyle w:val="PargrafodaLista"/>
        <w:numPr>
          <w:ilvl w:val="2"/>
          <w:numId w:val="2"/>
        </w:numPr>
        <w:suppressAutoHyphens/>
        <w:spacing w:line="276" w:lineRule="auto"/>
        <w:jc w:val="both"/>
        <w:rPr>
          <w:rFonts w:ascii="Verdana" w:eastAsia="Calibri" w:hAnsi="Verdana"/>
          <w:bCs/>
        </w:rPr>
      </w:pPr>
      <w:r w:rsidRPr="00106728">
        <w:rPr>
          <w:rFonts w:ascii="Verdana" w:eastAsia="Calibri" w:hAnsi="Verdana"/>
          <w:bCs/>
        </w:rPr>
        <w:t>Racionalização/economia no consumo de energia (especialmente elétrica) e água;</w:t>
      </w:r>
    </w:p>
    <w:p w14:paraId="260475C8" w14:textId="77777777" w:rsidR="00D85869" w:rsidRPr="00106728" w:rsidRDefault="00D85869" w:rsidP="000E2A50">
      <w:pPr>
        <w:pStyle w:val="PargrafodaLista"/>
        <w:numPr>
          <w:ilvl w:val="2"/>
          <w:numId w:val="2"/>
        </w:numPr>
        <w:suppressAutoHyphens/>
        <w:spacing w:line="276" w:lineRule="auto"/>
        <w:jc w:val="both"/>
        <w:rPr>
          <w:rFonts w:ascii="Verdana" w:eastAsia="Calibri" w:hAnsi="Verdana"/>
          <w:bCs/>
        </w:rPr>
      </w:pPr>
      <w:r w:rsidRPr="00106728">
        <w:rPr>
          <w:rFonts w:ascii="Verdana" w:eastAsia="Calibri" w:hAnsi="Verdana"/>
          <w:bCs/>
        </w:rPr>
        <w:t>Reciclagem/destinação adequada dos resíduos gerados;</w:t>
      </w:r>
    </w:p>
    <w:p w14:paraId="14275299" w14:textId="77777777" w:rsidR="00D85869" w:rsidRPr="00106728" w:rsidRDefault="00D85869" w:rsidP="000E2A50">
      <w:pPr>
        <w:pStyle w:val="PargrafodaLista"/>
        <w:numPr>
          <w:ilvl w:val="2"/>
          <w:numId w:val="2"/>
        </w:numPr>
        <w:suppressAutoHyphens/>
        <w:spacing w:line="276" w:lineRule="auto"/>
        <w:jc w:val="both"/>
        <w:rPr>
          <w:rFonts w:ascii="Verdana" w:eastAsia="Calibri" w:hAnsi="Verdana"/>
          <w:bCs/>
        </w:rPr>
      </w:pPr>
      <w:r w:rsidRPr="00106728">
        <w:rPr>
          <w:rFonts w:ascii="Verdana" w:eastAsia="Calibri" w:hAnsi="Verdana"/>
          <w:bCs/>
        </w:rPr>
        <w:t>Descarte adequado de materiais tóxicos de forma ecologicamente correta;</w:t>
      </w:r>
    </w:p>
    <w:p w14:paraId="4398825C" w14:textId="77777777" w:rsidR="00D85869" w:rsidRPr="00106728" w:rsidRDefault="00D85869" w:rsidP="000E2A50">
      <w:pPr>
        <w:pStyle w:val="PargrafodaLista"/>
        <w:numPr>
          <w:ilvl w:val="2"/>
          <w:numId w:val="2"/>
        </w:numPr>
        <w:suppressAutoHyphens/>
        <w:spacing w:line="276" w:lineRule="auto"/>
        <w:jc w:val="both"/>
        <w:rPr>
          <w:rFonts w:ascii="Verdana" w:eastAsia="Calibri" w:hAnsi="Verdana"/>
          <w:bCs/>
        </w:rPr>
      </w:pPr>
      <w:r w:rsidRPr="00106728">
        <w:rPr>
          <w:rFonts w:ascii="Verdana" w:eastAsia="Calibri" w:hAnsi="Verdana"/>
          <w:bCs/>
        </w:rPr>
        <w:t>Os materiais empregados deverão atender à melhor relação entre custos e benefícios, considerando-se os impactos ambientais, positivos e negativos, associados ao produto.</w:t>
      </w:r>
    </w:p>
    <w:p w14:paraId="4CCDE7E6" w14:textId="77777777" w:rsidR="00D85869" w:rsidRPr="00106728" w:rsidRDefault="00D85869" w:rsidP="000E2A50">
      <w:pPr>
        <w:pStyle w:val="PargrafodaLista"/>
        <w:numPr>
          <w:ilvl w:val="2"/>
          <w:numId w:val="2"/>
        </w:numPr>
        <w:suppressAutoHyphens/>
        <w:spacing w:line="276" w:lineRule="auto"/>
        <w:jc w:val="both"/>
        <w:rPr>
          <w:rFonts w:ascii="Verdana" w:eastAsia="Calibri" w:hAnsi="Verdana"/>
          <w:bCs/>
        </w:rPr>
      </w:pPr>
      <w:r w:rsidRPr="00106728">
        <w:rPr>
          <w:rFonts w:ascii="Verdana" w:eastAsia="Calibri" w:hAnsi="Verdana"/>
          <w:bCs/>
        </w:rPr>
        <w:t>Priorizar a redução do consumo de energia e água.</w:t>
      </w:r>
    </w:p>
    <w:p w14:paraId="124652A7" w14:textId="77777777" w:rsidR="00D85869" w:rsidRPr="00106728" w:rsidRDefault="00D85869" w:rsidP="000E2A50">
      <w:pPr>
        <w:pStyle w:val="PargrafodaLista"/>
        <w:numPr>
          <w:ilvl w:val="1"/>
          <w:numId w:val="2"/>
        </w:numPr>
        <w:autoSpaceDE w:val="0"/>
        <w:autoSpaceDN w:val="0"/>
        <w:adjustRightInd w:val="0"/>
        <w:spacing w:line="276" w:lineRule="auto"/>
        <w:jc w:val="both"/>
        <w:rPr>
          <w:rFonts w:ascii="Verdana" w:eastAsia="Calibri" w:hAnsi="Verdana"/>
          <w:bCs/>
        </w:rPr>
      </w:pPr>
      <w:r w:rsidRPr="00106728">
        <w:rPr>
          <w:rFonts w:ascii="Verdana" w:eastAsia="Calibri" w:hAnsi="Verdana"/>
          <w:bCs/>
        </w:rPr>
        <w:t>Todas as embalagens, restos de materiais e produtos deverão ser adequadamente separados, para posterior descarte, em conformidade com a legislação ambiental e sanitária vigentes.</w:t>
      </w:r>
    </w:p>
    <w:p w14:paraId="2EDD79F4" w14:textId="77777777" w:rsidR="00D85869" w:rsidRPr="00106728" w:rsidRDefault="00D85869" w:rsidP="000E2A50">
      <w:pPr>
        <w:pStyle w:val="PargrafodaLista"/>
        <w:numPr>
          <w:ilvl w:val="1"/>
          <w:numId w:val="2"/>
        </w:numPr>
        <w:autoSpaceDE w:val="0"/>
        <w:autoSpaceDN w:val="0"/>
        <w:adjustRightInd w:val="0"/>
        <w:spacing w:line="276" w:lineRule="auto"/>
        <w:jc w:val="both"/>
        <w:rPr>
          <w:rFonts w:ascii="Verdana" w:eastAsia="Calibri" w:hAnsi="Verdana"/>
          <w:bCs/>
        </w:rPr>
      </w:pPr>
      <w:r w:rsidRPr="00106728">
        <w:rPr>
          <w:rFonts w:ascii="Verdana" w:eastAsia="Calibri" w:hAnsi="Verdana"/>
          <w:bCs/>
        </w:rPr>
        <w:t>Deverão ser observados os requisitos legais e regulamentos aplicáveis, observando também a legislação ambiental para a prevenção de adversidades ao meio ambiente e à saúde dos trabalhadores e envolvidos na prestação dos serviços e/ou fornecimento de equipamentos.</w:t>
      </w:r>
    </w:p>
    <w:p w14:paraId="019C62B5" w14:textId="77777777" w:rsidR="00D85869" w:rsidRPr="00106728" w:rsidRDefault="00D85869" w:rsidP="000E2A50">
      <w:pPr>
        <w:pStyle w:val="PargrafodaLista"/>
        <w:autoSpaceDE w:val="0"/>
        <w:autoSpaceDN w:val="0"/>
        <w:adjustRightInd w:val="0"/>
        <w:spacing w:line="276" w:lineRule="auto"/>
        <w:ind w:left="0"/>
        <w:jc w:val="both"/>
        <w:rPr>
          <w:rFonts w:ascii="Verdana" w:eastAsia="Calibri" w:hAnsi="Verdana"/>
          <w:b/>
          <w:bCs/>
        </w:rPr>
      </w:pPr>
    </w:p>
    <w:p w14:paraId="67835DCB" w14:textId="77777777" w:rsidR="00D85869" w:rsidRPr="00106728" w:rsidRDefault="00D85869" w:rsidP="000E2A50">
      <w:pPr>
        <w:pStyle w:val="PargrafodaLista"/>
        <w:numPr>
          <w:ilvl w:val="0"/>
          <w:numId w:val="2"/>
        </w:numPr>
        <w:suppressAutoHyphens/>
        <w:autoSpaceDE w:val="0"/>
        <w:autoSpaceDN w:val="0"/>
        <w:adjustRightInd w:val="0"/>
        <w:spacing w:line="276" w:lineRule="auto"/>
        <w:jc w:val="both"/>
        <w:rPr>
          <w:rFonts w:ascii="Verdana" w:eastAsia="Calibri" w:hAnsi="Verdana"/>
          <w:b/>
          <w:bCs/>
        </w:rPr>
      </w:pPr>
      <w:r w:rsidRPr="00106728">
        <w:rPr>
          <w:rFonts w:ascii="Verdana" w:eastAsia="Calibri" w:hAnsi="Verdana"/>
          <w:b/>
          <w:bCs/>
        </w:rPr>
        <w:t>SANÇÕES ADMINISTRATIVAS</w:t>
      </w:r>
    </w:p>
    <w:p w14:paraId="35B21CC0" w14:textId="77777777" w:rsidR="00D85869" w:rsidRPr="00106728" w:rsidRDefault="00D85869" w:rsidP="000E2A50">
      <w:pPr>
        <w:pStyle w:val="PargrafodaLista"/>
        <w:numPr>
          <w:ilvl w:val="1"/>
          <w:numId w:val="2"/>
        </w:numPr>
        <w:suppressAutoHyphens/>
        <w:autoSpaceDE w:val="0"/>
        <w:autoSpaceDN w:val="0"/>
        <w:adjustRightInd w:val="0"/>
        <w:spacing w:line="276" w:lineRule="auto"/>
        <w:jc w:val="both"/>
        <w:rPr>
          <w:rFonts w:ascii="Verdana" w:eastAsia="Calibri" w:hAnsi="Verdana"/>
          <w:bCs/>
        </w:rPr>
      </w:pPr>
      <w:r w:rsidRPr="00106728">
        <w:rPr>
          <w:rFonts w:ascii="Verdana" w:eastAsia="Calibri" w:hAnsi="Verdana"/>
          <w:bCs/>
        </w:rPr>
        <w:t>O descumprimento das obrigações assumidas ensejará na aplicação, garantido o contraditório e a ampla defesa à licitante, das sanções previstas na Lei Estadual n° 15.608/2007 e regulamentadas, no âmbito desta Defensoria, por meio da Deliberação CSDP n° 11/2015, quais sejam:</w:t>
      </w:r>
    </w:p>
    <w:p w14:paraId="0D05B530" w14:textId="77777777" w:rsidR="00D85869" w:rsidRPr="00106728" w:rsidRDefault="00D85869" w:rsidP="000E2A50">
      <w:pPr>
        <w:pStyle w:val="PargrafodaLista"/>
        <w:autoSpaceDE w:val="0"/>
        <w:autoSpaceDN w:val="0"/>
        <w:adjustRightInd w:val="0"/>
        <w:spacing w:line="276" w:lineRule="auto"/>
        <w:ind w:left="0"/>
        <w:jc w:val="both"/>
        <w:rPr>
          <w:rFonts w:ascii="Verdana" w:eastAsia="Calibri" w:hAnsi="Verdana"/>
          <w:bCs/>
        </w:rPr>
      </w:pPr>
      <w:r w:rsidRPr="00106728">
        <w:rPr>
          <w:rFonts w:ascii="Verdana" w:eastAsia="Calibri" w:hAnsi="Verdana"/>
          <w:bCs/>
        </w:rPr>
        <w:t>I -</w:t>
      </w:r>
      <w:r w:rsidRPr="00106728">
        <w:rPr>
          <w:rFonts w:ascii="Verdana" w:eastAsia="Calibri" w:hAnsi="Verdana"/>
          <w:bCs/>
        </w:rPr>
        <w:tab/>
        <w:t>Advertência, em caso de conduta que prejudique o andamento do procedimento licitatório ou da contratação;</w:t>
      </w:r>
    </w:p>
    <w:p w14:paraId="2F04B832" w14:textId="77777777" w:rsidR="00D85869" w:rsidRPr="00106728" w:rsidRDefault="00D85869" w:rsidP="000E2A50">
      <w:pPr>
        <w:pStyle w:val="PargrafodaLista"/>
        <w:autoSpaceDE w:val="0"/>
        <w:autoSpaceDN w:val="0"/>
        <w:adjustRightInd w:val="0"/>
        <w:spacing w:line="276" w:lineRule="auto"/>
        <w:ind w:left="0"/>
        <w:jc w:val="both"/>
        <w:rPr>
          <w:rFonts w:ascii="Verdana" w:eastAsia="Calibri" w:hAnsi="Verdana"/>
          <w:bCs/>
        </w:rPr>
      </w:pPr>
      <w:r w:rsidRPr="00106728">
        <w:rPr>
          <w:rFonts w:ascii="Verdana" w:eastAsia="Calibri" w:hAnsi="Verdana"/>
          <w:bCs/>
        </w:rPr>
        <w:t>II -</w:t>
      </w:r>
      <w:r w:rsidRPr="00106728">
        <w:rPr>
          <w:rFonts w:ascii="Verdana" w:eastAsia="Calibri" w:hAnsi="Verdana"/>
          <w:bCs/>
        </w:rPr>
        <w:tab/>
        <w:t>Multa equivalente a 0,5% (cinco décimos por cento) sobre o valor total do contrato, por dia útil, limitada ao percentual máximo de 20% (vinte por cento), na hipótese de atraso no adimplemento de obrigação, tais como a assinatura do Termo de Contrato ou aceite do instrumento equivalente fora do prazo estabelecido, início e/ou conclusão do fornecimento fora do prazo previsto;</w:t>
      </w:r>
    </w:p>
    <w:p w14:paraId="631B341F" w14:textId="77777777" w:rsidR="00D85869" w:rsidRPr="00106728" w:rsidRDefault="00D85869" w:rsidP="000E2A50">
      <w:pPr>
        <w:pStyle w:val="PargrafodaLista"/>
        <w:autoSpaceDE w:val="0"/>
        <w:autoSpaceDN w:val="0"/>
        <w:adjustRightInd w:val="0"/>
        <w:spacing w:line="276" w:lineRule="auto"/>
        <w:ind w:left="0"/>
        <w:jc w:val="both"/>
        <w:rPr>
          <w:rFonts w:ascii="Verdana" w:eastAsia="Calibri" w:hAnsi="Verdana"/>
          <w:bCs/>
        </w:rPr>
      </w:pPr>
      <w:r w:rsidRPr="00106728">
        <w:rPr>
          <w:rFonts w:ascii="Verdana" w:eastAsia="Calibri" w:hAnsi="Verdana"/>
          <w:bCs/>
        </w:rPr>
        <w:t>III -</w:t>
      </w:r>
      <w:r w:rsidRPr="00106728">
        <w:rPr>
          <w:rFonts w:ascii="Verdana" w:eastAsia="Calibri" w:hAnsi="Verdana"/>
          <w:bCs/>
        </w:rPr>
        <w:tab/>
        <w:t>Multa de até 20% (vinte por cento) sobre o valor total do contrato, nas seguintes hipóteses, dentre outras:</w:t>
      </w:r>
    </w:p>
    <w:p w14:paraId="25AB80ED" w14:textId="77777777" w:rsidR="00D85869" w:rsidRPr="00106728" w:rsidRDefault="00D85869" w:rsidP="000E2A50">
      <w:pPr>
        <w:pStyle w:val="PargrafodaLista"/>
        <w:autoSpaceDE w:val="0"/>
        <w:autoSpaceDN w:val="0"/>
        <w:adjustRightInd w:val="0"/>
        <w:spacing w:line="276" w:lineRule="auto"/>
        <w:ind w:left="0"/>
        <w:jc w:val="both"/>
        <w:rPr>
          <w:rFonts w:ascii="Verdana" w:eastAsia="Calibri" w:hAnsi="Verdana"/>
          <w:bCs/>
        </w:rPr>
      </w:pPr>
      <w:r w:rsidRPr="00106728">
        <w:rPr>
          <w:rFonts w:ascii="Verdana" w:eastAsia="Calibri" w:hAnsi="Verdana"/>
          <w:bCs/>
        </w:rPr>
        <w:t>a)</w:t>
      </w:r>
      <w:r w:rsidRPr="00106728">
        <w:rPr>
          <w:rFonts w:ascii="Verdana" w:eastAsia="Calibri" w:hAnsi="Verdana"/>
          <w:bCs/>
        </w:rPr>
        <w:tab/>
        <w:t>não manutenção da proposta;</w:t>
      </w:r>
    </w:p>
    <w:p w14:paraId="3F7DBAA5" w14:textId="77777777" w:rsidR="00D85869" w:rsidRPr="00106728" w:rsidRDefault="00D85869" w:rsidP="000E2A50">
      <w:pPr>
        <w:pStyle w:val="PargrafodaLista"/>
        <w:autoSpaceDE w:val="0"/>
        <w:autoSpaceDN w:val="0"/>
        <w:adjustRightInd w:val="0"/>
        <w:spacing w:line="276" w:lineRule="auto"/>
        <w:ind w:left="0"/>
        <w:jc w:val="both"/>
        <w:rPr>
          <w:rFonts w:ascii="Verdana" w:eastAsia="Calibri" w:hAnsi="Verdana"/>
          <w:bCs/>
        </w:rPr>
      </w:pPr>
      <w:r w:rsidRPr="00106728">
        <w:rPr>
          <w:rFonts w:ascii="Verdana" w:eastAsia="Calibri" w:hAnsi="Verdana"/>
          <w:bCs/>
        </w:rPr>
        <w:t>b)</w:t>
      </w:r>
      <w:r w:rsidRPr="00106728">
        <w:rPr>
          <w:rFonts w:ascii="Verdana" w:eastAsia="Calibri" w:hAnsi="Verdana"/>
          <w:bCs/>
        </w:rPr>
        <w:tab/>
        <w:t>apresentação de declaração falsa;</w:t>
      </w:r>
    </w:p>
    <w:p w14:paraId="556E2EC5" w14:textId="77777777" w:rsidR="00D85869" w:rsidRPr="00106728" w:rsidRDefault="00D85869" w:rsidP="000E2A50">
      <w:pPr>
        <w:pStyle w:val="PargrafodaLista"/>
        <w:autoSpaceDE w:val="0"/>
        <w:autoSpaceDN w:val="0"/>
        <w:adjustRightInd w:val="0"/>
        <w:spacing w:line="276" w:lineRule="auto"/>
        <w:ind w:left="0"/>
        <w:jc w:val="both"/>
        <w:rPr>
          <w:rFonts w:ascii="Verdana" w:eastAsia="Calibri" w:hAnsi="Verdana"/>
          <w:bCs/>
        </w:rPr>
      </w:pPr>
      <w:r w:rsidRPr="00106728">
        <w:rPr>
          <w:rFonts w:ascii="Verdana" w:eastAsia="Calibri" w:hAnsi="Verdana"/>
          <w:bCs/>
        </w:rPr>
        <w:t>c)</w:t>
      </w:r>
      <w:r w:rsidRPr="00106728">
        <w:rPr>
          <w:rFonts w:ascii="Verdana" w:eastAsia="Calibri" w:hAnsi="Verdana"/>
          <w:bCs/>
        </w:rPr>
        <w:tab/>
        <w:t>não apresentação de documento na fase de saneamento;</w:t>
      </w:r>
    </w:p>
    <w:p w14:paraId="7F052BCE" w14:textId="77777777" w:rsidR="00D85869" w:rsidRPr="00106728" w:rsidRDefault="00D85869" w:rsidP="000E2A50">
      <w:pPr>
        <w:pStyle w:val="PargrafodaLista"/>
        <w:autoSpaceDE w:val="0"/>
        <w:autoSpaceDN w:val="0"/>
        <w:adjustRightInd w:val="0"/>
        <w:spacing w:line="276" w:lineRule="auto"/>
        <w:ind w:left="0"/>
        <w:jc w:val="both"/>
        <w:rPr>
          <w:rFonts w:ascii="Verdana" w:eastAsia="Calibri" w:hAnsi="Verdana"/>
          <w:bCs/>
        </w:rPr>
      </w:pPr>
      <w:r w:rsidRPr="00106728">
        <w:rPr>
          <w:rFonts w:ascii="Verdana" w:eastAsia="Calibri" w:hAnsi="Verdana"/>
          <w:bCs/>
        </w:rPr>
        <w:t>d)</w:t>
      </w:r>
      <w:r w:rsidRPr="00106728">
        <w:rPr>
          <w:rFonts w:ascii="Verdana" w:eastAsia="Calibri" w:hAnsi="Verdana"/>
          <w:bCs/>
        </w:rPr>
        <w:tab/>
        <w:t>inexecução contratual;</w:t>
      </w:r>
    </w:p>
    <w:p w14:paraId="046E81CA" w14:textId="77777777" w:rsidR="00D85869" w:rsidRPr="00106728" w:rsidRDefault="00D85869" w:rsidP="000E2A50">
      <w:pPr>
        <w:pStyle w:val="PargrafodaLista"/>
        <w:autoSpaceDE w:val="0"/>
        <w:autoSpaceDN w:val="0"/>
        <w:adjustRightInd w:val="0"/>
        <w:spacing w:line="276" w:lineRule="auto"/>
        <w:ind w:left="0"/>
        <w:jc w:val="both"/>
        <w:rPr>
          <w:rFonts w:ascii="Verdana" w:eastAsia="Calibri" w:hAnsi="Verdana"/>
          <w:bCs/>
        </w:rPr>
      </w:pPr>
      <w:r w:rsidRPr="00106728">
        <w:rPr>
          <w:rFonts w:ascii="Verdana" w:eastAsia="Calibri" w:hAnsi="Verdana"/>
          <w:bCs/>
        </w:rPr>
        <w:t>e)</w:t>
      </w:r>
      <w:r w:rsidRPr="00106728">
        <w:rPr>
          <w:rFonts w:ascii="Verdana" w:eastAsia="Calibri" w:hAnsi="Verdana"/>
          <w:bCs/>
        </w:rPr>
        <w:tab/>
        <w:t>recusa injustificada, após ser considerado adjudicatário, a assinar o contrato, aceitar ou retirar o instrumento equivalente, dentro do prazo estabelecido pela Administração;</w:t>
      </w:r>
    </w:p>
    <w:p w14:paraId="1E75D0EA" w14:textId="77777777" w:rsidR="00D85869" w:rsidRPr="00106728" w:rsidRDefault="00D85869" w:rsidP="000E2A50">
      <w:pPr>
        <w:pStyle w:val="PargrafodaLista"/>
        <w:autoSpaceDE w:val="0"/>
        <w:autoSpaceDN w:val="0"/>
        <w:adjustRightInd w:val="0"/>
        <w:spacing w:line="276" w:lineRule="auto"/>
        <w:ind w:left="0"/>
        <w:jc w:val="both"/>
        <w:rPr>
          <w:rFonts w:ascii="Verdana" w:eastAsia="Calibri" w:hAnsi="Verdana"/>
          <w:bCs/>
        </w:rPr>
      </w:pPr>
      <w:r w:rsidRPr="00106728">
        <w:rPr>
          <w:rFonts w:ascii="Verdana" w:eastAsia="Calibri" w:hAnsi="Verdana"/>
          <w:bCs/>
        </w:rPr>
        <w:t>f)</w:t>
      </w:r>
      <w:r w:rsidRPr="00106728">
        <w:rPr>
          <w:rFonts w:ascii="Verdana" w:eastAsia="Calibri" w:hAnsi="Verdana"/>
          <w:bCs/>
        </w:rPr>
        <w:tab/>
        <w:t>abandono da execução contratual;</w:t>
      </w:r>
    </w:p>
    <w:p w14:paraId="28DC7322" w14:textId="77777777" w:rsidR="00D85869" w:rsidRPr="00106728" w:rsidRDefault="00D85869" w:rsidP="000E2A50">
      <w:pPr>
        <w:pStyle w:val="PargrafodaLista"/>
        <w:autoSpaceDE w:val="0"/>
        <w:autoSpaceDN w:val="0"/>
        <w:adjustRightInd w:val="0"/>
        <w:spacing w:line="276" w:lineRule="auto"/>
        <w:ind w:left="0"/>
        <w:jc w:val="both"/>
        <w:rPr>
          <w:rFonts w:ascii="Verdana" w:eastAsia="Calibri" w:hAnsi="Verdana"/>
          <w:bCs/>
        </w:rPr>
      </w:pPr>
      <w:r w:rsidRPr="00106728">
        <w:rPr>
          <w:rFonts w:ascii="Verdana" w:eastAsia="Calibri" w:hAnsi="Verdana"/>
          <w:bCs/>
        </w:rPr>
        <w:t>g)</w:t>
      </w:r>
      <w:r w:rsidRPr="00106728">
        <w:rPr>
          <w:rFonts w:ascii="Verdana" w:eastAsia="Calibri" w:hAnsi="Verdana"/>
          <w:bCs/>
        </w:rPr>
        <w:tab/>
        <w:t>apresentação de documento falso;</w:t>
      </w:r>
    </w:p>
    <w:p w14:paraId="2C3995D3" w14:textId="77777777" w:rsidR="00D85869" w:rsidRPr="00106728" w:rsidRDefault="00D85869" w:rsidP="000E2A50">
      <w:pPr>
        <w:pStyle w:val="PargrafodaLista"/>
        <w:autoSpaceDE w:val="0"/>
        <w:autoSpaceDN w:val="0"/>
        <w:adjustRightInd w:val="0"/>
        <w:spacing w:line="276" w:lineRule="auto"/>
        <w:ind w:left="0"/>
        <w:jc w:val="both"/>
        <w:rPr>
          <w:rFonts w:ascii="Verdana" w:eastAsia="Calibri" w:hAnsi="Verdana"/>
          <w:bCs/>
        </w:rPr>
      </w:pPr>
      <w:r w:rsidRPr="00106728">
        <w:rPr>
          <w:rFonts w:ascii="Verdana" w:eastAsia="Calibri" w:hAnsi="Verdana"/>
          <w:bCs/>
        </w:rPr>
        <w:t>h)</w:t>
      </w:r>
      <w:r w:rsidRPr="00106728">
        <w:rPr>
          <w:rFonts w:ascii="Verdana" w:eastAsia="Calibri" w:hAnsi="Verdana"/>
          <w:bCs/>
        </w:rPr>
        <w:tab/>
        <w:t>fraude ou frustração do procedimento mediante ajuste, combinação ou qualquer outro expediente;</w:t>
      </w:r>
    </w:p>
    <w:p w14:paraId="38359B84" w14:textId="77777777" w:rsidR="00D85869" w:rsidRPr="00106728" w:rsidRDefault="00D85869" w:rsidP="000E2A50">
      <w:pPr>
        <w:pStyle w:val="PargrafodaLista"/>
        <w:autoSpaceDE w:val="0"/>
        <w:autoSpaceDN w:val="0"/>
        <w:adjustRightInd w:val="0"/>
        <w:spacing w:line="276" w:lineRule="auto"/>
        <w:ind w:left="0"/>
        <w:jc w:val="both"/>
        <w:rPr>
          <w:rFonts w:ascii="Verdana" w:eastAsia="Calibri" w:hAnsi="Verdana"/>
          <w:bCs/>
        </w:rPr>
      </w:pPr>
      <w:r w:rsidRPr="00106728">
        <w:rPr>
          <w:rFonts w:ascii="Verdana" w:eastAsia="Calibri" w:hAnsi="Verdana"/>
          <w:bCs/>
        </w:rPr>
        <w:t>i)</w:t>
      </w:r>
      <w:r w:rsidRPr="00106728">
        <w:rPr>
          <w:rFonts w:ascii="Verdana" w:eastAsia="Calibri" w:hAnsi="Verdana"/>
          <w:bCs/>
        </w:rPr>
        <w:tab/>
        <w:t>afastamento ou tentativa de afastamento de outra licitante por meio de violência, grave ameaça, fraude ou oferecimento de vantagem de qualquer tipo;</w:t>
      </w:r>
    </w:p>
    <w:p w14:paraId="7B9BE4F3" w14:textId="77777777" w:rsidR="00D85869" w:rsidRPr="00106728" w:rsidRDefault="00D85869" w:rsidP="000E2A50">
      <w:pPr>
        <w:pStyle w:val="PargrafodaLista"/>
        <w:autoSpaceDE w:val="0"/>
        <w:autoSpaceDN w:val="0"/>
        <w:adjustRightInd w:val="0"/>
        <w:spacing w:line="276" w:lineRule="auto"/>
        <w:ind w:left="0"/>
        <w:jc w:val="both"/>
        <w:rPr>
          <w:rFonts w:ascii="Verdana" w:eastAsia="Calibri" w:hAnsi="Verdana"/>
          <w:bCs/>
        </w:rPr>
      </w:pPr>
      <w:r w:rsidRPr="00106728">
        <w:rPr>
          <w:rFonts w:ascii="Verdana" w:eastAsia="Calibri" w:hAnsi="Verdana"/>
          <w:bCs/>
        </w:rPr>
        <w:t>j)</w:t>
      </w:r>
      <w:r w:rsidRPr="00106728">
        <w:rPr>
          <w:rFonts w:ascii="Verdana" w:eastAsia="Calibri" w:hAnsi="Verdana"/>
          <w:bCs/>
        </w:rPr>
        <w:tab/>
        <w:t>atuação de má-fé na relação contratual, comprovada em procedimento específico;</w:t>
      </w:r>
    </w:p>
    <w:p w14:paraId="26AB41DA" w14:textId="77777777" w:rsidR="00D85869" w:rsidRPr="00106728" w:rsidRDefault="00D85869" w:rsidP="000E2A50">
      <w:pPr>
        <w:pStyle w:val="PargrafodaLista"/>
        <w:autoSpaceDE w:val="0"/>
        <w:autoSpaceDN w:val="0"/>
        <w:adjustRightInd w:val="0"/>
        <w:spacing w:line="276" w:lineRule="auto"/>
        <w:ind w:left="0"/>
        <w:jc w:val="both"/>
        <w:rPr>
          <w:rFonts w:ascii="Verdana" w:eastAsia="Calibri" w:hAnsi="Verdana"/>
          <w:bCs/>
        </w:rPr>
      </w:pPr>
      <w:r w:rsidRPr="00106728">
        <w:rPr>
          <w:rFonts w:ascii="Verdana" w:eastAsia="Calibri" w:hAnsi="Verdana"/>
          <w:bCs/>
        </w:rPr>
        <w:t>k)</w:t>
      </w:r>
      <w:r w:rsidRPr="00106728">
        <w:rPr>
          <w:rFonts w:ascii="Verdana" w:eastAsia="Calibri" w:hAnsi="Verdana"/>
          <w:bCs/>
        </w:rPr>
        <w:tab/>
        <w:t>recebimento de condenação judicial definitiva por praticar, por meios dolosos, fraude fiscal no recolhimento de quaisquer tributos;</w:t>
      </w:r>
    </w:p>
    <w:p w14:paraId="130A208A" w14:textId="77777777" w:rsidR="00D85869" w:rsidRPr="00106728" w:rsidRDefault="00D85869" w:rsidP="000E2A50">
      <w:pPr>
        <w:pStyle w:val="PargrafodaLista"/>
        <w:autoSpaceDE w:val="0"/>
        <w:autoSpaceDN w:val="0"/>
        <w:adjustRightInd w:val="0"/>
        <w:spacing w:line="276" w:lineRule="auto"/>
        <w:ind w:left="0"/>
        <w:jc w:val="both"/>
        <w:rPr>
          <w:rFonts w:ascii="Verdana" w:eastAsia="Calibri" w:hAnsi="Verdana"/>
          <w:bCs/>
        </w:rPr>
      </w:pPr>
      <w:r w:rsidRPr="00106728">
        <w:rPr>
          <w:rFonts w:ascii="Verdana" w:eastAsia="Calibri" w:hAnsi="Verdana"/>
          <w:bCs/>
        </w:rPr>
        <w:t>l)</w:t>
      </w:r>
      <w:r w:rsidRPr="00106728">
        <w:rPr>
          <w:rFonts w:ascii="Verdana" w:eastAsia="Calibri" w:hAnsi="Verdana"/>
          <w:bCs/>
        </w:rPr>
        <w:tab/>
        <w:t>demonstração de não possuir idoneidade para contratar com a Administração, em virtude de atos ilícitos praticados, em especial infrações à ordem econômica definidos na Lei Federal nº 8.158/91;</w:t>
      </w:r>
    </w:p>
    <w:p w14:paraId="068F0788" w14:textId="77777777" w:rsidR="00D85869" w:rsidRPr="00106728" w:rsidRDefault="00D85869" w:rsidP="000E2A50">
      <w:pPr>
        <w:pStyle w:val="PargrafodaLista"/>
        <w:autoSpaceDE w:val="0"/>
        <w:autoSpaceDN w:val="0"/>
        <w:adjustRightInd w:val="0"/>
        <w:spacing w:line="276" w:lineRule="auto"/>
        <w:ind w:left="0"/>
        <w:jc w:val="both"/>
        <w:rPr>
          <w:rFonts w:ascii="Verdana" w:eastAsia="Calibri" w:hAnsi="Verdana"/>
          <w:bCs/>
        </w:rPr>
      </w:pPr>
      <w:r w:rsidRPr="00106728">
        <w:rPr>
          <w:rFonts w:ascii="Verdana" w:eastAsia="Calibri" w:hAnsi="Verdana"/>
          <w:bCs/>
        </w:rPr>
        <w:t>m)</w:t>
      </w:r>
      <w:r w:rsidRPr="00106728">
        <w:rPr>
          <w:rFonts w:ascii="Verdana" w:eastAsia="Calibri" w:hAnsi="Verdana"/>
          <w:bCs/>
        </w:rPr>
        <w:tab/>
        <w:t>recebimento de condenação definitiva por ato de improbidade administrativa, na forma da lei.</w:t>
      </w:r>
    </w:p>
    <w:p w14:paraId="3820A521" w14:textId="77777777" w:rsidR="00D85869" w:rsidRPr="00106728" w:rsidRDefault="00D85869" w:rsidP="000E2A50">
      <w:pPr>
        <w:pStyle w:val="PargrafodaLista"/>
        <w:autoSpaceDE w:val="0"/>
        <w:autoSpaceDN w:val="0"/>
        <w:adjustRightInd w:val="0"/>
        <w:spacing w:line="276" w:lineRule="auto"/>
        <w:ind w:left="0"/>
        <w:jc w:val="both"/>
        <w:rPr>
          <w:rFonts w:ascii="Verdana" w:eastAsia="Calibri" w:hAnsi="Verdana"/>
          <w:bCs/>
        </w:rPr>
      </w:pPr>
      <w:r w:rsidRPr="00106728">
        <w:rPr>
          <w:rFonts w:ascii="Verdana" w:eastAsia="Calibri" w:hAnsi="Verdana"/>
          <w:bCs/>
        </w:rPr>
        <w:t>IV -</w:t>
      </w:r>
      <w:r w:rsidRPr="00106728">
        <w:rPr>
          <w:rFonts w:ascii="Verdana" w:eastAsia="Calibri" w:hAnsi="Verdana"/>
          <w:bCs/>
        </w:rPr>
        <w:tab/>
        <w:t>Suspensão temporária de participação em licitação e impedimento de licitar e contratar com a DPE-PR pelo prazo de até 2 (dois) anos, nas seguintes hipóteses:</w:t>
      </w:r>
    </w:p>
    <w:p w14:paraId="576BA9B8" w14:textId="77777777" w:rsidR="00D85869" w:rsidRPr="00106728" w:rsidRDefault="00D85869" w:rsidP="000E2A50">
      <w:pPr>
        <w:pStyle w:val="PargrafodaLista"/>
        <w:autoSpaceDE w:val="0"/>
        <w:autoSpaceDN w:val="0"/>
        <w:adjustRightInd w:val="0"/>
        <w:spacing w:line="276" w:lineRule="auto"/>
        <w:ind w:left="0"/>
        <w:jc w:val="both"/>
        <w:rPr>
          <w:rFonts w:ascii="Verdana" w:eastAsia="Calibri" w:hAnsi="Verdana"/>
          <w:bCs/>
        </w:rPr>
      </w:pPr>
      <w:r w:rsidRPr="00106728">
        <w:rPr>
          <w:rFonts w:ascii="Verdana" w:eastAsia="Calibri" w:hAnsi="Verdana"/>
          <w:bCs/>
        </w:rPr>
        <w:t>a)</w:t>
      </w:r>
      <w:r w:rsidRPr="00106728">
        <w:rPr>
          <w:rFonts w:ascii="Verdana" w:eastAsia="Calibri" w:hAnsi="Verdana"/>
          <w:bCs/>
        </w:rPr>
        <w:tab/>
        <w:t>recusa injustificada, após ser considerado adjudicatário, a assinar o contrato, aceitar ou retirar o instrumento equivalente, dentro do prazo estabelecido pela Administração;</w:t>
      </w:r>
    </w:p>
    <w:p w14:paraId="585AE3AA" w14:textId="77777777" w:rsidR="00D85869" w:rsidRPr="00106728" w:rsidRDefault="00D85869" w:rsidP="000E2A50">
      <w:pPr>
        <w:pStyle w:val="PargrafodaLista"/>
        <w:autoSpaceDE w:val="0"/>
        <w:autoSpaceDN w:val="0"/>
        <w:adjustRightInd w:val="0"/>
        <w:spacing w:line="276" w:lineRule="auto"/>
        <w:ind w:left="0"/>
        <w:jc w:val="both"/>
        <w:rPr>
          <w:rFonts w:ascii="Verdana" w:eastAsia="Calibri" w:hAnsi="Verdana"/>
          <w:bCs/>
        </w:rPr>
      </w:pPr>
      <w:r w:rsidRPr="00106728">
        <w:rPr>
          <w:rFonts w:ascii="Verdana" w:eastAsia="Calibri" w:hAnsi="Verdana"/>
          <w:bCs/>
        </w:rPr>
        <w:t>b)</w:t>
      </w:r>
      <w:r w:rsidRPr="00106728">
        <w:rPr>
          <w:rFonts w:ascii="Verdana" w:eastAsia="Calibri" w:hAnsi="Verdana"/>
          <w:bCs/>
        </w:rPr>
        <w:tab/>
        <w:t>não manutenção da proposta;</w:t>
      </w:r>
    </w:p>
    <w:p w14:paraId="31DCD936" w14:textId="77777777" w:rsidR="00D85869" w:rsidRPr="00106728" w:rsidRDefault="00D85869" w:rsidP="000E2A50">
      <w:pPr>
        <w:pStyle w:val="PargrafodaLista"/>
        <w:autoSpaceDE w:val="0"/>
        <w:autoSpaceDN w:val="0"/>
        <w:adjustRightInd w:val="0"/>
        <w:spacing w:line="276" w:lineRule="auto"/>
        <w:ind w:left="0"/>
        <w:jc w:val="both"/>
        <w:rPr>
          <w:rFonts w:ascii="Verdana" w:eastAsia="Calibri" w:hAnsi="Verdana"/>
          <w:bCs/>
        </w:rPr>
      </w:pPr>
      <w:r w:rsidRPr="00106728">
        <w:rPr>
          <w:rFonts w:ascii="Verdana" w:eastAsia="Calibri" w:hAnsi="Verdana"/>
          <w:bCs/>
        </w:rPr>
        <w:t>c)</w:t>
      </w:r>
      <w:r w:rsidRPr="00106728">
        <w:rPr>
          <w:rFonts w:ascii="Verdana" w:eastAsia="Calibri" w:hAnsi="Verdana"/>
          <w:bCs/>
        </w:rPr>
        <w:tab/>
        <w:t>abandono da execução contratual;</w:t>
      </w:r>
    </w:p>
    <w:p w14:paraId="0085A80A" w14:textId="77777777" w:rsidR="00D85869" w:rsidRPr="00106728" w:rsidRDefault="00D85869" w:rsidP="000E2A50">
      <w:pPr>
        <w:pStyle w:val="PargrafodaLista"/>
        <w:autoSpaceDE w:val="0"/>
        <w:autoSpaceDN w:val="0"/>
        <w:adjustRightInd w:val="0"/>
        <w:spacing w:line="276" w:lineRule="auto"/>
        <w:ind w:left="0"/>
        <w:jc w:val="both"/>
        <w:rPr>
          <w:rFonts w:ascii="Verdana" w:eastAsia="Calibri" w:hAnsi="Verdana"/>
          <w:bCs/>
        </w:rPr>
      </w:pPr>
      <w:r w:rsidRPr="00106728">
        <w:rPr>
          <w:rFonts w:ascii="Verdana" w:eastAsia="Calibri" w:hAnsi="Verdana"/>
          <w:bCs/>
        </w:rPr>
        <w:t>d)</w:t>
      </w:r>
      <w:r w:rsidRPr="00106728">
        <w:rPr>
          <w:rFonts w:ascii="Verdana" w:eastAsia="Calibri" w:hAnsi="Verdana"/>
          <w:bCs/>
        </w:rPr>
        <w:tab/>
        <w:t>inexecução contratual.</w:t>
      </w:r>
    </w:p>
    <w:p w14:paraId="228C3CAF" w14:textId="77777777" w:rsidR="00D85869" w:rsidRPr="00106728" w:rsidRDefault="00D85869" w:rsidP="000E2A50">
      <w:pPr>
        <w:pStyle w:val="PargrafodaLista"/>
        <w:autoSpaceDE w:val="0"/>
        <w:autoSpaceDN w:val="0"/>
        <w:adjustRightInd w:val="0"/>
        <w:spacing w:line="276" w:lineRule="auto"/>
        <w:ind w:left="0"/>
        <w:jc w:val="both"/>
        <w:rPr>
          <w:rFonts w:ascii="Verdana" w:eastAsia="Calibri" w:hAnsi="Verdana"/>
          <w:bCs/>
        </w:rPr>
      </w:pPr>
      <w:r w:rsidRPr="00106728">
        <w:rPr>
          <w:rFonts w:ascii="Verdana" w:eastAsia="Calibri" w:hAnsi="Verdana"/>
          <w:bCs/>
        </w:rPr>
        <w:t>V -</w:t>
      </w:r>
      <w:r w:rsidRPr="00106728">
        <w:rPr>
          <w:rFonts w:ascii="Verdana" w:eastAsia="Calibri" w:hAnsi="Verdana"/>
          <w:bCs/>
        </w:rPr>
        <w:tab/>
        <w:t>Declaração de inidoneidade para licitar ou contratar com a Administração Pública, pelo prazo máximo de 05 (cinco) anos, aplicada à licitante que:</w:t>
      </w:r>
    </w:p>
    <w:p w14:paraId="7900D020" w14:textId="77777777" w:rsidR="00D85869" w:rsidRPr="00106728" w:rsidRDefault="00D85869" w:rsidP="000E2A50">
      <w:pPr>
        <w:pStyle w:val="PargrafodaLista"/>
        <w:autoSpaceDE w:val="0"/>
        <w:autoSpaceDN w:val="0"/>
        <w:adjustRightInd w:val="0"/>
        <w:spacing w:line="276" w:lineRule="auto"/>
        <w:ind w:left="0"/>
        <w:jc w:val="both"/>
        <w:rPr>
          <w:rFonts w:ascii="Verdana" w:eastAsia="Calibri" w:hAnsi="Verdana"/>
          <w:bCs/>
        </w:rPr>
      </w:pPr>
      <w:r w:rsidRPr="00106728">
        <w:rPr>
          <w:rFonts w:ascii="Verdana" w:eastAsia="Calibri" w:hAnsi="Verdana"/>
          <w:bCs/>
        </w:rPr>
        <w:t>a)</w:t>
      </w:r>
      <w:r w:rsidRPr="00106728">
        <w:rPr>
          <w:rFonts w:ascii="Verdana" w:eastAsia="Calibri" w:hAnsi="Verdana"/>
          <w:bCs/>
        </w:rPr>
        <w:tab/>
        <w:t>apresentação de declaração falsa na fase de habilitação;</w:t>
      </w:r>
    </w:p>
    <w:p w14:paraId="2F3D5D11" w14:textId="77777777" w:rsidR="00D85869" w:rsidRPr="00106728" w:rsidRDefault="00D85869" w:rsidP="000E2A50">
      <w:pPr>
        <w:pStyle w:val="PargrafodaLista"/>
        <w:autoSpaceDE w:val="0"/>
        <w:autoSpaceDN w:val="0"/>
        <w:adjustRightInd w:val="0"/>
        <w:spacing w:line="276" w:lineRule="auto"/>
        <w:ind w:left="0"/>
        <w:jc w:val="both"/>
        <w:rPr>
          <w:rFonts w:ascii="Verdana" w:eastAsia="Calibri" w:hAnsi="Verdana"/>
          <w:bCs/>
        </w:rPr>
      </w:pPr>
      <w:r w:rsidRPr="00106728">
        <w:rPr>
          <w:rFonts w:ascii="Verdana" w:eastAsia="Calibri" w:hAnsi="Verdana"/>
          <w:bCs/>
        </w:rPr>
        <w:t>b)</w:t>
      </w:r>
      <w:r w:rsidRPr="00106728">
        <w:rPr>
          <w:rFonts w:ascii="Verdana" w:eastAsia="Calibri" w:hAnsi="Verdana"/>
          <w:bCs/>
        </w:rPr>
        <w:tab/>
        <w:t>apresentação de documento falso;</w:t>
      </w:r>
    </w:p>
    <w:p w14:paraId="60281397" w14:textId="77777777" w:rsidR="00D85869" w:rsidRPr="00106728" w:rsidRDefault="00D85869" w:rsidP="000E2A50">
      <w:pPr>
        <w:pStyle w:val="PargrafodaLista"/>
        <w:autoSpaceDE w:val="0"/>
        <w:autoSpaceDN w:val="0"/>
        <w:adjustRightInd w:val="0"/>
        <w:spacing w:line="276" w:lineRule="auto"/>
        <w:ind w:left="0"/>
        <w:jc w:val="both"/>
        <w:rPr>
          <w:rFonts w:ascii="Verdana" w:eastAsia="Calibri" w:hAnsi="Verdana"/>
          <w:bCs/>
        </w:rPr>
      </w:pPr>
      <w:r w:rsidRPr="00106728">
        <w:rPr>
          <w:rFonts w:ascii="Verdana" w:eastAsia="Calibri" w:hAnsi="Verdana"/>
          <w:bCs/>
        </w:rPr>
        <w:t>c)</w:t>
      </w:r>
      <w:r w:rsidRPr="00106728">
        <w:rPr>
          <w:rFonts w:ascii="Verdana" w:eastAsia="Calibri" w:hAnsi="Verdana"/>
          <w:bCs/>
        </w:rPr>
        <w:tab/>
        <w:t>fraude ou frustração do procedimento mediante ajuste, combinação ou qualquer outro expediente;</w:t>
      </w:r>
    </w:p>
    <w:p w14:paraId="7C846D74" w14:textId="77777777" w:rsidR="00D85869" w:rsidRPr="00106728" w:rsidRDefault="00D85869" w:rsidP="000E2A50">
      <w:pPr>
        <w:pStyle w:val="PargrafodaLista"/>
        <w:autoSpaceDE w:val="0"/>
        <w:autoSpaceDN w:val="0"/>
        <w:adjustRightInd w:val="0"/>
        <w:spacing w:line="276" w:lineRule="auto"/>
        <w:ind w:left="0"/>
        <w:jc w:val="both"/>
        <w:rPr>
          <w:rFonts w:ascii="Verdana" w:eastAsia="Calibri" w:hAnsi="Verdana"/>
          <w:bCs/>
        </w:rPr>
      </w:pPr>
      <w:r w:rsidRPr="00106728">
        <w:rPr>
          <w:rFonts w:ascii="Verdana" w:eastAsia="Calibri" w:hAnsi="Verdana"/>
          <w:bCs/>
        </w:rPr>
        <w:t>d)</w:t>
      </w:r>
      <w:r w:rsidRPr="00106728">
        <w:rPr>
          <w:rFonts w:ascii="Verdana" w:eastAsia="Calibri" w:hAnsi="Verdana"/>
          <w:bCs/>
        </w:rPr>
        <w:tab/>
        <w:t>afastamento ou tentativa de afastamento de outra licitante por meio de violência, grave ameaça, fraude ou oferecimento de vantagem de qualquer tipo;</w:t>
      </w:r>
    </w:p>
    <w:p w14:paraId="7F680707" w14:textId="77777777" w:rsidR="00D85869" w:rsidRPr="00106728" w:rsidRDefault="00D85869" w:rsidP="000E2A50">
      <w:pPr>
        <w:pStyle w:val="PargrafodaLista"/>
        <w:autoSpaceDE w:val="0"/>
        <w:autoSpaceDN w:val="0"/>
        <w:adjustRightInd w:val="0"/>
        <w:spacing w:line="276" w:lineRule="auto"/>
        <w:ind w:left="0"/>
        <w:jc w:val="both"/>
        <w:rPr>
          <w:rFonts w:ascii="Verdana" w:eastAsia="Calibri" w:hAnsi="Verdana"/>
          <w:bCs/>
        </w:rPr>
      </w:pPr>
      <w:r w:rsidRPr="00106728">
        <w:rPr>
          <w:rFonts w:ascii="Verdana" w:eastAsia="Calibri" w:hAnsi="Verdana"/>
          <w:bCs/>
        </w:rPr>
        <w:t>e)</w:t>
      </w:r>
      <w:r w:rsidRPr="00106728">
        <w:rPr>
          <w:rFonts w:ascii="Verdana" w:eastAsia="Calibri" w:hAnsi="Verdana"/>
          <w:bCs/>
        </w:rPr>
        <w:tab/>
        <w:t>atuação de má-fé na relação contratual, comprovada em procedimento específico;</w:t>
      </w:r>
    </w:p>
    <w:p w14:paraId="54E29C8A" w14:textId="77777777" w:rsidR="00D85869" w:rsidRPr="00106728" w:rsidRDefault="00D85869" w:rsidP="000E2A50">
      <w:pPr>
        <w:pStyle w:val="PargrafodaLista"/>
        <w:autoSpaceDE w:val="0"/>
        <w:autoSpaceDN w:val="0"/>
        <w:adjustRightInd w:val="0"/>
        <w:spacing w:line="276" w:lineRule="auto"/>
        <w:ind w:left="0"/>
        <w:jc w:val="both"/>
        <w:rPr>
          <w:rFonts w:ascii="Verdana" w:eastAsia="Calibri" w:hAnsi="Verdana"/>
          <w:bCs/>
        </w:rPr>
      </w:pPr>
      <w:r w:rsidRPr="00106728">
        <w:rPr>
          <w:rFonts w:ascii="Verdana" w:eastAsia="Calibri" w:hAnsi="Verdana"/>
          <w:bCs/>
        </w:rPr>
        <w:t>f)</w:t>
      </w:r>
      <w:r w:rsidRPr="00106728">
        <w:rPr>
          <w:rFonts w:ascii="Verdana" w:eastAsia="Calibri" w:hAnsi="Verdana"/>
          <w:bCs/>
        </w:rPr>
        <w:tab/>
        <w:t>recebimento de condenação judicial definitiva por praticar, por meios dolosos, fraude fiscal no recolhimento de quaisquer tributos;</w:t>
      </w:r>
    </w:p>
    <w:p w14:paraId="149C43DC" w14:textId="77777777" w:rsidR="00D85869" w:rsidRPr="00106728" w:rsidRDefault="00D85869" w:rsidP="000E2A50">
      <w:pPr>
        <w:pStyle w:val="PargrafodaLista"/>
        <w:autoSpaceDE w:val="0"/>
        <w:autoSpaceDN w:val="0"/>
        <w:adjustRightInd w:val="0"/>
        <w:spacing w:line="276" w:lineRule="auto"/>
        <w:ind w:left="0"/>
        <w:jc w:val="both"/>
        <w:rPr>
          <w:rFonts w:ascii="Verdana" w:eastAsia="Calibri" w:hAnsi="Verdana"/>
          <w:bCs/>
        </w:rPr>
      </w:pPr>
      <w:r w:rsidRPr="00106728">
        <w:rPr>
          <w:rFonts w:ascii="Verdana" w:eastAsia="Calibri" w:hAnsi="Verdana"/>
          <w:bCs/>
        </w:rPr>
        <w:t>g)</w:t>
      </w:r>
      <w:r w:rsidRPr="00106728">
        <w:rPr>
          <w:rFonts w:ascii="Verdana" w:eastAsia="Calibri" w:hAnsi="Verdana"/>
          <w:bCs/>
        </w:rPr>
        <w:tab/>
        <w:t>demonstração de não possuir idoneidade para contratar com a Administração, em virtude de atos ilícitos praticados, em especial infrações à ordem econômica definidos na Lei Federal nº 8.158/91;</w:t>
      </w:r>
    </w:p>
    <w:p w14:paraId="49E40DB6" w14:textId="77777777" w:rsidR="00D85869" w:rsidRPr="00106728" w:rsidRDefault="00D85869" w:rsidP="000E2A50">
      <w:pPr>
        <w:pStyle w:val="PargrafodaLista"/>
        <w:autoSpaceDE w:val="0"/>
        <w:autoSpaceDN w:val="0"/>
        <w:adjustRightInd w:val="0"/>
        <w:spacing w:line="276" w:lineRule="auto"/>
        <w:ind w:left="0"/>
        <w:jc w:val="both"/>
        <w:rPr>
          <w:rFonts w:ascii="Verdana" w:eastAsia="Calibri" w:hAnsi="Verdana"/>
          <w:bCs/>
        </w:rPr>
      </w:pPr>
      <w:r w:rsidRPr="00106728">
        <w:rPr>
          <w:rFonts w:ascii="Verdana" w:eastAsia="Calibri" w:hAnsi="Verdana"/>
          <w:bCs/>
        </w:rPr>
        <w:t>h)</w:t>
      </w:r>
      <w:r w:rsidRPr="00106728">
        <w:rPr>
          <w:rFonts w:ascii="Verdana" w:eastAsia="Calibri" w:hAnsi="Verdana"/>
          <w:bCs/>
        </w:rPr>
        <w:tab/>
        <w:t>recebimento de condenação definitiva por ato de improbidade administrativa, na forma da lei.</w:t>
      </w:r>
    </w:p>
    <w:p w14:paraId="4CEEE133" w14:textId="77777777" w:rsidR="00D85869" w:rsidRPr="00106728" w:rsidRDefault="00D85869" w:rsidP="000E2A50">
      <w:pPr>
        <w:pStyle w:val="PargrafodaLista"/>
        <w:numPr>
          <w:ilvl w:val="1"/>
          <w:numId w:val="2"/>
        </w:numPr>
        <w:suppressAutoHyphens/>
        <w:autoSpaceDE w:val="0"/>
        <w:autoSpaceDN w:val="0"/>
        <w:adjustRightInd w:val="0"/>
        <w:spacing w:line="276" w:lineRule="auto"/>
        <w:jc w:val="both"/>
        <w:rPr>
          <w:rFonts w:ascii="Verdana" w:eastAsia="Calibri" w:hAnsi="Verdana"/>
          <w:bCs/>
        </w:rPr>
      </w:pPr>
      <w:r w:rsidRPr="00106728">
        <w:rPr>
          <w:rFonts w:ascii="Verdana" w:eastAsia="Calibri" w:hAnsi="Verdana"/>
          <w:bCs/>
        </w:rPr>
        <w:t>As sanções previstas acima poderão ser aplicadas cumulativamente.</w:t>
      </w:r>
    </w:p>
    <w:p w14:paraId="03423274" w14:textId="38C29A16" w:rsidR="00D85869" w:rsidRPr="00106728" w:rsidRDefault="00D85869" w:rsidP="000E2A50">
      <w:pPr>
        <w:pStyle w:val="PargrafodaLista"/>
        <w:tabs>
          <w:tab w:val="left" w:pos="3990"/>
        </w:tabs>
        <w:autoSpaceDE w:val="0"/>
        <w:autoSpaceDN w:val="0"/>
        <w:adjustRightInd w:val="0"/>
        <w:spacing w:line="276" w:lineRule="auto"/>
        <w:ind w:left="0"/>
        <w:jc w:val="both"/>
        <w:rPr>
          <w:rFonts w:ascii="Verdana" w:eastAsia="Calibri" w:hAnsi="Verdana"/>
          <w:bCs/>
        </w:rPr>
      </w:pPr>
    </w:p>
    <w:p w14:paraId="1D964636" w14:textId="77777777" w:rsidR="00D85869" w:rsidRPr="00106728" w:rsidRDefault="00D85869" w:rsidP="000E2A50">
      <w:pPr>
        <w:pStyle w:val="PargrafodaLista"/>
        <w:numPr>
          <w:ilvl w:val="0"/>
          <w:numId w:val="2"/>
        </w:numPr>
        <w:suppressAutoHyphens/>
        <w:autoSpaceDE w:val="0"/>
        <w:autoSpaceDN w:val="0"/>
        <w:adjustRightInd w:val="0"/>
        <w:spacing w:line="276" w:lineRule="auto"/>
        <w:jc w:val="both"/>
        <w:rPr>
          <w:rFonts w:ascii="Verdana" w:eastAsia="Calibri" w:hAnsi="Verdana"/>
          <w:b/>
          <w:bCs/>
        </w:rPr>
      </w:pPr>
      <w:r w:rsidRPr="00106728">
        <w:rPr>
          <w:rFonts w:ascii="Verdana" w:eastAsia="Calibri" w:hAnsi="Verdana"/>
          <w:b/>
          <w:bCs/>
        </w:rPr>
        <w:t>LEGISLAÇÃO APLICÁVEL</w:t>
      </w:r>
    </w:p>
    <w:p w14:paraId="291056B2" w14:textId="77777777" w:rsidR="00D85869" w:rsidRPr="00106728" w:rsidRDefault="00D85869" w:rsidP="000E2A50">
      <w:pPr>
        <w:pStyle w:val="PargrafodaLista"/>
        <w:numPr>
          <w:ilvl w:val="1"/>
          <w:numId w:val="2"/>
        </w:numPr>
        <w:suppressAutoHyphens/>
        <w:autoSpaceDE w:val="0"/>
        <w:autoSpaceDN w:val="0"/>
        <w:adjustRightInd w:val="0"/>
        <w:spacing w:line="276" w:lineRule="auto"/>
        <w:jc w:val="both"/>
        <w:rPr>
          <w:rFonts w:ascii="Verdana" w:eastAsia="Calibri" w:hAnsi="Verdana"/>
          <w:bCs/>
        </w:rPr>
      </w:pPr>
      <w:r w:rsidRPr="00106728">
        <w:rPr>
          <w:rFonts w:ascii="Verdana" w:eastAsia="Calibri" w:hAnsi="Verdana"/>
          <w:bCs/>
        </w:rPr>
        <w:t>Aplicam-se ao presente as disposições contidas na Lei n° 10.520/2002, Lei n° 13.709/2018 (LGPD) – e na Deliberação CSDP 21/2022 (Disciplina a aplicação da LGPG no âmbito da Defensoria Pública do Paraná) -, Lei Complementar Federal n° 123/2006, Lei Estadual n° 15.608/2007 e legislação complementar, aplicáveis subsidiariamente, no que couber, a Lei n° 8.666/1993 e a Lei n° 8.078/1990.</w:t>
      </w:r>
    </w:p>
    <w:p w14:paraId="48B7F3D4" w14:textId="52A3CABE" w:rsidR="00D85869" w:rsidRPr="000E2A50" w:rsidRDefault="00D85869" w:rsidP="0026678E">
      <w:pPr>
        <w:pStyle w:val="PargrafodaLista"/>
        <w:numPr>
          <w:ilvl w:val="1"/>
          <w:numId w:val="2"/>
        </w:numPr>
        <w:autoSpaceDE w:val="0"/>
        <w:autoSpaceDN w:val="0"/>
        <w:adjustRightInd w:val="0"/>
        <w:spacing w:line="276" w:lineRule="auto"/>
        <w:ind w:firstLine="284"/>
        <w:jc w:val="center"/>
        <w:rPr>
          <w:rFonts w:ascii="Verdana" w:hAnsi="Verdana"/>
          <w:b/>
          <w:bCs/>
        </w:rPr>
      </w:pPr>
      <w:r w:rsidRPr="000E2A50">
        <w:rPr>
          <w:rFonts w:ascii="Verdana" w:eastAsia="Calibri" w:hAnsi="Verdana"/>
          <w:bCs/>
        </w:rPr>
        <w:t>Os diplomas legais acima indicados aplicam-se especialmente quanto aos casos omissos.</w:t>
      </w:r>
      <w:r w:rsidRPr="000E2A50">
        <w:rPr>
          <w:rFonts w:ascii="Verdana" w:eastAsia="Calibri" w:hAnsi="Verdana"/>
          <w:bCs/>
        </w:rPr>
        <w:br w:type="page"/>
      </w:r>
      <w:r w:rsidRPr="000E2A50">
        <w:rPr>
          <w:rFonts w:ascii="Verdana" w:hAnsi="Verdana"/>
          <w:b/>
          <w:bCs/>
        </w:rPr>
        <w:t>APÊNDICE I – MODELO DE PROPOSTA</w:t>
      </w:r>
    </w:p>
    <w:p w14:paraId="5411D5AB" w14:textId="77777777" w:rsidR="00D85869" w:rsidRPr="00BC1CD7" w:rsidRDefault="00D85869" w:rsidP="00ED55DF">
      <w:pPr>
        <w:spacing w:line="360" w:lineRule="auto"/>
        <w:jc w:val="both"/>
        <w:rPr>
          <w:rFonts w:ascii="Verdana" w:hAnsi="Verdana" w:cs="Arial"/>
        </w:rPr>
      </w:pPr>
    </w:p>
    <w:tbl>
      <w:tblPr>
        <w:tblW w:w="0" w:type="auto"/>
        <w:jc w:val="center"/>
        <w:tblLayout w:type="fixed"/>
        <w:tblCellMar>
          <w:left w:w="70" w:type="dxa"/>
          <w:right w:w="70" w:type="dxa"/>
        </w:tblCellMar>
        <w:tblLook w:val="04A0" w:firstRow="1" w:lastRow="0" w:firstColumn="1" w:lastColumn="0" w:noHBand="0" w:noVBand="1"/>
      </w:tblPr>
      <w:tblGrid>
        <w:gridCol w:w="846"/>
        <w:gridCol w:w="3260"/>
        <w:gridCol w:w="1701"/>
        <w:gridCol w:w="1987"/>
        <w:gridCol w:w="1437"/>
      </w:tblGrid>
      <w:tr w:rsidR="00BC1CD7" w:rsidRPr="00BC1CD7" w14:paraId="48905C71" w14:textId="77777777" w:rsidTr="0026678E">
        <w:trPr>
          <w:jc w:val="center"/>
        </w:trPr>
        <w:tc>
          <w:tcPr>
            <w:tcW w:w="9231" w:type="dxa"/>
            <w:gridSpan w:val="5"/>
            <w:tcBorders>
              <w:top w:val="single" w:sz="4" w:space="0" w:color="auto"/>
              <w:left w:val="single" w:sz="4" w:space="0" w:color="auto"/>
              <w:bottom w:val="single" w:sz="4" w:space="0" w:color="auto"/>
              <w:right w:val="single" w:sz="4" w:space="0" w:color="auto"/>
            </w:tcBorders>
            <w:shd w:val="clear" w:color="000000" w:fill="A6A6A6"/>
            <w:noWrap/>
            <w:vAlign w:val="bottom"/>
            <w:hideMark/>
          </w:tcPr>
          <w:p w14:paraId="4B3EF02A" w14:textId="77777777" w:rsidR="00BC1CD7" w:rsidRPr="00BC1CD7" w:rsidRDefault="00BC1CD7" w:rsidP="00ED55DF">
            <w:pPr>
              <w:jc w:val="center"/>
              <w:rPr>
                <w:rFonts w:ascii="Verdana" w:hAnsi="Verdana" w:cs="Arial"/>
                <w:b/>
                <w:bCs/>
                <w:color w:val="000000"/>
              </w:rPr>
            </w:pPr>
            <w:r w:rsidRPr="00BC1CD7">
              <w:rPr>
                <w:rFonts w:ascii="Verdana" w:hAnsi="Verdana" w:cs="Arial"/>
                <w:b/>
                <w:bCs/>
                <w:color w:val="000000"/>
              </w:rPr>
              <w:t>PROPOSTA</w:t>
            </w:r>
          </w:p>
        </w:tc>
      </w:tr>
      <w:tr w:rsidR="0026678E" w:rsidRPr="00BC1CD7" w14:paraId="46FE36D3" w14:textId="77777777" w:rsidTr="0026678E">
        <w:trPr>
          <w:jc w:val="center"/>
        </w:trPr>
        <w:tc>
          <w:tcPr>
            <w:tcW w:w="846" w:type="dxa"/>
            <w:tcBorders>
              <w:top w:val="nil"/>
              <w:left w:val="single" w:sz="4" w:space="0" w:color="auto"/>
              <w:bottom w:val="single" w:sz="4" w:space="0" w:color="auto"/>
              <w:right w:val="single" w:sz="4" w:space="0" w:color="auto"/>
            </w:tcBorders>
            <w:shd w:val="clear" w:color="000000" w:fill="D9D9D9"/>
            <w:noWrap/>
            <w:vAlign w:val="center"/>
            <w:hideMark/>
          </w:tcPr>
          <w:p w14:paraId="65372514" w14:textId="77513495" w:rsidR="00BC1CD7" w:rsidRPr="00BC1CD7" w:rsidRDefault="0026678E" w:rsidP="0026678E">
            <w:pPr>
              <w:jc w:val="center"/>
              <w:rPr>
                <w:rFonts w:ascii="Verdana" w:hAnsi="Verdana" w:cs="Arial"/>
                <w:b/>
                <w:bCs/>
                <w:color w:val="000000"/>
              </w:rPr>
            </w:pPr>
            <w:r w:rsidRPr="00BC1CD7">
              <w:rPr>
                <w:rFonts w:ascii="Verdana" w:hAnsi="Verdana" w:cs="Arial"/>
                <w:b/>
                <w:bCs/>
                <w:color w:val="000000"/>
              </w:rPr>
              <w:t>LOTE</w:t>
            </w:r>
          </w:p>
        </w:tc>
        <w:tc>
          <w:tcPr>
            <w:tcW w:w="3260" w:type="dxa"/>
            <w:tcBorders>
              <w:top w:val="nil"/>
              <w:left w:val="nil"/>
              <w:bottom w:val="single" w:sz="4" w:space="0" w:color="auto"/>
              <w:right w:val="single" w:sz="4" w:space="0" w:color="auto"/>
            </w:tcBorders>
            <w:shd w:val="clear" w:color="000000" w:fill="D9D9D9"/>
            <w:noWrap/>
            <w:vAlign w:val="center"/>
            <w:hideMark/>
          </w:tcPr>
          <w:p w14:paraId="0F965BCA" w14:textId="234509F0" w:rsidR="00BC1CD7" w:rsidRPr="00BC1CD7" w:rsidRDefault="0026678E" w:rsidP="0026678E">
            <w:pPr>
              <w:jc w:val="center"/>
              <w:rPr>
                <w:rFonts w:ascii="Verdana" w:hAnsi="Verdana" w:cs="Arial"/>
                <w:b/>
                <w:bCs/>
                <w:color w:val="000000"/>
              </w:rPr>
            </w:pPr>
            <w:r w:rsidRPr="00BC1CD7">
              <w:rPr>
                <w:rFonts w:ascii="Verdana" w:hAnsi="Verdana" w:cs="Arial"/>
                <w:b/>
                <w:bCs/>
                <w:color w:val="000000"/>
              </w:rPr>
              <w:t>EQUIPAMENTO</w:t>
            </w:r>
          </w:p>
        </w:tc>
        <w:tc>
          <w:tcPr>
            <w:tcW w:w="1701" w:type="dxa"/>
            <w:tcBorders>
              <w:top w:val="nil"/>
              <w:left w:val="nil"/>
              <w:bottom w:val="single" w:sz="4" w:space="0" w:color="auto"/>
              <w:right w:val="single" w:sz="4" w:space="0" w:color="auto"/>
            </w:tcBorders>
            <w:shd w:val="clear" w:color="000000" w:fill="D9D9D9"/>
            <w:noWrap/>
            <w:vAlign w:val="center"/>
            <w:hideMark/>
          </w:tcPr>
          <w:p w14:paraId="164C20F6" w14:textId="151FC77A" w:rsidR="00BC1CD7" w:rsidRPr="00BC1CD7" w:rsidRDefault="0026678E" w:rsidP="0026678E">
            <w:pPr>
              <w:jc w:val="center"/>
              <w:rPr>
                <w:rFonts w:ascii="Verdana" w:hAnsi="Verdana" w:cs="Arial"/>
                <w:b/>
                <w:bCs/>
                <w:color w:val="000000"/>
              </w:rPr>
            </w:pPr>
            <w:r w:rsidRPr="00BC1CD7">
              <w:rPr>
                <w:rFonts w:ascii="Verdana" w:hAnsi="Verdana" w:cs="Arial"/>
                <w:b/>
                <w:bCs/>
                <w:color w:val="000000"/>
              </w:rPr>
              <w:t>QUANTIDADE MÁXIMA</w:t>
            </w:r>
          </w:p>
        </w:tc>
        <w:tc>
          <w:tcPr>
            <w:tcW w:w="1987" w:type="dxa"/>
            <w:tcBorders>
              <w:top w:val="nil"/>
              <w:left w:val="nil"/>
              <w:bottom w:val="single" w:sz="4" w:space="0" w:color="auto"/>
              <w:right w:val="single" w:sz="4" w:space="0" w:color="auto"/>
            </w:tcBorders>
            <w:shd w:val="clear" w:color="000000" w:fill="D9D9D9"/>
            <w:noWrap/>
            <w:vAlign w:val="center"/>
            <w:hideMark/>
          </w:tcPr>
          <w:p w14:paraId="01994946" w14:textId="15712BFE" w:rsidR="00BC1CD7" w:rsidRPr="00BC1CD7" w:rsidRDefault="0026678E" w:rsidP="0026678E">
            <w:pPr>
              <w:jc w:val="center"/>
              <w:rPr>
                <w:rFonts w:ascii="Verdana" w:hAnsi="Verdana" w:cs="Arial"/>
                <w:b/>
                <w:bCs/>
                <w:color w:val="000000"/>
              </w:rPr>
            </w:pPr>
            <w:r w:rsidRPr="00BC1CD7">
              <w:rPr>
                <w:rFonts w:ascii="Verdana" w:hAnsi="Verdana" w:cs="Arial"/>
                <w:b/>
                <w:bCs/>
                <w:color w:val="000000"/>
              </w:rPr>
              <w:t>VALOR UNITÁRIO (R$)</w:t>
            </w:r>
          </w:p>
        </w:tc>
        <w:tc>
          <w:tcPr>
            <w:tcW w:w="1437" w:type="dxa"/>
            <w:tcBorders>
              <w:top w:val="nil"/>
              <w:left w:val="nil"/>
              <w:bottom w:val="single" w:sz="4" w:space="0" w:color="auto"/>
              <w:right w:val="single" w:sz="4" w:space="0" w:color="auto"/>
            </w:tcBorders>
            <w:shd w:val="clear" w:color="000000" w:fill="D9D9D9"/>
            <w:noWrap/>
            <w:vAlign w:val="center"/>
            <w:hideMark/>
          </w:tcPr>
          <w:p w14:paraId="709CB5FA" w14:textId="7F65178E" w:rsidR="00BC1CD7" w:rsidRPr="00BC1CD7" w:rsidRDefault="0026678E" w:rsidP="0026678E">
            <w:pPr>
              <w:jc w:val="center"/>
              <w:rPr>
                <w:rFonts w:ascii="Verdana" w:hAnsi="Verdana" w:cs="Arial"/>
                <w:b/>
                <w:bCs/>
                <w:color w:val="000000"/>
              </w:rPr>
            </w:pPr>
            <w:r w:rsidRPr="00BC1CD7">
              <w:rPr>
                <w:rFonts w:ascii="Verdana" w:hAnsi="Verdana" w:cs="Arial"/>
                <w:b/>
                <w:bCs/>
                <w:color w:val="000000"/>
              </w:rPr>
              <w:t>TOTAL (R$)</w:t>
            </w:r>
          </w:p>
        </w:tc>
      </w:tr>
      <w:tr w:rsidR="0026678E" w:rsidRPr="00BC1CD7" w14:paraId="2FE7E0DC" w14:textId="77777777" w:rsidTr="0026678E">
        <w:trPr>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218A1D89" w14:textId="77777777" w:rsidR="00BC1CD7" w:rsidRPr="00BC1CD7" w:rsidRDefault="00BC1CD7" w:rsidP="00ED55DF">
            <w:pPr>
              <w:jc w:val="center"/>
              <w:rPr>
                <w:rFonts w:ascii="Verdana" w:hAnsi="Verdana" w:cs="Arial"/>
                <w:color w:val="000000"/>
              </w:rPr>
            </w:pPr>
            <w:r w:rsidRPr="00BC1CD7">
              <w:rPr>
                <w:rFonts w:ascii="Verdana" w:hAnsi="Verdana" w:cs="Arial"/>
                <w:color w:val="000000"/>
              </w:rPr>
              <w:t>1</w:t>
            </w:r>
          </w:p>
        </w:tc>
        <w:tc>
          <w:tcPr>
            <w:tcW w:w="3260" w:type="dxa"/>
            <w:tcBorders>
              <w:top w:val="nil"/>
              <w:left w:val="nil"/>
              <w:bottom w:val="single" w:sz="4" w:space="0" w:color="auto"/>
              <w:right w:val="single" w:sz="4" w:space="0" w:color="auto"/>
            </w:tcBorders>
            <w:shd w:val="clear" w:color="auto" w:fill="auto"/>
            <w:vAlign w:val="center"/>
            <w:hideMark/>
          </w:tcPr>
          <w:p w14:paraId="4A9BE54A" w14:textId="77777777" w:rsidR="00BC1CD7" w:rsidRPr="00BC1CD7" w:rsidRDefault="00BC1CD7" w:rsidP="00ED55DF">
            <w:pPr>
              <w:jc w:val="center"/>
              <w:rPr>
                <w:rFonts w:ascii="Verdana" w:hAnsi="Verdana" w:cs="Arial"/>
                <w:color w:val="000000"/>
              </w:rPr>
            </w:pPr>
            <w:r w:rsidRPr="00BC1CD7">
              <w:rPr>
                <w:rFonts w:ascii="Verdana" w:hAnsi="Verdana" w:cs="Arial"/>
                <w:color w:val="000000"/>
              </w:rPr>
              <w:t xml:space="preserve">Conjunto moto-bomba modelo Schneider; MOD. ME-2230/T </w:t>
            </w:r>
          </w:p>
        </w:tc>
        <w:tc>
          <w:tcPr>
            <w:tcW w:w="1701" w:type="dxa"/>
            <w:tcBorders>
              <w:top w:val="nil"/>
              <w:left w:val="nil"/>
              <w:bottom w:val="single" w:sz="4" w:space="0" w:color="auto"/>
              <w:right w:val="single" w:sz="4" w:space="0" w:color="auto"/>
            </w:tcBorders>
            <w:shd w:val="clear" w:color="auto" w:fill="auto"/>
            <w:noWrap/>
            <w:vAlign w:val="center"/>
            <w:hideMark/>
          </w:tcPr>
          <w:p w14:paraId="59B81D86" w14:textId="77777777" w:rsidR="00BC1CD7" w:rsidRPr="00BC1CD7" w:rsidRDefault="00BC1CD7" w:rsidP="00ED55DF">
            <w:pPr>
              <w:jc w:val="center"/>
              <w:rPr>
                <w:rFonts w:ascii="Verdana" w:hAnsi="Verdana" w:cs="Arial"/>
                <w:color w:val="000000"/>
              </w:rPr>
            </w:pPr>
            <w:r w:rsidRPr="00BC1CD7">
              <w:rPr>
                <w:rFonts w:ascii="Verdana" w:hAnsi="Verdana" w:cs="Arial"/>
                <w:color w:val="000000"/>
              </w:rPr>
              <w:t>3</w:t>
            </w:r>
          </w:p>
        </w:tc>
        <w:tc>
          <w:tcPr>
            <w:tcW w:w="1987" w:type="dxa"/>
            <w:tcBorders>
              <w:top w:val="nil"/>
              <w:left w:val="nil"/>
              <w:bottom w:val="single" w:sz="4" w:space="0" w:color="auto"/>
              <w:right w:val="single" w:sz="4" w:space="0" w:color="auto"/>
            </w:tcBorders>
            <w:shd w:val="clear" w:color="auto" w:fill="auto"/>
            <w:noWrap/>
            <w:vAlign w:val="center"/>
            <w:hideMark/>
          </w:tcPr>
          <w:p w14:paraId="07518F20" w14:textId="7D65F972" w:rsidR="00BC1CD7" w:rsidRPr="00BC1CD7" w:rsidRDefault="00BC1CD7" w:rsidP="00ED55DF">
            <w:pPr>
              <w:jc w:val="center"/>
              <w:rPr>
                <w:rFonts w:ascii="Verdana" w:hAnsi="Verdana" w:cs="Arial"/>
                <w:color w:val="000000"/>
              </w:rPr>
            </w:pPr>
          </w:p>
        </w:tc>
        <w:tc>
          <w:tcPr>
            <w:tcW w:w="1437" w:type="dxa"/>
            <w:tcBorders>
              <w:top w:val="nil"/>
              <w:left w:val="nil"/>
              <w:bottom w:val="single" w:sz="4" w:space="0" w:color="auto"/>
              <w:right w:val="single" w:sz="4" w:space="0" w:color="auto"/>
            </w:tcBorders>
            <w:shd w:val="clear" w:color="auto" w:fill="auto"/>
            <w:noWrap/>
            <w:vAlign w:val="center"/>
            <w:hideMark/>
          </w:tcPr>
          <w:p w14:paraId="5EEC7240" w14:textId="6EDCE9FC" w:rsidR="00BC1CD7" w:rsidRPr="00BC1CD7" w:rsidRDefault="00BC1CD7" w:rsidP="00ED55DF">
            <w:pPr>
              <w:jc w:val="center"/>
              <w:rPr>
                <w:rFonts w:ascii="Verdana" w:hAnsi="Verdana" w:cs="Arial"/>
                <w:color w:val="000000"/>
              </w:rPr>
            </w:pPr>
            <w:r w:rsidRPr="00BC1CD7">
              <w:rPr>
                <w:rFonts w:ascii="Verdana" w:hAnsi="Verdana" w:cs="Arial"/>
                <w:color w:val="000000"/>
              </w:rPr>
              <w:t>R$</w:t>
            </w:r>
            <w:r w:rsidR="0026678E">
              <w:rPr>
                <w:rFonts w:ascii="Verdana" w:hAnsi="Verdana" w:cs="Arial"/>
                <w:color w:val="000000"/>
              </w:rPr>
              <w:t xml:space="preserve"> </w:t>
            </w:r>
          </w:p>
        </w:tc>
      </w:tr>
      <w:tr w:rsidR="0026678E" w:rsidRPr="00BC1CD7" w14:paraId="3009F11C" w14:textId="77777777" w:rsidTr="0026678E">
        <w:trPr>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6DAA2911" w14:textId="77777777" w:rsidR="00BC1CD7" w:rsidRPr="00BC1CD7" w:rsidRDefault="00BC1CD7" w:rsidP="00ED55DF">
            <w:pPr>
              <w:jc w:val="center"/>
              <w:rPr>
                <w:rFonts w:ascii="Verdana" w:hAnsi="Verdana" w:cs="Arial"/>
                <w:color w:val="000000"/>
              </w:rPr>
            </w:pPr>
            <w:r w:rsidRPr="00BC1CD7">
              <w:rPr>
                <w:rFonts w:ascii="Verdana" w:hAnsi="Verdana" w:cs="Arial"/>
                <w:color w:val="000000"/>
              </w:rPr>
              <w:t>2</w:t>
            </w:r>
          </w:p>
        </w:tc>
        <w:tc>
          <w:tcPr>
            <w:tcW w:w="3260" w:type="dxa"/>
            <w:tcBorders>
              <w:top w:val="nil"/>
              <w:left w:val="nil"/>
              <w:bottom w:val="single" w:sz="4" w:space="0" w:color="auto"/>
              <w:right w:val="single" w:sz="4" w:space="0" w:color="auto"/>
            </w:tcBorders>
            <w:shd w:val="clear" w:color="auto" w:fill="auto"/>
            <w:vAlign w:val="center"/>
            <w:hideMark/>
          </w:tcPr>
          <w:p w14:paraId="33F66684" w14:textId="77777777" w:rsidR="00BC1CD7" w:rsidRPr="00BC1CD7" w:rsidRDefault="00BC1CD7" w:rsidP="00ED55DF">
            <w:pPr>
              <w:jc w:val="center"/>
              <w:rPr>
                <w:rFonts w:ascii="Verdana" w:hAnsi="Verdana" w:cs="Arial"/>
                <w:color w:val="000000"/>
              </w:rPr>
            </w:pPr>
            <w:r w:rsidRPr="00BC1CD7">
              <w:rPr>
                <w:rFonts w:ascii="Verdana" w:hAnsi="Verdana" w:cs="Arial"/>
                <w:color w:val="000000"/>
              </w:rPr>
              <w:t>Bomba de Drenagem Submersível Trifásica, 220V, 2CV, Ø Recalque: 2", 60Hz</w:t>
            </w:r>
          </w:p>
        </w:tc>
        <w:tc>
          <w:tcPr>
            <w:tcW w:w="1701" w:type="dxa"/>
            <w:tcBorders>
              <w:top w:val="nil"/>
              <w:left w:val="nil"/>
              <w:bottom w:val="single" w:sz="4" w:space="0" w:color="auto"/>
              <w:right w:val="single" w:sz="4" w:space="0" w:color="auto"/>
            </w:tcBorders>
            <w:shd w:val="clear" w:color="auto" w:fill="auto"/>
            <w:noWrap/>
            <w:vAlign w:val="center"/>
            <w:hideMark/>
          </w:tcPr>
          <w:p w14:paraId="1A8AF4A2" w14:textId="0BAA6D83" w:rsidR="00BC1CD7" w:rsidRPr="00BC1CD7" w:rsidRDefault="00BC1CD7" w:rsidP="0026678E">
            <w:pPr>
              <w:jc w:val="center"/>
              <w:rPr>
                <w:rFonts w:ascii="Verdana" w:hAnsi="Verdana" w:cs="Arial"/>
                <w:color w:val="000000"/>
              </w:rPr>
            </w:pPr>
            <w:r w:rsidRPr="00BC1CD7">
              <w:rPr>
                <w:rFonts w:ascii="Verdana" w:hAnsi="Verdana" w:cs="Arial"/>
                <w:color w:val="000000"/>
              </w:rPr>
              <w:t>14</w:t>
            </w:r>
          </w:p>
        </w:tc>
        <w:tc>
          <w:tcPr>
            <w:tcW w:w="1987" w:type="dxa"/>
            <w:tcBorders>
              <w:top w:val="nil"/>
              <w:left w:val="nil"/>
              <w:bottom w:val="single" w:sz="4" w:space="0" w:color="auto"/>
              <w:right w:val="single" w:sz="4" w:space="0" w:color="auto"/>
            </w:tcBorders>
            <w:shd w:val="clear" w:color="auto" w:fill="auto"/>
            <w:noWrap/>
            <w:vAlign w:val="center"/>
            <w:hideMark/>
          </w:tcPr>
          <w:p w14:paraId="5FD7A0E0" w14:textId="4C1F79AF" w:rsidR="00BC1CD7" w:rsidRPr="00BC1CD7" w:rsidRDefault="00BC1CD7" w:rsidP="00ED55DF">
            <w:pPr>
              <w:jc w:val="center"/>
              <w:rPr>
                <w:rFonts w:ascii="Verdana" w:hAnsi="Verdana" w:cs="Arial"/>
                <w:color w:val="000000"/>
              </w:rPr>
            </w:pPr>
          </w:p>
        </w:tc>
        <w:tc>
          <w:tcPr>
            <w:tcW w:w="1437" w:type="dxa"/>
            <w:tcBorders>
              <w:top w:val="nil"/>
              <w:left w:val="nil"/>
              <w:bottom w:val="single" w:sz="4" w:space="0" w:color="auto"/>
              <w:right w:val="single" w:sz="4" w:space="0" w:color="auto"/>
            </w:tcBorders>
            <w:shd w:val="clear" w:color="auto" w:fill="auto"/>
            <w:noWrap/>
            <w:vAlign w:val="center"/>
            <w:hideMark/>
          </w:tcPr>
          <w:p w14:paraId="6E4389CA" w14:textId="2C09502D" w:rsidR="00BC1CD7" w:rsidRPr="00BC1CD7" w:rsidRDefault="00BC1CD7" w:rsidP="00ED55DF">
            <w:pPr>
              <w:jc w:val="center"/>
              <w:rPr>
                <w:rFonts w:ascii="Verdana" w:hAnsi="Verdana" w:cs="Arial"/>
                <w:color w:val="000000"/>
              </w:rPr>
            </w:pPr>
            <w:r w:rsidRPr="00BC1CD7">
              <w:rPr>
                <w:rFonts w:ascii="Verdana" w:hAnsi="Verdana" w:cs="Arial"/>
                <w:color w:val="000000"/>
              </w:rPr>
              <w:t>R$</w:t>
            </w:r>
            <w:r w:rsidR="0026678E">
              <w:rPr>
                <w:rFonts w:ascii="Verdana" w:hAnsi="Verdana" w:cs="Arial"/>
                <w:color w:val="000000"/>
              </w:rPr>
              <w:t xml:space="preserve"> </w:t>
            </w:r>
          </w:p>
        </w:tc>
      </w:tr>
      <w:tr w:rsidR="0026678E" w:rsidRPr="00BC1CD7" w14:paraId="5E2CFF49" w14:textId="77777777" w:rsidTr="0026678E">
        <w:trPr>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08739A37" w14:textId="77777777" w:rsidR="00BC1CD7" w:rsidRPr="00BC1CD7" w:rsidRDefault="00BC1CD7" w:rsidP="00ED55DF">
            <w:pPr>
              <w:jc w:val="center"/>
              <w:rPr>
                <w:rFonts w:ascii="Verdana" w:hAnsi="Verdana" w:cs="Arial"/>
                <w:color w:val="000000"/>
              </w:rPr>
            </w:pPr>
            <w:r w:rsidRPr="00BC1CD7">
              <w:rPr>
                <w:rFonts w:ascii="Verdana" w:hAnsi="Verdana" w:cs="Arial"/>
                <w:color w:val="000000"/>
              </w:rPr>
              <w:t>3</w:t>
            </w:r>
          </w:p>
        </w:tc>
        <w:tc>
          <w:tcPr>
            <w:tcW w:w="3260" w:type="dxa"/>
            <w:tcBorders>
              <w:top w:val="nil"/>
              <w:left w:val="nil"/>
              <w:bottom w:val="single" w:sz="4" w:space="0" w:color="auto"/>
              <w:right w:val="single" w:sz="4" w:space="0" w:color="auto"/>
            </w:tcBorders>
            <w:shd w:val="clear" w:color="auto" w:fill="auto"/>
            <w:vAlign w:val="center"/>
            <w:hideMark/>
          </w:tcPr>
          <w:p w14:paraId="55EFD7B1" w14:textId="5A593AF0" w:rsidR="00BC1CD7" w:rsidRPr="00BC1CD7" w:rsidRDefault="00BC1CD7" w:rsidP="00ED55DF">
            <w:pPr>
              <w:jc w:val="center"/>
              <w:rPr>
                <w:rFonts w:ascii="Verdana" w:hAnsi="Verdana" w:cs="Arial"/>
                <w:color w:val="000000"/>
              </w:rPr>
            </w:pPr>
            <w:r w:rsidRPr="00BC1CD7">
              <w:rPr>
                <w:rFonts w:ascii="Verdana" w:hAnsi="Verdana" w:cs="Arial"/>
                <w:color w:val="000000"/>
              </w:rPr>
              <w:t xml:space="preserve">Conjunto moto-bomba incêndio modelo KSB; MOD. 32-125.1 </w:t>
            </w:r>
          </w:p>
        </w:tc>
        <w:tc>
          <w:tcPr>
            <w:tcW w:w="1701" w:type="dxa"/>
            <w:tcBorders>
              <w:top w:val="nil"/>
              <w:left w:val="nil"/>
              <w:bottom w:val="single" w:sz="4" w:space="0" w:color="auto"/>
              <w:right w:val="single" w:sz="4" w:space="0" w:color="auto"/>
            </w:tcBorders>
            <w:shd w:val="clear" w:color="auto" w:fill="auto"/>
            <w:noWrap/>
            <w:vAlign w:val="center"/>
            <w:hideMark/>
          </w:tcPr>
          <w:p w14:paraId="6D32857A" w14:textId="77777777" w:rsidR="00BC1CD7" w:rsidRPr="00BC1CD7" w:rsidRDefault="00BC1CD7" w:rsidP="00ED55DF">
            <w:pPr>
              <w:jc w:val="center"/>
              <w:rPr>
                <w:rFonts w:ascii="Verdana" w:hAnsi="Verdana" w:cs="Arial"/>
                <w:color w:val="000000"/>
              </w:rPr>
            </w:pPr>
            <w:r w:rsidRPr="00BC1CD7">
              <w:rPr>
                <w:rFonts w:ascii="Verdana" w:hAnsi="Verdana" w:cs="Arial"/>
                <w:color w:val="000000"/>
              </w:rPr>
              <w:t>2</w:t>
            </w:r>
          </w:p>
        </w:tc>
        <w:tc>
          <w:tcPr>
            <w:tcW w:w="1987" w:type="dxa"/>
            <w:tcBorders>
              <w:top w:val="nil"/>
              <w:left w:val="nil"/>
              <w:bottom w:val="single" w:sz="4" w:space="0" w:color="auto"/>
              <w:right w:val="single" w:sz="4" w:space="0" w:color="auto"/>
            </w:tcBorders>
            <w:shd w:val="clear" w:color="auto" w:fill="auto"/>
            <w:noWrap/>
            <w:vAlign w:val="center"/>
            <w:hideMark/>
          </w:tcPr>
          <w:p w14:paraId="463793E7" w14:textId="6E8BFE5F" w:rsidR="00BC1CD7" w:rsidRPr="00BC1CD7" w:rsidRDefault="00BC1CD7" w:rsidP="00ED55DF">
            <w:pPr>
              <w:jc w:val="center"/>
              <w:rPr>
                <w:rFonts w:ascii="Verdana" w:hAnsi="Verdana" w:cs="Arial"/>
                <w:color w:val="000000"/>
              </w:rPr>
            </w:pPr>
          </w:p>
        </w:tc>
        <w:tc>
          <w:tcPr>
            <w:tcW w:w="1437" w:type="dxa"/>
            <w:tcBorders>
              <w:top w:val="nil"/>
              <w:left w:val="nil"/>
              <w:bottom w:val="single" w:sz="4" w:space="0" w:color="auto"/>
              <w:right w:val="single" w:sz="4" w:space="0" w:color="auto"/>
            </w:tcBorders>
            <w:shd w:val="clear" w:color="auto" w:fill="auto"/>
            <w:noWrap/>
            <w:vAlign w:val="center"/>
            <w:hideMark/>
          </w:tcPr>
          <w:p w14:paraId="5D31E50D" w14:textId="7C5589EA" w:rsidR="00BC1CD7" w:rsidRPr="00BC1CD7" w:rsidRDefault="00BC1CD7" w:rsidP="00ED55DF">
            <w:pPr>
              <w:jc w:val="center"/>
              <w:rPr>
                <w:rFonts w:ascii="Verdana" w:hAnsi="Verdana" w:cs="Arial"/>
                <w:color w:val="000000"/>
              </w:rPr>
            </w:pPr>
            <w:r w:rsidRPr="00BC1CD7">
              <w:rPr>
                <w:rFonts w:ascii="Verdana" w:hAnsi="Verdana" w:cs="Arial"/>
                <w:color w:val="000000"/>
              </w:rPr>
              <w:t>R$</w:t>
            </w:r>
            <w:r w:rsidR="0026678E">
              <w:rPr>
                <w:rFonts w:ascii="Verdana" w:hAnsi="Verdana" w:cs="Arial"/>
                <w:color w:val="000000"/>
              </w:rPr>
              <w:t xml:space="preserve"> </w:t>
            </w:r>
          </w:p>
        </w:tc>
      </w:tr>
      <w:tr w:rsidR="0026678E" w:rsidRPr="00BC1CD7" w14:paraId="76EA0EDC" w14:textId="77777777" w:rsidTr="0026678E">
        <w:trPr>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7F4A6C02" w14:textId="77777777" w:rsidR="00BC1CD7" w:rsidRPr="00BC1CD7" w:rsidRDefault="00BC1CD7" w:rsidP="00ED55DF">
            <w:pPr>
              <w:jc w:val="center"/>
              <w:rPr>
                <w:rFonts w:ascii="Verdana" w:hAnsi="Verdana" w:cs="Arial"/>
                <w:color w:val="000000"/>
              </w:rPr>
            </w:pPr>
            <w:r w:rsidRPr="00BC1CD7">
              <w:rPr>
                <w:rFonts w:ascii="Verdana" w:hAnsi="Verdana" w:cs="Arial"/>
                <w:color w:val="000000"/>
              </w:rPr>
              <w:t>4</w:t>
            </w:r>
          </w:p>
        </w:tc>
        <w:tc>
          <w:tcPr>
            <w:tcW w:w="3260" w:type="dxa"/>
            <w:tcBorders>
              <w:top w:val="nil"/>
              <w:left w:val="nil"/>
              <w:bottom w:val="single" w:sz="4" w:space="0" w:color="auto"/>
              <w:right w:val="single" w:sz="4" w:space="0" w:color="auto"/>
            </w:tcBorders>
            <w:shd w:val="clear" w:color="auto" w:fill="auto"/>
            <w:vAlign w:val="center"/>
            <w:hideMark/>
          </w:tcPr>
          <w:p w14:paraId="651E766B" w14:textId="77777777" w:rsidR="00BC1CD7" w:rsidRPr="00BC1CD7" w:rsidRDefault="00BC1CD7" w:rsidP="00ED55DF">
            <w:pPr>
              <w:jc w:val="center"/>
              <w:rPr>
                <w:rFonts w:ascii="Verdana" w:hAnsi="Verdana" w:cs="Arial"/>
                <w:color w:val="000000"/>
              </w:rPr>
            </w:pPr>
            <w:r w:rsidRPr="00BC1CD7">
              <w:rPr>
                <w:rFonts w:ascii="Verdana" w:hAnsi="Verdana" w:cs="Arial"/>
                <w:color w:val="000000"/>
              </w:rPr>
              <w:t xml:space="preserve">Conjunto moto-bomba modelo Schneider; MOD. BC-92S 1B 2T 60 2/3, RT 137 </w:t>
            </w:r>
          </w:p>
        </w:tc>
        <w:tc>
          <w:tcPr>
            <w:tcW w:w="1701" w:type="dxa"/>
            <w:tcBorders>
              <w:top w:val="nil"/>
              <w:left w:val="nil"/>
              <w:bottom w:val="single" w:sz="4" w:space="0" w:color="auto"/>
              <w:right w:val="single" w:sz="4" w:space="0" w:color="auto"/>
            </w:tcBorders>
            <w:shd w:val="clear" w:color="auto" w:fill="auto"/>
            <w:noWrap/>
            <w:vAlign w:val="center"/>
            <w:hideMark/>
          </w:tcPr>
          <w:p w14:paraId="5CB1E413" w14:textId="77777777" w:rsidR="00BC1CD7" w:rsidRPr="00BC1CD7" w:rsidRDefault="00BC1CD7" w:rsidP="00ED55DF">
            <w:pPr>
              <w:jc w:val="center"/>
              <w:rPr>
                <w:rFonts w:ascii="Verdana" w:hAnsi="Verdana" w:cs="Arial"/>
                <w:color w:val="000000"/>
              </w:rPr>
            </w:pPr>
            <w:r w:rsidRPr="00BC1CD7">
              <w:rPr>
                <w:rFonts w:ascii="Verdana" w:hAnsi="Verdana" w:cs="Arial"/>
                <w:color w:val="000000"/>
              </w:rPr>
              <w:t>3</w:t>
            </w:r>
          </w:p>
        </w:tc>
        <w:tc>
          <w:tcPr>
            <w:tcW w:w="1987" w:type="dxa"/>
            <w:tcBorders>
              <w:top w:val="nil"/>
              <w:left w:val="nil"/>
              <w:bottom w:val="single" w:sz="4" w:space="0" w:color="auto"/>
              <w:right w:val="single" w:sz="4" w:space="0" w:color="auto"/>
            </w:tcBorders>
            <w:shd w:val="clear" w:color="auto" w:fill="auto"/>
            <w:noWrap/>
            <w:vAlign w:val="center"/>
            <w:hideMark/>
          </w:tcPr>
          <w:p w14:paraId="2F879AC0" w14:textId="2437FCC1" w:rsidR="00BC1CD7" w:rsidRPr="00BC1CD7" w:rsidRDefault="00BC1CD7" w:rsidP="00ED55DF">
            <w:pPr>
              <w:jc w:val="center"/>
              <w:rPr>
                <w:rFonts w:ascii="Verdana" w:hAnsi="Verdana" w:cs="Arial"/>
                <w:color w:val="000000"/>
              </w:rPr>
            </w:pPr>
          </w:p>
        </w:tc>
        <w:tc>
          <w:tcPr>
            <w:tcW w:w="1437" w:type="dxa"/>
            <w:tcBorders>
              <w:top w:val="nil"/>
              <w:left w:val="nil"/>
              <w:bottom w:val="single" w:sz="4" w:space="0" w:color="auto"/>
              <w:right w:val="single" w:sz="4" w:space="0" w:color="auto"/>
            </w:tcBorders>
            <w:shd w:val="clear" w:color="auto" w:fill="auto"/>
            <w:noWrap/>
            <w:vAlign w:val="center"/>
            <w:hideMark/>
          </w:tcPr>
          <w:p w14:paraId="0048762B" w14:textId="7898BF5B" w:rsidR="00BC1CD7" w:rsidRPr="00BC1CD7" w:rsidRDefault="00BC1CD7" w:rsidP="00ED55DF">
            <w:pPr>
              <w:jc w:val="center"/>
              <w:rPr>
                <w:rFonts w:ascii="Verdana" w:hAnsi="Verdana" w:cs="Arial"/>
                <w:color w:val="000000"/>
              </w:rPr>
            </w:pPr>
            <w:r w:rsidRPr="00BC1CD7">
              <w:rPr>
                <w:rFonts w:ascii="Verdana" w:hAnsi="Verdana" w:cs="Arial"/>
                <w:color w:val="000000"/>
              </w:rPr>
              <w:t>R$</w:t>
            </w:r>
            <w:r w:rsidR="0026678E">
              <w:rPr>
                <w:rFonts w:ascii="Verdana" w:hAnsi="Verdana" w:cs="Arial"/>
                <w:color w:val="000000"/>
              </w:rPr>
              <w:t xml:space="preserve"> </w:t>
            </w:r>
          </w:p>
        </w:tc>
      </w:tr>
      <w:tr w:rsidR="0026678E" w:rsidRPr="00BC1CD7" w14:paraId="6E2ADC27" w14:textId="77777777" w:rsidTr="0026678E">
        <w:trPr>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0C48F374" w14:textId="77777777" w:rsidR="00BC1CD7" w:rsidRPr="00BC1CD7" w:rsidRDefault="00BC1CD7" w:rsidP="00ED55DF">
            <w:pPr>
              <w:jc w:val="center"/>
              <w:rPr>
                <w:rFonts w:ascii="Verdana" w:hAnsi="Verdana" w:cs="Arial"/>
                <w:color w:val="000000"/>
              </w:rPr>
            </w:pPr>
            <w:r w:rsidRPr="00BC1CD7">
              <w:rPr>
                <w:rFonts w:ascii="Verdana" w:hAnsi="Verdana" w:cs="Arial"/>
                <w:color w:val="000000"/>
              </w:rPr>
              <w:t>5</w:t>
            </w:r>
          </w:p>
        </w:tc>
        <w:tc>
          <w:tcPr>
            <w:tcW w:w="3260" w:type="dxa"/>
            <w:tcBorders>
              <w:top w:val="nil"/>
              <w:left w:val="nil"/>
              <w:bottom w:val="single" w:sz="4" w:space="0" w:color="auto"/>
              <w:right w:val="single" w:sz="4" w:space="0" w:color="auto"/>
            </w:tcBorders>
            <w:shd w:val="clear" w:color="auto" w:fill="auto"/>
            <w:vAlign w:val="center"/>
            <w:hideMark/>
          </w:tcPr>
          <w:p w14:paraId="65B06FCC" w14:textId="77777777" w:rsidR="00BC1CD7" w:rsidRPr="00BC1CD7" w:rsidRDefault="00BC1CD7" w:rsidP="00ED55DF">
            <w:pPr>
              <w:jc w:val="center"/>
              <w:rPr>
                <w:rFonts w:ascii="Verdana" w:hAnsi="Verdana" w:cs="Arial"/>
                <w:color w:val="000000"/>
              </w:rPr>
            </w:pPr>
            <w:r w:rsidRPr="00BC1CD7">
              <w:rPr>
                <w:rFonts w:ascii="Verdana" w:hAnsi="Verdana" w:cs="Arial"/>
                <w:color w:val="000000"/>
              </w:rPr>
              <w:t>Conjunto moto-bomba modelo Schneider; MOD. BCR-2010 1M 60 220V</w:t>
            </w:r>
          </w:p>
        </w:tc>
        <w:tc>
          <w:tcPr>
            <w:tcW w:w="1701" w:type="dxa"/>
            <w:tcBorders>
              <w:top w:val="nil"/>
              <w:left w:val="nil"/>
              <w:bottom w:val="single" w:sz="4" w:space="0" w:color="auto"/>
              <w:right w:val="single" w:sz="4" w:space="0" w:color="auto"/>
            </w:tcBorders>
            <w:shd w:val="clear" w:color="auto" w:fill="auto"/>
            <w:noWrap/>
            <w:vAlign w:val="center"/>
            <w:hideMark/>
          </w:tcPr>
          <w:p w14:paraId="3CBDC9F7" w14:textId="77777777" w:rsidR="00BC1CD7" w:rsidRPr="00BC1CD7" w:rsidRDefault="00BC1CD7" w:rsidP="00ED55DF">
            <w:pPr>
              <w:jc w:val="center"/>
              <w:rPr>
                <w:rFonts w:ascii="Verdana" w:hAnsi="Verdana" w:cs="Arial"/>
                <w:color w:val="000000"/>
              </w:rPr>
            </w:pPr>
            <w:r w:rsidRPr="00BC1CD7">
              <w:rPr>
                <w:rFonts w:ascii="Verdana" w:hAnsi="Verdana" w:cs="Arial"/>
                <w:color w:val="000000"/>
              </w:rPr>
              <w:t>3</w:t>
            </w:r>
          </w:p>
        </w:tc>
        <w:tc>
          <w:tcPr>
            <w:tcW w:w="1987" w:type="dxa"/>
            <w:tcBorders>
              <w:top w:val="nil"/>
              <w:left w:val="nil"/>
              <w:bottom w:val="single" w:sz="4" w:space="0" w:color="auto"/>
              <w:right w:val="single" w:sz="4" w:space="0" w:color="auto"/>
            </w:tcBorders>
            <w:shd w:val="clear" w:color="auto" w:fill="auto"/>
            <w:noWrap/>
            <w:vAlign w:val="center"/>
            <w:hideMark/>
          </w:tcPr>
          <w:p w14:paraId="57F9CEF0" w14:textId="12E83A81" w:rsidR="00BC1CD7" w:rsidRPr="00BC1CD7" w:rsidRDefault="00BC1CD7" w:rsidP="00ED55DF">
            <w:pPr>
              <w:jc w:val="center"/>
              <w:rPr>
                <w:rFonts w:ascii="Verdana" w:hAnsi="Verdana" w:cs="Arial"/>
                <w:color w:val="000000"/>
              </w:rPr>
            </w:pPr>
          </w:p>
        </w:tc>
        <w:tc>
          <w:tcPr>
            <w:tcW w:w="1437" w:type="dxa"/>
            <w:tcBorders>
              <w:top w:val="nil"/>
              <w:left w:val="nil"/>
              <w:bottom w:val="single" w:sz="4" w:space="0" w:color="auto"/>
              <w:right w:val="single" w:sz="4" w:space="0" w:color="auto"/>
            </w:tcBorders>
            <w:shd w:val="clear" w:color="auto" w:fill="auto"/>
            <w:noWrap/>
            <w:vAlign w:val="center"/>
            <w:hideMark/>
          </w:tcPr>
          <w:p w14:paraId="2584AE99" w14:textId="16F1EEE3" w:rsidR="00BC1CD7" w:rsidRPr="00BC1CD7" w:rsidRDefault="00BC1CD7" w:rsidP="00ED55DF">
            <w:pPr>
              <w:jc w:val="center"/>
              <w:rPr>
                <w:rFonts w:ascii="Verdana" w:hAnsi="Verdana" w:cs="Arial"/>
                <w:color w:val="000000"/>
              </w:rPr>
            </w:pPr>
            <w:r w:rsidRPr="00BC1CD7">
              <w:rPr>
                <w:rFonts w:ascii="Verdana" w:hAnsi="Verdana" w:cs="Arial"/>
                <w:color w:val="000000"/>
              </w:rPr>
              <w:t>R$</w:t>
            </w:r>
            <w:r w:rsidR="0026678E">
              <w:rPr>
                <w:rFonts w:ascii="Verdana" w:hAnsi="Verdana" w:cs="Arial"/>
                <w:color w:val="000000"/>
              </w:rPr>
              <w:t xml:space="preserve"> </w:t>
            </w:r>
          </w:p>
        </w:tc>
      </w:tr>
      <w:tr w:rsidR="0026678E" w:rsidRPr="00BC1CD7" w14:paraId="2FC22953" w14:textId="77777777" w:rsidTr="0026678E">
        <w:trPr>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7D4CA353" w14:textId="77777777" w:rsidR="00BC1CD7" w:rsidRPr="00BC1CD7" w:rsidRDefault="00BC1CD7" w:rsidP="00ED55DF">
            <w:pPr>
              <w:jc w:val="center"/>
              <w:rPr>
                <w:rFonts w:ascii="Verdana" w:hAnsi="Verdana" w:cs="Arial"/>
                <w:color w:val="000000"/>
              </w:rPr>
            </w:pPr>
            <w:r w:rsidRPr="00BC1CD7">
              <w:rPr>
                <w:rFonts w:ascii="Verdana" w:hAnsi="Verdana" w:cs="Arial"/>
                <w:color w:val="000000"/>
              </w:rPr>
              <w:t>6</w:t>
            </w:r>
          </w:p>
        </w:tc>
        <w:tc>
          <w:tcPr>
            <w:tcW w:w="3260" w:type="dxa"/>
            <w:tcBorders>
              <w:top w:val="nil"/>
              <w:left w:val="nil"/>
              <w:bottom w:val="single" w:sz="4" w:space="0" w:color="auto"/>
              <w:right w:val="single" w:sz="4" w:space="0" w:color="auto"/>
            </w:tcBorders>
            <w:shd w:val="clear" w:color="auto" w:fill="auto"/>
            <w:vAlign w:val="center"/>
            <w:hideMark/>
          </w:tcPr>
          <w:p w14:paraId="00229B5F" w14:textId="75B5CBD2" w:rsidR="00BC1CD7" w:rsidRPr="00BC1CD7" w:rsidRDefault="00BC1CD7" w:rsidP="00ED55DF">
            <w:pPr>
              <w:jc w:val="center"/>
              <w:rPr>
                <w:rFonts w:ascii="Verdana" w:hAnsi="Verdana" w:cs="Arial"/>
                <w:color w:val="000000"/>
              </w:rPr>
            </w:pPr>
            <w:r w:rsidRPr="00BC1CD7">
              <w:rPr>
                <w:rFonts w:ascii="Verdana" w:hAnsi="Verdana" w:cs="Arial"/>
                <w:color w:val="000000"/>
              </w:rPr>
              <w:t>Conjunto moto-bomba incêndio modelo WEG; MOD. W22Plus</w:t>
            </w:r>
          </w:p>
        </w:tc>
        <w:tc>
          <w:tcPr>
            <w:tcW w:w="1701" w:type="dxa"/>
            <w:tcBorders>
              <w:top w:val="nil"/>
              <w:left w:val="nil"/>
              <w:bottom w:val="single" w:sz="4" w:space="0" w:color="auto"/>
              <w:right w:val="single" w:sz="4" w:space="0" w:color="auto"/>
            </w:tcBorders>
            <w:shd w:val="clear" w:color="auto" w:fill="auto"/>
            <w:noWrap/>
            <w:vAlign w:val="center"/>
            <w:hideMark/>
          </w:tcPr>
          <w:p w14:paraId="4AAF347F" w14:textId="77777777" w:rsidR="00BC1CD7" w:rsidRPr="00BC1CD7" w:rsidRDefault="00BC1CD7" w:rsidP="00ED55DF">
            <w:pPr>
              <w:jc w:val="center"/>
              <w:rPr>
                <w:rFonts w:ascii="Verdana" w:hAnsi="Verdana" w:cs="Arial"/>
                <w:color w:val="000000"/>
              </w:rPr>
            </w:pPr>
            <w:r w:rsidRPr="00BC1CD7">
              <w:rPr>
                <w:rFonts w:ascii="Verdana" w:hAnsi="Verdana" w:cs="Arial"/>
                <w:color w:val="000000"/>
              </w:rPr>
              <w:t>2</w:t>
            </w:r>
          </w:p>
        </w:tc>
        <w:tc>
          <w:tcPr>
            <w:tcW w:w="1987" w:type="dxa"/>
            <w:tcBorders>
              <w:top w:val="nil"/>
              <w:left w:val="nil"/>
              <w:bottom w:val="single" w:sz="4" w:space="0" w:color="auto"/>
              <w:right w:val="single" w:sz="4" w:space="0" w:color="auto"/>
            </w:tcBorders>
            <w:shd w:val="clear" w:color="auto" w:fill="auto"/>
            <w:noWrap/>
            <w:vAlign w:val="center"/>
            <w:hideMark/>
          </w:tcPr>
          <w:p w14:paraId="3E7DD3B1" w14:textId="721917CA" w:rsidR="00BC1CD7" w:rsidRPr="00BC1CD7" w:rsidRDefault="00BC1CD7" w:rsidP="00ED55DF">
            <w:pPr>
              <w:jc w:val="center"/>
              <w:rPr>
                <w:rFonts w:ascii="Verdana" w:hAnsi="Verdana" w:cs="Arial"/>
                <w:color w:val="000000"/>
              </w:rPr>
            </w:pPr>
          </w:p>
        </w:tc>
        <w:tc>
          <w:tcPr>
            <w:tcW w:w="1437" w:type="dxa"/>
            <w:tcBorders>
              <w:top w:val="nil"/>
              <w:left w:val="nil"/>
              <w:bottom w:val="single" w:sz="4" w:space="0" w:color="auto"/>
              <w:right w:val="single" w:sz="4" w:space="0" w:color="auto"/>
            </w:tcBorders>
            <w:shd w:val="clear" w:color="auto" w:fill="auto"/>
            <w:noWrap/>
            <w:vAlign w:val="center"/>
            <w:hideMark/>
          </w:tcPr>
          <w:p w14:paraId="7C2EF035" w14:textId="5A66326F" w:rsidR="00BC1CD7" w:rsidRPr="00BC1CD7" w:rsidRDefault="00BC1CD7" w:rsidP="00ED55DF">
            <w:pPr>
              <w:jc w:val="center"/>
              <w:rPr>
                <w:rFonts w:ascii="Verdana" w:hAnsi="Verdana" w:cs="Arial"/>
                <w:color w:val="000000"/>
              </w:rPr>
            </w:pPr>
            <w:r w:rsidRPr="00BC1CD7">
              <w:rPr>
                <w:rFonts w:ascii="Verdana" w:hAnsi="Verdana" w:cs="Arial"/>
                <w:color w:val="000000"/>
              </w:rPr>
              <w:t>R$</w:t>
            </w:r>
            <w:r w:rsidR="0026678E">
              <w:rPr>
                <w:rFonts w:ascii="Verdana" w:hAnsi="Verdana" w:cs="Arial"/>
                <w:color w:val="000000"/>
              </w:rPr>
              <w:t xml:space="preserve"> </w:t>
            </w:r>
          </w:p>
        </w:tc>
      </w:tr>
      <w:tr w:rsidR="0026678E" w:rsidRPr="00BC1CD7" w14:paraId="2A432CE4" w14:textId="77777777" w:rsidTr="0026678E">
        <w:trPr>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46B82999" w14:textId="77777777" w:rsidR="00BC1CD7" w:rsidRPr="00BC1CD7" w:rsidRDefault="00BC1CD7" w:rsidP="00ED55DF">
            <w:pPr>
              <w:jc w:val="center"/>
              <w:rPr>
                <w:rFonts w:ascii="Verdana" w:hAnsi="Verdana" w:cs="Arial"/>
                <w:color w:val="000000"/>
              </w:rPr>
            </w:pPr>
            <w:r w:rsidRPr="00BC1CD7">
              <w:rPr>
                <w:rFonts w:ascii="Verdana" w:hAnsi="Verdana" w:cs="Arial"/>
                <w:color w:val="000000"/>
              </w:rPr>
              <w:t>7</w:t>
            </w:r>
          </w:p>
        </w:tc>
        <w:tc>
          <w:tcPr>
            <w:tcW w:w="3260" w:type="dxa"/>
            <w:tcBorders>
              <w:top w:val="nil"/>
              <w:left w:val="nil"/>
              <w:bottom w:val="single" w:sz="4" w:space="0" w:color="auto"/>
              <w:right w:val="single" w:sz="4" w:space="0" w:color="auto"/>
            </w:tcBorders>
            <w:shd w:val="clear" w:color="auto" w:fill="auto"/>
            <w:vAlign w:val="center"/>
            <w:hideMark/>
          </w:tcPr>
          <w:p w14:paraId="2220A142" w14:textId="77777777" w:rsidR="00BC1CD7" w:rsidRPr="00BC1CD7" w:rsidRDefault="00BC1CD7" w:rsidP="00ED55DF">
            <w:pPr>
              <w:jc w:val="center"/>
              <w:rPr>
                <w:rFonts w:ascii="Verdana" w:hAnsi="Verdana" w:cs="Arial"/>
                <w:color w:val="000000"/>
              </w:rPr>
            </w:pPr>
            <w:r w:rsidRPr="00BC1CD7">
              <w:rPr>
                <w:rFonts w:ascii="Verdana" w:hAnsi="Verdana" w:cs="Arial"/>
                <w:color w:val="000000"/>
              </w:rPr>
              <w:t xml:space="preserve">Conjunto moto-bomba modelo Schneider; MOD. ME-1420/T </w:t>
            </w:r>
          </w:p>
        </w:tc>
        <w:tc>
          <w:tcPr>
            <w:tcW w:w="1701" w:type="dxa"/>
            <w:tcBorders>
              <w:top w:val="nil"/>
              <w:left w:val="nil"/>
              <w:bottom w:val="single" w:sz="4" w:space="0" w:color="auto"/>
              <w:right w:val="single" w:sz="4" w:space="0" w:color="auto"/>
            </w:tcBorders>
            <w:shd w:val="clear" w:color="auto" w:fill="auto"/>
            <w:noWrap/>
            <w:vAlign w:val="center"/>
            <w:hideMark/>
          </w:tcPr>
          <w:p w14:paraId="58D7302D" w14:textId="77777777" w:rsidR="00BC1CD7" w:rsidRPr="00BC1CD7" w:rsidRDefault="00BC1CD7" w:rsidP="00ED55DF">
            <w:pPr>
              <w:jc w:val="center"/>
              <w:rPr>
                <w:rFonts w:ascii="Verdana" w:hAnsi="Verdana" w:cs="Arial"/>
                <w:color w:val="000000"/>
              </w:rPr>
            </w:pPr>
            <w:r w:rsidRPr="00BC1CD7">
              <w:rPr>
                <w:rFonts w:ascii="Verdana" w:hAnsi="Verdana" w:cs="Arial"/>
                <w:color w:val="000000"/>
              </w:rPr>
              <w:t>3</w:t>
            </w:r>
          </w:p>
        </w:tc>
        <w:tc>
          <w:tcPr>
            <w:tcW w:w="1987" w:type="dxa"/>
            <w:tcBorders>
              <w:top w:val="nil"/>
              <w:left w:val="nil"/>
              <w:bottom w:val="single" w:sz="4" w:space="0" w:color="auto"/>
              <w:right w:val="single" w:sz="4" w:space="0" w:color="auto"/>
            </w:tcBorders>
            <w:shd w:val="clear" w:color="auto" w:fill="auto"/>
            <w:noWrap/>
            <w:vAlign w:val="center"/>
            <w:hideMark/>
          </w:tcPr>
          <w:p w14:paraId="526007F6" w14:textId="47B291AD" w:rsidR="00BC1CD7" w:rsidRPr="00BC1CD7" w:rsidRDefault="00BC1CD7" w:rsidP="00ED55DF">
            <w:pPr>
              <w:jc w:val="center"/>
              <w:rPr>
                <w:rFonts w:ascii="Verdana" w:hAnsi="Verdana" w:cs="Arial"/>
                <w:color w:val="000000"/>
              </w:rPr>
            </w:pPr>
          </w:p>
        </w:tc>
        <w:tc>
          <w:tcPr>
            <w:tcW w:w="1437" w:type="dxa"/>
            <w:tcBorders>
              <w:top w:val="nil"/>
              <w:left w:val="nil"/>
              <w:bottom w:val="single" w:sz="4" w:space="0" w:color="auto"/>
              <w:right w:val="single" w:sz="4" w:space="0" w:color="auto"/>
            </w:tcBorders>
            <w:shd w:val="clear" w:color="auto" w:fill="auto"/>
            <w:noWrap/>
            <w:vAlign w:val="center"/>
            <w:hideMark/>
          </w:tcPr>
          <w:p w14:paraId="491E4B7F" w14:textId="1DA9C077" w:rsidR="00BC1CD7" w:rsidRPr="00BC1CD7" w:rsidRDefault="00BC1CD7" w:rsidP="00ED55DF">
            <w:pPr>
              <w:jc w:val="center"/>
              <w:rPr>
                <w:rFonts w:ascii="Verdana" w:hAnsi="Verdana" w:cs="Arial"/>
                <w:color w:val="000000"/>
              </w:rPr>
            </w:pPr>
            <w:r w:rsidRPr="00BC1CD7">
              <w:rPr>
                <w:rFonts w:ascii="Verdana" w:hAnsi="Verdana" w:cs="Arial"/>
                <w:color w:val="000000"/>
              </w:rPr>
              <w:t>R$</w:t>
            </w:r>
            <w:r w:rsidR="0026678E">
              <w:rPr>
                <w:rFonts w:ascii="Verdana" w:hAnsi="Verdana" w:cs="Arial"/>
                <w:color w:val="000000"/>
              </w:rPr>
              <w:t xml:space="preserve"> </w:t>
            </w:r>
          </w:p>
        </w:tc>
      </w:tr>
    </w:tbl>
    <w:p w14:paraId="423BDE56" w14:textId="01F0183B" w:rsidR="00D85869" w:rsidRPr="00106728" w:rsidRDefault="00D85869" w:rsidP="0026678E">
      <w:pPr>
        <w:spacing w:line="360" w:lineRule="auto"/>
        <w:jc w:val="both"/>
        <w:rPr>
          <w:rFonts w:ascii="Verdana" w:hAnsi="Verdana" w:cs="Arial"/>
        </w:rPr>
      </w:pPr>
      <w:r w:rsidRPr="00BC1CD7">
        <w:rPr>
          <w:rStyle w:val="markedcontent"/>
          <w:rFonts w:ascii="Verdana" w:hAnsi="Verdana" w:cs="Arial"/>
        </w:rPr>
        <w:t xml:space="preserve">* </w:t>
      </w:r>
      <w:r w:rsidR="00BC1CD7" w:rsidRPr="00BC1CD7">
        <w:rPr>
          <w:rStyle w:val="markedcontent"/>
          <w:rFonts w:ascii="Verdana" w:hAnsi="Verdana" w:cs="Arial"/>
        </w:rPr>
        <w:t>As d</w:t>
      </w:r>
      <w:r w:rsidRPr="00BC1CD7">
        <w:rPr>
          <w:rStyle w:val="markedcontent"/>
          <w:rFonts w:ascii="Verdana" w:hAnsi="Verdana" w:cs="Arial"/>
        </w:rPr>
        <w:t>emais informações constantes do Anexo V do</w:t>
      </w:r>
      <w:r w:rsidR="0026678E">
        <w:rPr>
          <w:rStyle w:val="markedcontent"/>
          <w:rFonts w:ascii="Verdana" w:hAnsi="Verdana" w:cs="Arial"/>
        </w:rPr>
        <w:t xml:space="preserve"> </w:t>
      </w:r>
      <w:r w:rsidRPr="00BC1CD7">
        <w:rPr>
          <w:rStyle w:val="markedcontent"/>
          <w:rFonts w:ascii="Verdana" w:hAnsi="Verdana" w:cs="Arial"/>
        </w:rPr>
        <w:t>Edital</w:t>
      </w:r>
      <w:r w:rsidR="00BC1CD7" w:rsidRPr="00BC1CD7">
        <w:rPr>
          <w:rStyle w:val="markedcontent"/>
          <w:rFonts w:ascii="Verdana" w:hAnsi="Verdana" w:cs="Arial"/>
        </w:rPr>
        <w:t xml:space="preserve"> também deverão inseridas</w:t>
      </w:r>
      <w:r w:rsidRPr="00BC1CD7">
        <w:rPr>
          <w:rStyle w:val="markedcontent"/>
          <w:rFonts w:ascii="Verdana" w:hAnsi="Verdana" w:cs="Arial"/>
        </w:rPr>
        <w:t>.</w:t>
      </w:r>
      <w:r w:rsidRPr="00106728">
        <w:rPr>
          <w:rFonts w:ascii="Verdana" w:hAnsi="Verdana" w:cs="Arial"/>
        </w:rPr>
        <w:br w:type="page"/>
      </w:r>
    </w:p>
    <w:p w14:paraId="0DCD675B" w14:textId="77777777" w:rsidR="00D85869" w:rsidRPr="00106728" w:rsidRDefault="00D85869" w:rsidP="00ED55DF">
      <w:pPr>
        <w:spacing w:line="360" w:lineRule="auto"/>
        <w:jc w:val="center"/>
        <w:rPr>
          <w:rFonts w:ascii="Verdana" w:hAnsi="Verdana" w:cs="Arial"/>
          <w:b/>
          <w:bCs/>
        </w:rPr>
      </w:pPr>
      <w:r w:rsidRPr="00106728">
        <w:rPr>
          <w:rFonts w:ascii="Verdana" w:hAnsi="Verdana" w:cs="Arial"/>
          <w:b/>
          <w:bCs/>
        </w:rPr>
        <w:t>APÊNDICE II – QUADRO DE IMAGENS</w:t>
      </w:r>
      <w:r w:rsidR="00106728">
        <w:rPr>
          <w:rFonts w:ascii="Verdana" w:hAnsi="Verdana" w:cs="Arial"/>
          <w:b/>
          <w:bCs/>
        </w:rPr>
        <w:t xml:space="preserve"> E ESPECIFICAÇÕES</w:t>
      </w:r>
    </w:p>
    <w:p w14:paraId="31966D22" w14:textId="77777777" w:rsidR="00D85869" w:rsidRPr="00106728" w:rsidRDefault="00D85869" w:rsidP="00ED55DF">
      <w:pPr>
        <w:spacing w:line="360" w:lineRule="auto"/>
        <w:jc w:val="center"/>
        <w:rPr>
          <w:rFonts w:ascii="Verdana" w:hAnsi="Verdana" w:cs="Arial"/>
          <w:b/>
          <w:bCs/>
        </w:rPr>
      </w:pPr>
    </w:p>
    <w:tbl>
      <w:tblPr>
        <w:tblStyle w:val="Tabelacomgrade"/>
        <w:tblW w:w="0" w:type="auto"/>
        <w:jc w:val="center"/>
        <w:tblLook w:val="04A0" w:firstRow="1" w:lastRow="0" w:firstColumn="1" w:lastColumn="0" w:noHBand="0" w:noVBand="1"/>
      </w:tblPr>
      <w:tblGrid>
        <w:gridCol w:w="3975"/>
        <w:gridCol w:w="5256"/>
      </w:tblGrid>
      <w:tr w:rsidR="00D85869" w:rsidRPr="00106728" w14:paraId="66CF99E0" w14:textId="77777777" w:rsidTr="00D85869">
        <w:trPr>
          <w:jc w:val="center"/>
        </w:trPr>
        <w:tc>
          <w:tcPr>
            <w:tcW w:w="9344" w:type="dxa"/>
            <w:gridSpan w:val="2"/>
            <w:vAlign w:val="center"/>
          </w:tcPr>
          <w:p w14:paraId="72E56E91" w14:textId="77777777" w:rsidR="00D85869" w:rsidRPr="00106728" w:rsidRDefault="00D85869" w:rsidP="00ED55DF">
            <w:pPr>
              <w:spacing w:line="360" w:lineRule="auto"/>
              <w:jc w:val="center"/>
              <w:rPr>
                <w:rFonts w:ascii="Verdana" w:hAnsi="Verdana" w:cs="Arial"/>
                <w:b/>
                <w:bCs/>
              </w:rPr>
            </w:pPr>
            <w:r w:rsidRPr="00106728">
              <w:rPr>
                <w:rFonts w:ascii="Verdana" w:hAnsi="Verdana" w:cs="Arial"/>
                <w:color w:val="000000"/>
              </w:rPr>
              <w:t>Conjunto moto-bomba modelo Schneider; MOD. ME-2230/T</w:t>
            </w:r>
          </w:p>
        </w:tc>
      </w:tr>
      <w:tr w:rsidR="00D85869" w:rsidRPr="00106728" w14:paraId="7B5A49BE" w14:textId="77777777" w:rsidTr="00D85869">
        <w:trPr>
          <w:jc w:val="center"/>
        </w:trPr>
        <w:tc>
          <w:tcPr>
            <w:tcW w:w="4088" w:type="dxa"/>
            <w:vAlign w:val="center"/>
          </w:tcPr>
          <w:p w14:paraId="454F011D" w14:textId="77777777" w:rsidR="00D85869" w:rsidRPr="00106728" w:rsidRDefault="00D85869" w:rsidP="00ED55DF">
            <w:pPr>
              <w:spacing w:line="360" w:lineRule="auto"/>
              <w:jc w:val="center"/>
              <w:rPr>
                <w:rFonts w:ascii="Verdana" w:hAnsi="Verdana" w:cs="Arial"/>
                <w:b/>
                <w:bCs/>
              </w:rPr>
            </w:pPr>
            <w:r w:rsidRPr="00106728">
              <w:rPr>
                <w:rFonts w:ascii="Verdana" w:hAnsi="Verdana" w:cs="Arial"/>
                <w:noProof/>
                <w:lang w:eastAsia="pt-BR" w:bidi="ar-SA"/>
              </w:rPr>
              <w:drawing>
                <wp:inline distT="0" distB="0" distL="0" distR="0" wp14:anchorId="65353137" wp14:editId="44ADFD2C">
                  <wp:extent cx="2176366" cy="2901821"/>
                  <wp:effectExtent l="0" t="0" r="0" b="0"/>
                  <wp:docPr id="257967250" name="Imagem 257967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88064" cy="2917419"/>
                          </a:xfrm>
                          <a:prstGeom prst="rect">
                            <a:avLst/>
                          </a:prstGeom>
                          <a:noFill/>
                          <a:ln>
                            <a:noFill/>
                          </a:ln>
                        </pic:spPr>
                      </pic:pic>
                    </a:graphicData>
                  </a:graphic>
                </wp:inline>
              </w:drawing>
            </w:r>
          </w:p>
        </w:tc>
        <w:tc>
          <w:tcPr>
            <w:tcW w:w="5256" w:type="dxa"/>
            <w:vAlign w:val="center"/>
          </w:tcPr>
          <w:p w14:paraId="02EA8E1B" w14:textId="77777777" w:rsidR="00D85869" w:rsidRPr="00106728" w:rsidRDefault="00D85869" w:rsidP="00ED55DF">
            <w:pPr>
              <w:spacing w:line="360" w:lineRule="auto"/>
              <w:jc w:val="center"/>
              <w:rPr>
                <w:rFonts w:ascii="Verdana" w:hAnsi="Verdana" w:cs="Arial"/>
                <w:b/>
                <w:bCs/>
              </w:rPr>
            </w:pPr>
            <w:r w:rsidRPr="00106728">
              <w:rPr>
                <w:rFonts w:ascii="Verdana" w:hAnsi="Verdana" w:cs="Arial"/>
                <w:b/>
                <w:bCs/>
                <w:noProof/>
                <w:lang w:eastAsia="pt-BR" w:bidi="ar-SA"/>
              </w:rPr>
              <w:drawing>
                <wp:inline distT="0" distB="0" distL="0" distR="0" wp14:anchorId="61D653EE" wp14:editId="765EAE38">
                  <wp:extent cx="3200401" cy="2447021"/>
                  <wp:effectExtent l="0" t="0" r="0" b="0"/>
                  <wp:docPr id="337413569"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413569" name=""/>
                          <pic:cNvPicPr/>
                        </pic:nvPicPr>
                        <pic:blipFill>
                          <a:blip r:embed="rId11"/>
                          <a:stretch>
                            <a:fillRect/>
                          </a:stretch>
                        </pic:blipFill>
                        <pic:spPr>
                          <a:xfrm>
                            <a:off x="0" y="0"/>
                            <a:ext cx="3204651" cy="2450270"/>
                          </a:xfrm>
                          <a:prstGeom prst="rect">
                            <a:avLst/>
                          </a:prstGeom>
                        </pic:spPr>
                      </pic:pic>
                    </a:graphicData>
                  </a:graphic>
                </wp:inline>
              </w:drawing>
            </w:r>
          </w:p>
        </w:tc>
      </w:tr>
      <w:tr w:rsidR="00D85869" w:rsidRPr="00106728" w14:paraId="104A06F9" w14:textId="77777777" w:rsidTr="00D85869">
        <w:trPr>
          <w:jc w:val="center"/>
        </w:trPr>
        <w:tc>
          <w:tcPr>
            <w:tcW w:w="4088" w:type="dxa"/>
            <w:vAlign w:val="center"/>
          </w:tcPr>
          <w:p w14:paraId="51CBF71C" w14:textId="77777777" w:rsidR="00D85869" w:rsidRPr="00106728" w:rsidRDefault="00D85869" w:rsidP="00ED55DF">
            <w:pPr>
              <w:spacing w:line="360" w:lineRule="auto"/>
              <w:jc w:val="center"/>
              <w:rPr>
                <w:rFonts w:ascii="Verdana" w:hAnsi="Verdana" w:cs="Arial"/>
              </w:rPr>
            </w:pPr>
            <w:r w:rsidRPr="00106728">
              <w:rPr>
                <w:rFonts w:ascii="Verdana" w:hAnsi="Verdana" w:cs="Arial"/>
              </w:rPr>
              <w:t>Conjunto moto-bomba</w:t>
            </w:r>
          </w:p>
        </w:tc>
        <w:tc>
          <w:tcPr>
            <w:tcW w:w="5256" w:type="dxa"/>
            <w:vAlign w:val="center"/>
          </w:tcPr>
          <w:p w14:paraId="18D3CC1C" w14:textId="77777777" w:rsidR="00D85869" w:rsidRPr="00106728" w:rsidRDefault="00D85869" w:rsidP="00ED55DF">
            <w:pPr>
              <w:spacing w:line="360" w:lineRule="auto"/>
              <w:jc w:val="center"/>
              <w:rPr>
                <w:rFonts w:ascii="Verdana" w:hAnsi="Verdana" w:cs="Arial"/>
                <w:b/>
                <w:bCs/>
              </w:rPr>
            </w:pPr>
            <w:r w:rsidRPr="00106728">
              <w:rPr>
                <w:rFonts w:ascii="Verdana" w:hAnsi="Verdana" w:cs="Arial"/>
              </w:rPr>
              <w:t>Especificações da bomba</w:t>
            </w:r>
          </w:p>
        </w:tc>
      </w:tr>
      <w:tr w:rsidR="00D85869" w:rsidRPr="00106728" w14:paraId="5188C472" w14:textId="77777777" w:rsidTr="00D85869">
        <w:trPr>
          <w:jc w:val="center"/>
        </w:trPr>
        <w:tc>
          <w:tcPr>
            <w:tcW w:w="9344" w:type="dxa"/>
            <w:gridSpan w:val="2"/>
            <w:vAlign w:val="center"/>
          </w:tcPr>
          <w:p w14:paraId="02FA25CC" w14:textId="77777777" w:rsidR="00D85869" w:rsidRPr="00106728" w:rsidRDefault="00D85869" w:rsidP="00ED55DF">
            <w:pPr>
              <w:spacing w:line="360" w:lineRule="auto"/>
              <w:jc w:val="center"/>
              <w:rPr>
                <w:rFonts w:ascii="Verdana" w:hAnsi="Verdana" w:cs="Arial"/>
                <w:b/>
                <w:bCs/>
              </w:rPr>
            </w:pPr>
            <w:r w:rsidRPr="00106728">
              <w:rPr>
                <w:rFonts w:ascii="Verdana" w:hAnsi="Verdana" w:cs="Arial"/>
                <w:b/>
                <w:bCs/>
                <w:noProof/>
                <w:lang w:eastAsia="pt-BR" w:bidi="ar-SA"/>
              </w:rPr>
              <w:drawing>
                <wp:inline distT="0" distB="0" distL="0" distR="0" wp14:anchorId="294E959A" wp14:editId="46CE0724">
                  <wp:extent cx="3395742" cy="1704975"/>
                  <wp:effectExtent l="0" t="0" r="0" b="0"/>
                  <wp:docPr id="1416317048"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6317048" name=""/>
                          <pic:cNvPicPr/>
                        </pic:nvPicPr>
                        <pic:blipFill>
                          <a:blip r:embed="rId12"/>
                          <a:stretch>
                            <a:fillRect/>
                          </a:stretch>
                        </pic:blipFill>
                        <pic:spPr>
                          <a:xfrm>
                            <a:off x="0" y="0"/>
                            <a:ext cx="3413252" cy="1713767"/>
                          </a:xfrm>
                          <a:prstGeom prst="rect">
                            <a:avLst/>
                          </a:prstGeom>
                        </pic:spPr>
                      </pic:pic>
                    </a:graphicData>
                  </a:graphic>
                </wp:inline>
              </w:drawing>
            </w:r>
          </w:p>
        </w:tc>
      </w:tr>
      <w:tr w:rsidR="00D85869" w:rsidRPr="00106728" w14:paraId="21C5436D" w14:textId="77777777" w:rsidTr="0026678E">
        <w:trPr>
          <w:trHeight w:val="129"/>
          <w:jc w:val="center"/>
        </w:trPr>
        <w:tc>
          <w:tcPr>
            <w:tcW w:w="9344" w:type="dxa"/>
            <w:gridSpan w:val="2"/>
            <w:vAlign w:val="center"/>
          </w:tcPr>
          <w:p w14:paraId="06E5323F" w14:textId="77777777" w:rsidR="00D85869" w:rsidRPr="00106728" w:rsidRDefault="00D85869" w:rsidP="00ED55DF">
            <w:pPr>
              <w:spacing w:line="360" w:lineRule="auto"/>
              <w:jc w:val="center"/>
              <w:rPr>
                <w:rFonts w:ascii="Verdana" w:hAnsi="Verdana" w:cs="Arial"/>
                <w:b/>
                <w:bCs/>
              </w:rPr>
            </w:pPr>
            <w:r w:rsidRPr="00106728">
              <w:rPr>
                <w:rFonts w:ascii="Verdana" w:hAnsi="Verdana" w:cs="Arial"/>
              </w:rPr>
              <w:t>Especificações do Motor</w:t>
            </w:r>
          </w:p>
        </w:tc>
      </w:tr>
    </w:tbl>
    <w:p w14:paraId="683EA8C6" w14:textId="77777777" w:rsidR="00106728" w:rsidRDefault="00106728" w:rsidP="00ED55DF">
      <w:pPr>
        <w:suppressAutoHyphens w:val="0"/>
        <w:rPr>
          <w:rFonts w:ascii="Verdana" w:hAnsi="Verdana" w:cs="Arial"/>
          <w:b/>
          <w:bCs/>
        </w:rPr>
      </w:pPr>
      <w:r>
        <w:rPr>
          <w:rFonts w:ascii="Verdana" w:hAnsi="Verdana" w:cs="Arial"/>
          <w:b/>
          <w:bCs/>
        </w:rPr>
        <w:br w:type="page"/>
      </w:r>
    </w:p>
    <w:p w14:paraId="46DDAF43" w14:textId="77777777" w:rsidR="00D85869" w:rsidRPr="00106728" w:rsidRDefault="00D85869" w:rsidP="00ED55DF">
      <w:pPr>
        <w:spacing w:line="360" w:lineRule="auto"/>
        <w:jc w:val="center"/>
        <w:rPr>
          <w:rFonts w:ascii="Verdana" w:hAnsi="Verdana" w:cs="Arial"/>
          <w:b/>
          <w:bCs/>
        </w:rPr>
      </w:pPr>
    </w:p>
    <w:tbl>
      <w:tblPr>
        <w:tblStyle w:val="Tabelacomgrade"/>
        <w:tblW w:w="0" w:type="auto"/>
        <w:jc w:val="center"/>
        <w:tblLook w:val="04A0" w:firstRow="1" w:lastRow="0" w:firstColumn="1" w:lastColumn="0" w:noHBand="0" w:noVBand="1"/>
      </w:tblPr>
      <w:tblGrid>
        <w:gridCol w:w="4634"/>
        <w:gridCol w:w="4597"/>
      </w:tblGrid>
      <w:tr w:rsidR="00D85869" w:rsidRPr="00106728" w14:paraId="26E1F316" w14:textId="77777777" w:rsidTr="0026678E">
        <w:trPr>
          <w:trHeight w:val="199"/>
          <w:jc w:val="center"/>
        </w:trPr>
        <w:tc>
          <w:tcPr>
            <w:tcW w:w="9344" w:type="dxa"/>
            <w:gridSpan w:val="2"/>
            <w:vAlign w:val="center"/>
          </w:tcPr>
          <w:p w14:paraId="4199766E" w14:textId="77777777" w:rsidR="00D85869" w:rsidRPr="00106728" w:rsidRDefault="00D85869" w:rsidP="00ED55DF">
            <w:pPr>
              <w:jc w:val="center"/>
              <w:rPr>
                <w:rFonts w:ascii="Verdana" w:hAnsi="Verdana" w:cs="Arial"/>
                <w:color w:val="000000"/>
              </w:rPr>
            </w:pPr>
            <w:r w:rsidRPr="00106728">
              <w:rPr>
                <w:rFonts w:ascii="Verdana" w:hAnsi="Verdana" w:cs="Arial"/>
                <w:color w:val="000000"/>
              </w:rPr>
              <w:t>Conjunto moto-bomba incêndio modelo KSB;</w:t>
            </w:r>
          </w:p>
          <w:p w14:paraId="376132AD" w14:textId="77777777" w:rsidR="00D85869" w:rsidRPr="00106728" w:rsidRDefault="00D85869" w:rsidP="00ED55DF">
            <w:pPr>
              <w:spacing w:line="360" w:lineRule="auto"/>
              <w:jc w:val="center"/>
              <w:rPr>
                <w:rFonts w:ascii="Verdana" w:hAnsi="Verdana" w:cs="Arial"/>
                <w:b/>
                <w:bCs/>
              </w:rPr>
            </w:pPr>
            <w:r w:rsidRPr="00106728">
              <w:rPr>
                <w:rFonts w:ascii="Verdana" w:hAnsi="Verdana" w:cs="Arial"/>
                <w:color w:val="000000"/>
              </w:rPr>
              <w:t>MOD. 32-125.1.</w:t>
            </w:r>
          </w:p>
        </w:tc>
      </w:tr>
      <w:tr w:rsidR="00D85869" w:rsidRPr="00106728" w14:paraId="273A7587" w14:textId="77777777" w:rsidTr="00D85869">
        <w:trPr>
          <w:jc w:val="center"/>
        </w:trPr>
        <w:tc>
          <w:tcPr>
            <w:tcW w:w="4673" w:type="dxa"/>
            <w:vAlign w:val="center"/>
          </w:tcPr>
          <w:p w14:paraId="45375D79" w14:textId="77777777" w:rsidR="00D85869" w:rsidRPr="00106728" w:rsidRDefault="00D85869" w:rsidP="00ED55DF">
            <w:pPr>
              <w:spacing w:line="360" w:lineRule="auto"/>
              <w:jc w:val="center"/>
              <w:rPr>
                <w:rFonts w:ascii="Verdana" w:hAnsi="Verdana" w:cs="Arial"/>
                <w:b/>
                <w:bCs/>
              </w:rPr>
            </w:pPr>
            <w:r w:rsidRPr="00106728">
              <w:rPr>
                <w:rFonts w:ascii="Verdana" w:hAnsi="Verdana" w:cs="Arial"/>
                <w:noProof/>
                <w:lang w:eastAsia="pt-BR" w:bidi="ar-SA"/>
              </w:rPr>
              <w:drawing>
                <wp:inline distT="0" distB="0" distL="0" distR="0" wp14:anchorId="68F4D3E1" wp14:editId="13715CD8">
                  <wp:extent cx="2141375" cy="2855167"/>
                  <wp:effectExtent l="0" t="0" r="0" b="2540"/>
                  <wp:docPr id="842669660" name="Imagem 842669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55280" cy="2873707"/>
                          </a:xfrm>
                          <a:prstGeom prst="rect">
                            <a:avLst/>
                          </a:prstGeom>
                          <a:noFill/>
                          <a:ln>
                            <a:noFill/>
                          </a:ln>
                        </pic:spPr>
                      </pic:pic>
                    </a:graphicData>
                  </a:graphic>
                </wp:inline>
              </w:drawing>
            </w:r>
          </w:p>
        </w:tc>
        <w:tc>
          <w:tcPr>
            <w:tcW w:w="4671" w:type="dxa"/>
            <w:vAlign w:val="center"/>
          </w:tcPr>
          <w:p w14:paraId="7809B38F" w14:textId="77777777" w:rsidR="00D85869" w:rsidRPr="00106728" w:rsidRDefault="00D85869" w:rsidP="00ED55DF">
            <w:pPr>
              <w:spacing w:line="360" w:lineRule="auto"/>
              <w:jc w:val="center"/>
              <w:rPr>
                <w:rFonts w:ascii="Verdana" w:hAnsi="Verdana" w:cs="Arial"/>
                <w:b/>
                <w:bCs/>
              </w:rPr>
            </w:pPr>
            <w:r w:rsidRPr="00106728">
              <w:rPr>
                <w:rFonts w:ascii="Verdana" w:hAnsi="Verdana" w:cs="Arial"/>
                <w:b/>
                <w:bCs/>
                <w:noProof/>
                <w:lang w:eastAsia="pt-BR" w:bidi="ar-SA"/>
              </w:rPr>
              <w:drawing>
                <wp:inline distT="0" distB="0" distL="0" distR="0" wp14:anchorId="7F0398D7" wp14:editId="480B7028">
                  <wp:extent cx="1877226" cy="2886075"/>
                  <wp:effectExtent l="0" t="0" r="8890" b="0"/>
                  <wp:docPr id="1687504982"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7504982" name=""/>
                          <pic:cNvPicPr/>
                        </pic:nvPicPr>
                        <pic:blipFill>
                          <a:blip r:embed="rId14"/>
                          <a:stretch>
                            <a:fillRect/>
                          </a:stretch>
                        </pic:blipFill>
                        <pic:spPr>
                          <a:xfrm>
                            <a:off x="0" y="0"/>
                            <a:ext cx="1886131" cy="2899765"/>
                          </a:xfrm>
                          <a:prstGeom prst="rect">
                            <a:avLst/>
                          </a:prstGeom>
                        </pic:spPr>
                      </pic:pic>
                    </a:graphicData>
                  </a:graphic>
                </wp:inline>
              </w:drawing>
            </w:r>
          </w:p>
        </w:tc>
      </w:tr>
      <w:tr w:rsidR="00D85869" w:rsidRPr="00106728" w14:paraId="397A8E60" w14:textId="77777777" w:rsidTr="00D85869">
        <w:trPr>
          <w:jc w:val="center"/>
        </w:trPr>
        <w:tc>
          <w:tcPr>
            <w:tcW w:w="4673" w:type="dxa"/>
            <w:vAlign w:val="center"/>
          </w:tcPr>
          <w:p w14:paraId="08BB8A32" w14:textId="77777777" w:rsidR="00D85869" w:rsidRPr="00106728" w:rsidRDefault="00D85869" w:rsidP="00ED55DF">
            <w:pPr>
              <w:spacing w:line="360" w:lineRule="auto"/>
              <w:jc w:val="center"/>
              <w:rPr>
                <w:rFonts w:ascii="Verdana" w:hAnsi="Verdana" w:cs="Arial"/>
                <w:b/>
                <w:bCs/>
              </w:rPr>
            </w:pPr>
            <w:r w:rsidRPr="00106728">
              <w:rPr>
                <w:rFonts w:ascii="Verdana" w:hAnsi="Verdana" w:cs="Arial"/>
              </w:rPr>
              <w:t>Conjunto moto-bomba</w:t>
            </w:r>
          </w:p>
        </w:tc>
        <w:tc>
          <w:tcPr>
            <w:tcW w:w="4671" w:type="dxa"/>
            <w:vAlign w:val="center"/>
          </w:tcPr>
          <w:p w14:paraId="1DB164F3" w14:textId="77777777" w:rsidR="00D85869" w:rsidRPr="00106728" w:rsidRDefault="00D85869" w:rsidP="00ED55DF">
            <w:pPr>
              <w:spacing w:line="360" w:lineRule="auto"/>
              <w:jc w:val="center"/>
              <w:rPr>
                <w:rFonts w:ascii="Verdana" w:hAnsi="Verdana" w:cs="Arial"/>
                <w:b/>
                <w:bCs/>
              </w:rPr>
            </w:pPr>
            <w:r w:rsidRPr="00106728">
              <w:rPr>
                <w:rFonts w:ascii="Verdana" w:hAnsi="Verdana" w:cs="Arial"/>
              </w:rPr>
              <w:t>Especificações da bomba</w:t>
            </w:r>
          </w:p>
        </w:tc>
      </w:tr>
      <w:tr w:rsidR="00D85869" w:rsidRPr="00106728" w14:paraId="0E045CA5" w14:textId="77777777" w:rsidTr="00D85869">
        <w:trPr>
          <w:jc w:val="center"/>
        </w:trPr>
        <w:tc>
          <w:tcPr>
            <w:tcW w:w="9344" w:type="dxa"/>
            <w:gridSpan w:val="2"/>
            <w:vAlign w:val="center"/>
          </w:tcPr>
          <w:p w14:paraId="2DB4D962" w14:textId="77777777" w:rsidR="00D85869" w:rsidRPr="00106728" w:rsidRDefault="00D85869" w:rsidP="00ED55DF">
            <w:pPr>
              <w:spacing w:line="360" w:lineRule="auto"/>
              <w:jc w:val="center"/>
              <w:rPr>
                <w:rFonts w:ascii="Verdana" w:hAnsi="Verdana" w:cs="Arial"/>
                <w:b/>
                <w:bCs/>
              </w:rPr>
            </w:pPr>
            <w:r w:rsidRPr="00106728">
              <w:rPr>
                <w:rFonts w:ascii="Verdana" w:hAnsi="Verdana" w:cs="Arial"/>
                <w:b/>
                <w:bCs/>
                <w:noProof/>
                <w:lang w:eastAsia="pt-BR" w:bidi="ar-SA"/>
              </w:rPr>
              <w:drawing>
                <wp:inline distT="0" distB="0" distL="0" distR="0" wp14:anchorId="79DA98B4" wp14:editId="522119FD">
                  <wp:extent cx="4591050" cy="2422154"/>
                  <wp:effectExtent l="0" t="0" r="0" b="0"/>
                  <wp:docPr id="438541740"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541740" name=""/>
                          <pic:cNvPicPr/>
                        </pic:nvPicPr>
                        <pic:blipFill>
                          <a:blip r:embed="rId15"/>
                          <a:stretch>
                            <a:fillRect/>
                          </a:stretch>
                        </pic:blipFill>
                        <pic:spPr>
                          <a:xfrm>
                            <a:off x="0" y="0"/>
                            <a:ext cx="4597330" cy="2425467"/>
                          </a:xfrm>
                          <a:prstGeom prst="rect">
                            <a:avLst/>
                          </a:prstGeom>
                        </pic:spPr>
                      </pic:pic>
                    </a:graphicData>
                  </a:graphic>
                </wp:inline>
              </w:drawing>
            </w:r>
          </w:p>
        </w:tc>
      </w:tr>
      <w:tr w:rsidR="00D85869" w:rsidRPr="00106728" w14:paraId="65B13338" w14:textId="77777777" w:rsidTr="00D85869">
        <w:trPr>
          <w:jc w:val="center"/>
        </w:trPr>
        <w:tc>
          <w:tcPr>
            <w:tcW w:w="9344" w:type="dxa"/>
            <w:gridSpan w:val="2"/>
            <w:vAlign w:val="center"/>
          </w:tcPr>
          <w:p w14:paraId="5862E9D3" w14:textId="77777777" w:rsidR="00D85869" w:rsidRPr="00106728" w:rsidRDefault="00D85869" w:rsidP="00ED55DF">
            <w:pPr>
              <w:spacing w:line="360" w:lineRule="auto"/>
              <w:jc w:val="center"/>
              <w:rPr>
                <w:rFonts w:ascii="Verdana" w:hAnsi="Verdana" w:cs="Arial"/>
                <w:b/>
                <w:bCs/>
              </w:rPr>
            </w:pPr>
            <w:r w:rsidRPr="00106728">
              <w:rPr>
                <w:rFonts w:ascii="Verdana" w:hAnsi="Verdana" w:cs="Arial"/>
              </w:rPr>
              <w:t>Especificações motor</w:t>
            </w:r>
          </w:p>
        </w:tc>
      </w:tr>
    </w:tbl>
    <w:p w14:paraId="29BF0D93" w14:textId="77777777" w:rsidR="00106728" w:rsidRDefault="00106728" w:rsidP="00ED55DF">
      <w:pPr>
        <w:suppressAutoHyphens w:val="0"/>
        <w:rPr>
          <w:rFonts w:ascii="Verdana" w:hAnsi="Verdana" w:cs="Arial"/>
          <w:b/>
          <w:bCs/>
        </w:rPr>
      </w:pPr>
      <w:r>
        <w:rPr>
          <w:rFonts w:ascii="Verdana" w:hAnsi="Verdana" w:cs="Arial"/>
          <w:b/>
          <w:bCs/>
        </w:rPr>
        <w:br w:type="page"/>
      </w:r>
    </w:p>
    <w:p w14:paraId="21789586" w14:textId="77777777" w:rsidR="00D85869" w:rsidRPr="00106728" w:rsidRDefault="00D85869" w:rsidP="00ED55DF">
      <w:pPr>
        <w:spacing w:line="360" w:lineRule="auto"/>
        <w:jc w:val="center"/>
        <w:rPr>
          <w:rFonts w:ascii="Verdana" w:hAnsi="Verdana" w:cs="Arial"/>
          <w:b/>
          <w:bCs/>
        </w:rPr>
      </w:pPr>
    </w:p>
    <w:tbl>
      <w:tblPr>
        <w:tblStyle w:val="Tabelacomgrade"/>
        <w:tblW w:w="0" w:type="auto"/>
        <w:jc w:val="center"/>
        <w:tblLook w:val="04A0" w:firstRow="1" w:lastRow="0" w:firstColumn="1" w:lastColumn="0" w:noHBand="0" w:noVBand="1"/>
      </w:tblPr>
      <w:tblGrid>
        <w:gridCol w:w="4698"/>
        <w:gridCol w:w="4533"/>
      </w:tblGrid>
      <w:tr w:rsidR="00D85869" w:rsidRPr="00106728" w14:paraId="4E535E71" w14:textId="77777777" w:rsidTr="00D85869">
        <w:trPr>
          <w:jc w:val="center"/>
        </w:trPr>
        <w:tc>
          <w:tcPr>
            <w:tcW w:w="9344" w:type="dxa"/>
            <w:gridSpan w:val="2"/>
            <w:vAlign w:val="center"/>
          </w:tcPr>
          <w:p w14:paraId="2A0CF658" w14:textId="77777777" w:rsidR="00D85869" w:rsidRPr="00106728" w:rsidRDefault="00D85869" w:rsidP="00ED55DF">
            <w:pPr>
              <w:spacing w:line="360" w:lineRule="auto"/>
              <w:jc w:val="center"/>
              <w:rPr>
                <w:rFonts w:ascii="Verdana" w:hAnsi="Verdana" w:cs="Arial"/>
                <w:b/>
                <w:bCs/>
              </w:rPr>
            </w:pPr>
            <w:r w:rsidRPr="00ED55DF">
              <w:rPr>
                <w:rFonts w:ascii="Verdana" w:hAnsi="Verdana" w:cs="Arial"/>
                <w:color w:val="000000"/>
              </w:rPr>
              <w:t>Conjunto moto-bomba modelo Schneider; MOD. BC-92S 1B 2T 60 2/3, RT 137</w:t>
            </w:r>
          </w:p>
        </w:tc>
      </w:tr>
      <w:tr w:rsidR="00D85869" w:rsidRPr="00106728" w14:paraId="2E41D14C" w14:textId="77777777" w:rsidTr="00D85869">
        <w:trPr>
          <w:jc w:val="center"/>
        </w:trPr>
        <w:tc>
          <w:tcPr>
            <w:tcW w:w="4672" w:type="dxa"/>
            <w:vAlign w:val="center"/>
          </w:tcPr>
          <w:p w14:paraId="6F5AF209" w14:textId="77777777" w:rsidR="00D85869" w:rsidRPr="00106728" w:rsidRDefault="00D85869" w:rsidP="00ED55DF">
            <w:pPr>
              <w:spacing w:line="360" w:lineRule="auto"/>
              <w:jc w:val="center"/>
              <w:rPr>
                <w:rFonts w:ascii="Verdana" w:hAnsi="Verdana" w:cs="Arial"/>
                <w:b/>
                <w:bCs/>
              </w:rPr>
            </w:pPr>
            <w:r w:rsidRPr="00106728">
              <w:rPr>
                <w:rFonts w:ascii="Verdana" w:hAnsi="Verdana" w:cs="Arial"/>
                <w:noProof/>
                <w:lang w:eastAsia="pt-BR" w:bidi="ar-SA"/>
              </w:rPr>
              <w:drawing>
                <wp:inline distT="0" distB="0" distL="0" distR="0" wp14:anchorId="5AEEEEA0" wp14:editId="1B4569A9">
                  <wp:extent cx="2846142" cy="2743200"/>
                  <wp:effectExtent l="0" t="0" r="0" b="0"/>
                  <wp:docPr id="1958105184" name="Imagem 1958105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51859" cy="2748710"/>
                          </a:xfrm>
                          <a:prstGeom prst="rect">
                            <a:avLst/>
                          </a:prstGeom>
                          <a:noFill/>
                          <a:ln>
                            <a:noFill/>
                          </a:ln>
                        </pic:spPr>
                      </pic:pic>
                    </a:graphicData>
                  </a:graphic>
                </wp:inline>
              </w:drawing>
            </w:r>
          </w:p>
        </w:tc>
        <w:tc>
          <w:tcPr>
            <w:tcW w:w="4672" w:type="dxa"/>
            <w:vAlign w:val="center"/>
          </w:tcPr>
          <w:p w14:paraId="0F042D12" w14:textId="77777777" w:rsidR="00D85869" w:rsidRPr="00106728" w:rsidRDefault="00D85869" w:rsidP="00ED55DF">
            <w:pPr>
              <w:spacing w:line="360" w:lineRule="auto"/>
              <w:jc w:val="center"/>
              <w:rPr>
                <w:rFonts w:ascii="Verdana" w:hAnsi="Verdana" w:cs="Arial"/>
                <w:b/>
                <w:bCs/>
              </w:rPr>
            </w:pPr>
            <w:r w:rsidRPr="00106728">
              <w:rPr>
                <w:rFonts w:ascii="Verdana" w:hAnsi="Verdana" w:cs="Arial"/>
                <w:b/>
                <w:bCs/>
                <w:noProof/>
                <w:lang w:eastAsia="pt-BR" w:bidi="ar-SA"/>
              </w:rPr>
              <w:drawing>
                <wp:inline distT="0" distB="0" distL="0" distR="0" wp14:anchorId="50F343B2" wp14:editId="1F78F28F">
                  <wp:extent cx="2727941" cy="2105025"/>
                  <wp:effectExtent l="0" t="0" r="0" b="0"/>
                  <wp:docPr id="1565546842"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5546842" name=""/>
                          <pic:cNvPicPr/>
                        </pic:nvPicPr>
                        <pic:blipFill>
                          <a:blip r:embed="rId17"/>
                          <a:stretch>
                            <a:fillRect/>
                          </a:stretch>
                        </pic:blipFill>
                        <pic:spPr>
                          <a:xfrm>
                            <a:off x="0" y="0"/>
                            <a:ext cx="2736864" cy="2111910"/>
                          </a:xfrm>
                          <a:prstGeom prst="rect">
                            <a:avLst/>
                          </a:prstGeom>
                        </pic:spPr>
                      </pic:pic>
                    </a:graphicData>
                  </a:graphic>
                </wp:inline>
              </w:drawing>
            </w:r>
          </w:p>
        </w:tc>
      </w:tr>
      <w:tr w:rsidR="00D85869" w:rsidRPr="00106728" w14:paraId="5FB98827" w14:textId="77777777" w:rsidTr="00D85869">
        <w:trPr>
          <w:jc w:val="center"/>
        </w:trPr>
        <w:tc>
          <w:tcPr>
            <w:tcW w:w="4672" w:type="dxa"/>
            <w:vAlign w:val="center"/>
          </w:tcPr>
          <w:p w14:paraId="2E072E92" w14:textId="77777777" w:rsidR="00D85869" w:rsidRPr="00106728" w:rsidRDefault="00D85869" w:rsidP="00ED55DF">
            <w:pPr>
              <w:spacing w:line="360" w:lineRule="auto"/>
              <w:jc w:val="center"/>
              <w:rPr>
                <w:rFonts w:ascii="Verdana" w:hAnsi="Verdana" w:cs="Arial"/>
                <w:b/>
                <w:bCs/>
              </w:rPr>
            </w:pPr>
            <w:r w:rsidRPr="00106728">
              <w:rPr>
                <w:rFonts w:ascii="Verdana" w:hAnsi="Verdana" w:cs="Arial"/>
              </w:rPr>
              <w:t>Conjunto moto-bomba</w:t>
            </w:r>
          </w:p>
        </w:tc>
        <w:tc>
          <w:tcPr>
            <w:tcW w:w="4672" w:type="dxa"/>
            <w:vAlign w:val="center"/>
          </w:tcPr>
          <w:p w14:paraId="64926856" w14:textId="77777777" w:rsidR="00D85869" w:rsidRPr="00106728" w:rsidRDefault="00D85869" w:rsidP="00ED55DF">
            <w:pPr>
              <w:spacing w:line="360" w:lineRule="auto"/>
              <w:jc w:val="center"/>
              <w:rPr>
                <w:rFonts w:ascii="Verdana" w:hAnsi="Verdana" w:cs="Arial"/>
                <w:b/>
                <w:bCs/>
              </w:rPr>
            </w:pPr>
            <w:r w:rsidRPr="00106728">
              <w:rPr>
                <w:rFonts w:ascii="Verdana" w:hAnsi="Verdana" w:cs="Arial"/>
              </w:rPr>
              <w:t>Especificações moto-bomba</w:t>
            </w:r>
          </w:p>
        </w:tc>
      </w:tr>
    </w:tbl>
    <w:p w14:paraId="52B080E1" w14:textId="77777777" w:rsidR="00D85869" w:rsidRPr="00106728" w:rsidRDefault="00D85869" w:rsidP="00ED55DF">
      <w:pPr>
        <w:spacing w:line="360" w:lineRule="auto"/>
        <w:jc w:val="center"/>
        <w:rPr>
          <w:rFonts w:ascii="Verdana" w:hAnsi="Verdana" w:cs="Arial"/>
          <w:b/>
          <w:bCs/>
        </w:rPr>
      </w:pPr>
    </w:p>
    <w:tbl>
      <w:tblPr>
        <w:tblStyle w:val="Tabelacomgrade"/>
        <w:tblW w:w="0" w:type="auto"/>
        <w:jc w:val="center"/>
        <w:tblLook w:val="04A0" w:firstRow="1" w:lastRow="0" w:firstColumn="1" w:lastColumn="0" w:noHBand="0" w:noVBand="1"/>
      </w:tblPr>
      <w:tblGrid>
        <w:gridCol w:w="4578"/>
        <w:gridCol w:w="4653"/>
      </w:tblGrid>
      <w:tr w:rsidR="00D85869" w:rsidRPr="00106728" w14:paraId="203DA5B7" w14:textId="77777777" w:rsidTr="00D85869">
        <w:trPr>
          <w:jc w:val="center"/>
        </w:trPr>
        <w:tc>
          <w:tcPr>
            <w:tcW w:w="9344" w:type="dxa"/>
            <w:gridSpan w:val="2"/>
            <w:vAlign w:val="center"/>
          </w:tcPr>
          <w:p w14:paraId="584D1579" w14:textId="65014BFE" w:rsidR="00D85869" w:rsidRPr="00106728" w:rsidRDefault="00D85869" w:rsidP="00ED55DF">
            <w:pPr>
              <w:spacing w:line="360" w:lineRule="auto"/>
              <w:jc w:val="center"/>
              <w:rPr>
                <w:rFonts w:ascii="Verdana" w:hAnsi="Verdana" w:cs="Arial"/>
                <w:b/>
                <w:bCs/>
              </w:rPr>
            </w:pPr>
            <w:r w:rsidRPr="00106728">
              <w:rPr>
                <w:rFonts w:ascii="Verdana" w:hAnsi="Verdana" w:cs="Arial"/>
                <w:color w:val="000000"/>
                <w:lang w:val="en-US"/>
              </w:rPr>
              <w:t>Conjunto moto-bomba modelo Schneider; MOD. BCR-2010 1M</w:t>
            </w:r>
            <w:r w:rsidR="0026678E">
              <w:rPr>
                <w:rFonts w:ascii="Verdana" w:hAnsi="Verdana" w:cs="Arial"/>
                <w:color w:val="000000"/>
                <w:lang w:val="en-US"/>
              </w:rPr>
              <w:t xml:space="preserve"> </w:t>
            </w:r>
            <w:r w:rsidRPr="00106728">
              <w:rPr>
                <w:rFonts w:ascii="Verdana" w:hAnsi="Verdana" w:cs="Arial"/>
                <w:color w:val="000000"/>
                <w:lang w:val="en-US"/>
              </w:rPr>
              <w:t>60 220V</w:t>
            </w:r>
          </w:p>
        </w:tc>
      </w:tr>
      <w:tr w:rsidR="00D85869" w:rsidRPr="00106728" w14:paraId="6E7DF3B6" w14:textId="77777777" w:rsidTr="00D85869">
        <w:trPr>
          <w:jc w:val="center"/>
        </w:trPr>
        <w:tc>
          <w:tcPr>
            <w:tcW w:w="4672" w:type="dxa"/>
            <w:vAlign w:val="center"/>
          </w:tcPr>
          <w:p w14:paraId="780B2063" w14:textId="77777777" w:rsidR="00D85869" w:rsidRPr="00106728" w:rsidRDefault="00D85869" w:rsidP="00ED55DF">
            <w:pPr>
              <w:spacing w:line="360" w:lineRule="auto"/>
              <w:jc w:val="center"/>
              <w:rPr>
                <w:rFonts w:ascii="Verdana" w:hAnsi="Verdana" w:cs="Arial"/>
                <w:b/>
                <w:bCs/>
              </w:rPr>
            </w:pPr>
            <w:r w:rsidRPr="00106728">
              <w:rPr>
                <w:rFonts w:ascii="Verdana" w:hAnsi="Verdana" w:cs="Arial"/>
                <w:noProof/>
                <w:color w:val="000000"/>
                <w:lang w:eastAsia="pt-BR" w:bidi="ar-SA"/>
              </w:rPr>
              <w:drawing>
                <wp:inline distT="0" distB="0" distL="0" distR="0" wp14:anchorId="7DFE2B31" wp14:editId="1ACBEF70">
                  <wp:extent cx="2686050" cy="2013314"/>
                  <wp:effectExtent l="0" t="0" r="0" b="6350"/>
                  <wp:docPr id="1939915554" name="Imagem 1939915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04267" cy="2026968"/>
                          </a:xfrm>
                          <a:prstGeom prst="rect">
                            <a:avLst/>
                          </a:prstGeom>
                          <a:noFill/>
                          <a:ln>
                            <a:noFill/>
                          </a:ln>
                        </pic:spPr>
                      </pic:pic>
                    </a:graphicData>
                  </a:graphic>
                </wp:inline>
              </w:drawing>
            </w:r>
          </w:p>
        </w:tc>
        <w:tc>
          <w:tcPr>
            <w:tcW w:w="4672" w:type="dxa"/>
            <w:vAlign w:val="center"/>
          </w:tcPr>
          <w:p w14:paraId="5DE67E08" w14:textId="77777777" w:rsidR="00D85869" w:rsidRPr="00106728" w:rsidRDefault="00D85869" w:rsidP="00ED55DF">
            <w:pPr>
              <w:spacing w:line="360" w:lineRule="auto"/>
              <w:jc w:val="center"/>
              <w:rPr>
                <w:rFonts w:ascii="Verdana" w:hAnsi="Verdana" w:cs="Arial"/>
                <w:b/>
                <w:bCs/>
              </w:rPr>
            </w:pPr>
            <w:r w:rsidRPr="00106728">
              <w:rPr>
                <w:rFonts w:ascii="Verdana" w:hAnsi="Verdana" w:cs="Arial"/>
                <w:b/>
                <w:bCs/>
                <w:noProof/>
                <w:lang w:eastAsia="pt-BR" w:bidi="ar-SA"/>
              </w:rPr>
              <w:drawing>
                <wp:inline distT="0" distB="0" distL="0" distR="0" wp14:anchorId="1CAD6040" wp14:editId="42523272">
                  <wp:extent cx="2800350" cy="1974288"/>
                  <wp:effectExtent l="0" t="0" r="0" b="6985"/>
                  <wp:docPr id="1698767994"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8767994" name=""/>
                          <pic:cNvPicPr/>
                        </pic:nvPicPr>
                        <pic:blipFill>
                          <a:blip r:embed="rId19"/>
                          <a:stretch>
                            <a:fillRect/>
                          </a:stretch>
                        </pic:blipFill>
                        <pic:spPr>
                          <a:xfrm>
                            <a:off x="0" y="0"/>
                            <a:ext cx="2806144" cy="1978373"/>
                          </a:xfrm>
                          <a:prstGeom prst="rect">
                            <a:avLst/>
                          </a:prstGeom>
                        </pic:spPr>
                      </pic:pic>
                    </a:graphicData>
                  </a:graphic>
                </wp:inline>
              </w:drawing>
            </w:r>
          </w:p>
        </w:tc>
      </w:tr>
      <w:tr w:rsidR="00D85869" w:rsidRPr="00106728" w14:paraId="1DE42A5E" w14:textId="77777777" w:rsidTr="00D85869">
        <w:trPr>
          <w:jc w:val="center"/>
        </w:trPr>
        <w:tc>
          <w:tcPr>
            <w:tcW w:w="4672" w:type="dxa"/>
            <w:vAlign w:val="center"/>
          </w:tcPr>
          <w:p w14:paraId="70FB8227" w14:textId="77777777" w:rsidR="00D85869" w:rsidRPr="00106728" w:rsidRDefault="00D85869" w:rsidP="00ED55DF">
            <w:pPr>
              <w:spacing w:line="360" w:lineRule="auto"/>
              <w:jc w:val="center"/>
              <w:rPr>
                <w:rFonts w:ascii="Verdana" w:hAnsi="Verdana" w:cs="Arial"/>
                <w:b/>
                <w:bCs/>
              </w:rPr>
            </w:pPr>
            <w:r w:rsidRPr="00106728">
              <w:rPr>
                <w:rFonts w:ascii="Verdana" w:hAnsi="Verdana" w:cs="Arial"/>
              </w:rPr>
              <w:t>Conjunto moto-bomba</w:t>
            </w:r>
          </w:p>
        </w:tc>
        <w:tc>
          <w:tcPr>
            <w:tcW w:w="4672" w:type="dxa"/>
            <w:vAlign w:val="center"/>
          </w:tcPr>
          <w:p w14:paraId="7BBD07E1" w14:textId="77777777" w:rsidR="00D85869" w:rsidRPr="00106728" w:rsidRDefault="00D85869" w:rsidP="00ED55DF">
            <w:pPr>
              <w:spacing w:line="360" w:lineRule="auto"/>
              <w:jc w:val="center"/>
              <w:rPr>
                <w:rFonts w:ascii="Verdana" w:hAnsi="Verdana" w:cs="Arial"/>
                <w:b/>
                <w:bCs/>
              </w:rPr>
            </w:pPr>
            <w:r w:rsidRPr="00106728">
              <w:rPr>
                <w:rFonts w:ascii="Verdana" w:hAnsi="Verdana" w:cs="Arial"/>
              </w:rPr>
              <w:t>Especificações moto-bomba</w:t>
            </w:r>
          </w:p>
        </w:tc>
      </w:tr>
    </w:tbl>
    <w:p w14:paraId="1F40082D" w14:textId="77777777" w:rsidR="00106728" w:rsidRDefault="00106728" w:rsidP="00ED55DF">
      <w:pPr>
        <w:suppressAutoHyphens w:val="0"/>
        <w:rPr>
          <w:rFonts w:ascii="Verdana" w:hAnsi="Verdana" w:cs="Arial"/>
          <w:b/>
          <w:bCs/>
        </w:rPr>
      </w:pPr>
      <w:r>
        <w:rPr>
          <w:rFonts w:ascii="Verdana" w:hAnsi="Verdana" w:cs="Arial"/>
          <w:b/>
          <w:bCs/>
        </w:rPr>
        <w:br w:type="page"/>
      </w:r>
    </w:p>
    <w:tbl>
      <w:tblPr>
        <w:tblStyle w:val="Tabelacomgrade"/>
        <w:tblW w:w="0" w:type="auto"/>
        <w:jc w:val="center"/>
        <w:tblLook w:val="04A0" w:firstRow="1" w:lastRow="0" w:firstColumn="1" w:lastColumn="0" w:noHBand="0" w:noVBand="1"/>
      </w:tblPr>
      <w:tblGrid>
        <w:gridCol w:w="4648"/>
        <w:gridCol w:w="4583"/>
      </w:tblGrid>
      <w:tr w:rsidR="00D85869" w:rsidRPr="00106728" w14:paraId="332EE616" w14:textId="77777777" w:rsidTr="0026678E">
        <w:trPr>
          <w:jc w:val="center"/>
        </w:trPr>
        <w:tc>
          <w:tcPr>
            <w:tcW w:w="9231" w:type="dxa"/>
            <w:gridSpan w:val="2"/>
            <w:vAlign w:val="center"/>
          </w:tcPr>
          <w:p w14:paraId="1ED13B8E" w14:textId="77777777" w:rsidR="00D85869" w:rsidRPr="00106728" w:rsidRDefault="00D85869" w:rsidP="00ED55DF">
            <w:pPr>
              <w:jc w:val="center"/>
              <w:rPr>
                <w:rFonts w:ascii="Verdana" w:hAnsi="Verdana" w:cs="Arial"/>
                <w:color w:val="000000"/>
              </w:rPr>
            </w:pPr>
            <w:r w:rsidRPr="00106728">
              <w:rPr>
                <w:rFonts w:ascii="Verdana" w:hAnsi="Verdana" w:cs="Arial"/>
                <w:color w:val="000000"/>
              </w:rPr>
              <w:t>Conjunto moto-bomba incêndio modelo WEG;</w:t>
            </w:r>
          </w:p>
          <w:p w14:paraId="5BE6754D" w14:textId="77777777" w:rsidR="00D85869" w:rsidRPr="00106728" w:rsidRDefault="00D85869" w:rsidP="00ED55DF">
            <w:pPr>
              <w:spacing w:line="360" w:lineRule="auto"/>
              <w:jc w:val="center"/>
              <w:rPr>
                <w:rFonts w:ascii="Verdana" w:hAnsi="Verdana" w:cs="Arial"/>
                <w:b/>
                <w:bCs/>
              </w:rPr>
            </w:pPr>
            <w:r w:rsidRPr="00106728">
              <w:rPr>
                <w:rFonts w:ascii="Verdana" w:hAnsi="Verdana" w:cs="Arial"/>
                <w:color w:val="000000"/>
              </w:rPr>
              <w:t>MOD. W22Plus</w:t>
            </w:r>
          </w:p>
        </w:tc>
      </w:tr>
      <w:tr w:rsidR="00D85869" w:rsidRPr="00106728" w14:paraId="085B871D" w14:textId="77777777" w:rsidTr="0026678E">
        <w:trPr>
          <w:jc w:val="center"/>
        </w:trPr>
        <w:tc>
          <w:tcPr>
            <w:tcW w:w="4648" w:type="dxa"/>
            <w:vAlign w:val="center"/>
          </w:tcPr>
          <w:p w14:paraId="293DAF0A" w14:textId="77777777" w:rsidR="00D85869" w:rsidRPr="00106728" w:rsidRDefault="00D85869" w:rsidP="00ED55DF">
            <w:pPr>
              <w:spacing w:line="360" w:lineRule="auto"/>
              <w:jc w:val="center"/>
              <w:rPr>
                <w:rFonts w:ascii="Verdana" w:hAnsi="Verdana" w:cs="Arial"/>
                <w:b/>
                <w:bCs/>
              </w:rPr>
            </w:pPr>
            <w:r w:rsidRPr="00106728">
              <w:rPr>
                <w:rFonts w:ascii="Verdana" w:hAnsi="Verdana" w:cs="Arial"/>
                <w:noProof/>
                <w:lang w:eastAsia="pt-BR" w:bidi="ar-SA"/>
              </w:rPr>
              <w:drawing>
                <wp:inline distT="0" distB="0" distL="0" distR="0" wp14:anchorId="666605EB" wp14:editId="0FDD228D">
                  <wp:extent cx="2610547" cy="2118049"/>
                  <wp:effectExtent l="0" t="0" r="0" b="0"/>
                  <wp:docPr id="1081338277" name="Imagem 1081338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22184" cy="2127490"/>
                          </a:xfrm>
                          <a:prstGeom prst="rect">
                            <a:avLst/>
                          </a:prstGeom>
                          <a:noFill/>
                          <a:ln>
                            <a:noFill/>
                          </a:ln>
                        </pic:spPr>
                      </pic:pic>
                    </a:graphicData>
                  </a:graphic>
                </wp:inline>
              </w:drawing>
            </w:r>
          </w:p>
        </w:tc>
        <w:tc>
          <w:tcPr>
            <w:tcW w:w="4583" w:type="dxa"/>
            <w:vAlign w:val="center"/>
          </w:tcPr>
          <w:p w14:paraId="3E70CC54" w14:textId="77777777" w:rsidR="00D85869" w:rsidRPr="00106728" w:rsidRDefault="00D85869" w:rsidP="00ED55DF">
            <w:pPr>
              <w:spacing w:line="360" w:lineRule="auto"/>
              <w:jc w:val="center"/>
              <w:rPr>
                <w:rFonts w:ascii="Verdana" w:hAnsi="Verdana" w:cs="Arial"/>
                <w:b/>
                <w:bCs/>
              </w:rPr>
            </w:pPr>
            <w:r w:rsidRPr="00106728">
              <w:rPr>
                <w:rFonts w:ascii="Verdana" w:hAnsi="Verdana" w:cs="Arial"/>
                <w:b/>
                <w:bCs/>
                <w:noProof/>
                <w:lang w:eastAsia="pt-BR" w:bidi="ar-SA"/>
              </w:rPr>
              <w:drawing>
                <wp:inline distT="0" distB="0" distL="0" distR="0" wp14:anchorId="162BA61F" wp14:editId="2390ADA2">
                  <wp:extent cx="2057845" cy="2936716"/>
                  <wp:effectExtent l="0" t="0" r="0" b="0"/>
                  <wp:docPr id="124644688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6446881" name=""/>
                          <pic:cNvPicPr/>
                        </pic:nvPicPr>
                        <pic:blipFill>
                          <a:blip r:embed="rId21"/>
                          <a:stretch>
                            <a:fillRect/>
                          </a:stretch>
                        </pic:blipFill>
                        <pic:spPr>
                          <a:xfrm>
                            <a:off x="0" y="0"/>
                            <a:ext cx="2065197" cy="2947207"/>
                          </a:xfrm>
                          <a:prstGeom prst="rect">
                            <a:avLst/>
                          </a:prstGeom>
                        </pic:spPr>
                      </pic:pic>
                    </a:graphicData>
                  </a:graphic>
                </wp:inline>
              </w:drawing>
            </w:r>
          </w:p>
        </w:tc>
      </w:tr>
      <w:tr w:rsidR="00D85869" w:rsidRPr="00106728" w14:paraId="11C12330" w14:textId="77777777" w:rsidTr="0026678E">
        <w:trPr>
          <w:jc w:val="center"/>
        </w:trPr>
        <w:tc>
          <w:tcPr>
            <w:tcW w:w="4648" w:type="dxa"/>
            <w:vAlign w:val="center"/>
          </w:tcPr>
          <w:p w14:paraId="3A5B19C9" w14:textId="77777777" w:rsidR="00D85869" w:rsidRPr="00106728" w:rsidRDefault="00D85869" w:rsidP="00ED55DF">
            <w:pPr>
              <w:spacing w:line="360" w:lineRule="auto"/>
              <w:jc w:val="center"/>
              <w:rPr>
                <w:rFonts w:ascii="Verdana" w:hAnsi="Verdana" w:cs="Arial"/>
                <w:b/>
                <w:bCs/>
              </w:rPr>
            </w:pPr>
            <w:r w:rsidRPr="00106728">
              <w:rPr>
                <w:rFonts w:ascii="Verdana" w:hAnsi="Verdana" w:cs="Arial"/>
              </w:rPr>
              <w:t>Conjunto moto-bomba</w:t>
            </w:r>
          </w:p>
        </w:tc>
        <w:tc>
          <w:tcPr>
            <w:tcW w:w="4583" w:type="dxa"/>
            <w:vAlign w:val="center"/>
          </w:tcPr>
          <w:p w14:paraId="53F8FAFA" w14:textId="77777777" w:rsidR="00D85869" w:rsidRPr="00106728" w:rsidRDefault="00D85869" w:rsidP="00ED55DF">
            <w:pPr>
              <w:spacing w:line="360" w:lineRule="auto"/>
              <w:jc w:val="center"/>
              <w:rPr>
                <w:rFonts w:ascii="Verdana" w:hAnsi="Verdana" w:cs="Arial"/>
                <w:b/>
                <w:bCs/>
              </w:rPr>
            </w:pPr>
            <w:r w:rsidRPr="00106728">
              <w:rPr>
                <w:rFonts w:ascii="Verdana" w:hAnsi="Verdana" w:cs="Arial"/>
              </w:rPr>
              <w:t>Especificações da bomba</w:t>
            </w:r>
          </w:p>
        </w:tc>
      </w:tr>
      <w:tr w:rsidR="00D85869" w:rsidRPr="00106728" w14:paraId="0A136DCE" w14:textId="77777777" w:rsidTr="0026678E">
        <w:trPr>
          <w:jc w:val="center"/>
        </w:trPr>
        <w:tc>
          <w:tcPr>
            <w:tcW w:w="9231" w:type="dxa"/>
            <w:gridSpan w:val="2"/>
            <w:vAlign w:val="center"/>
          </w:tcPr>
          <w:p w14:paraId="396F9E29" w14:textId="77777777" w:rsidR="00D85869" w:rsidRPr="00106728" w:rsidRDefault="00D85869" w:rsidP="00ED55DF">
            <w:pPr>
              <w:spacing w:line="360" w:lineRule="auto"/>
              <w:jc w:val="center"/>
              <w:rPr>
                <w:rFonts w:ascii="Verdana" w:hAnsi="Verdana" w:cs="Arial"/>
                <w:b/>
                <w:bCs/>
              </w:rPr>
            </w:pPr>
            <w:r w:rsidRPr="00106728">
              <w:rPr>
                <w:rFonts w:ascii="Verdana" w:hAnsi="Verdana" w:cs="Arial"/>
                <w:b/>
                <w:bCs/>
                <w:noProof/>
                <w:lang w:eastAsia="pt-BR" w:bidi="ar-SA"/>
              </w:rPr>
              <w:drawing>
                <wp:inline distT="0" distB="0" distL="0" distR="0" wp14:anchorId="0061E670" wp14:editId="46D20E36">
                  <wp:extent cx="3543795" cy="2724530"/>
                  <wp:effectExtent l="0" t="0" r="0" b="0"/>
                  <wp:docPr id="1631561409"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1561409" name=""/>
                          <pic:cNvPicPr/>
                        </pic:nvPicPr>
                        <pic:blipFill>
                          <a:blip r:embed="rId22"/>
                          <a:stretch>
                            <a:fillRect/>
                          </a:stretch>
                        </pic:blipFill>
                        <pic:spPr>
                          <a:xfrm>
                            <a:off x="0" y="0"/>
                            <a:ext cx="3543795" cy="2724530"/>
                          </a:xfrm>
                          <a:prstGeom prst="rect">
                            <a:avLst/>
                          </a:prstGeom>
                        </pic:spPr>
                      </pic:pic>
                    </a:graphicData>
                  </a:graphic>
                </wp:inline>
              </w:drawing>
            </w:r>
          </w:p>
        </w:tc>
      </w:tr>
      <w:tr w:rsidR="00D85869" w:rsidRPr="00106728" w14:paraId="03F97D42" w14:textId="77777777" w:rsidTr="0026678E">
        <w:trPr>
          <w:jc w:val="center"/>
        </w:trPr>
        <w:tc>
          <w:tcPr>
            <w:tcW w:w="9231" w:type="dxa"/>
            <w:gridSpan w:val="2"/>
            <w:vAlign w:val="center"/>
          </w:tcPr>
          <w:p w14:paraId="26682252" w14:textId="77777777" w:rsidR="00D85869" w:rsidRPr="00106728" w:rsidRDefault="00D85869" w:rsidP="00ED55DF">
            <w:pPr>
              <w:spacing w:line="360" w:lineRule="auto"/>
              <w:jc w:val="center"/>
              <w:rPr>
                <w:rFonts w:ascii="Verdana" w:hAnsi="Verdana" w:cs="Arial"/>
                <w:b/>
                <w:bCs/>
              </w:rPr>
            </w:pPr>
            <w:r w:rsidRPr="00106728">
              <w:rPr>
                <w:rFonts w:ascii="Verdana" w:hAnsi="Verdana" w:cs="Arial"/>
              </w:rPr>
              <w:t>Especificações do motor</w:t>
            </w:r>
          </w:p>
        </w:tc>
      </w:tr>
    </w:tbl>
    <w:p w14:paraId="3C0B714B" w14:textId="77777777" w:rsidR="00A27542" w:rsidRDefault="00A27542" w:rsidP="00ED55DF">
      <w:pPr>
        <w:suppressAutoHyphens w:val="0"/>
        <w:rPr>
          <w:rFonts w:ascii="Verdana" w:hAnsi="Verdana" w:cs="Arial"/>
          <w:b/>
          <w:bCs/>
        </w:rPr>
      </w:pPr>
      <w:r>
        <w:rPr>
          <w:rFonts w:ascii="Verdana" w:hAnsi="Verdana" w:cs="Arial"/>
          <w:b/>
          <w:bCs/>
        </w:rPr>
        <w:br w:type="page"/>
      </w:r>
    </w:p>
    <w:tbl>
      <w:tblPr>
        <w:tblStyle w:val="Tabelacomgrade"/>
        <w:tblW w:w="0" w:type="auto"/>
        <w:jc w:val="center"/>
        <w:tblLook w:val="04A0" w:firstRow="1" w:lastRow="0" w:firstColumn="1" w:lastColumn="0" w:noHBand="0" w:noVBand="1"/>
      </w:tblPr>
      <w:tblGrid>
        <w:gridCol w:w="5137"/>
        <w:gridCol w:w="4094"/>
      </w:tblGrid>
      <w:tr w:rsidR="00D85869" w:rsidRPr="00106728" w14:paraId="4D5DC9FF" w14:textId="77777777" w:rsidTr="0026678E">
        <w:trPr>
          <w:jc w:val="center"/>
        </w:trPr>
        <w:tc>
          <w:tcPr>
            <w:tcW w:w="9231" w:type="dxa"/>
            <w:gridSpan w:val="2"/>
            <w:vAlign w:val="center"/>
          </w:tcPr>
          <w:p w14:paraId="6E805C32" w14:textId="77777777" w:rsidR="00D85869" w:rsidRPr="00106728" w:rsidRDefault="00D85869" w:rsidP="00ED55DF">
            <w:pPr>
              <w:spacing w:line="360" w:lineRule="auto"/>
              <w:jc w:val="center"/>
              <w:rPr>
                <w:rFonts w:ascii="Verdana" w:hAnsi="Verdana" w:cs="Arial"/>
                <w:b/>
                <w:bCs/>
              </w:rPr>
            </w:pPr>
            <w:r w:rsidRPr="00106728">
              <w:rPr>
                <w:rFonts w:ascii="Verdana" w:hAnsi="Verdana" w:cs="Arial"/>
                <w:color w:val="000000"/>
              </w:rPr>
              <w:t>Conjunto moto-bomba modelo Schneider; MOD. ME-1420/T</w:t>
            </w:r>
          </w:p>
        </w:tc>
      </w:tr>
      <w:tr w:rsidR="00D85869" w:rsidRPr="00106728" w14:paraId="291551BC" w14:textId="77777777" w:rsidTr="0026678E">
        <w:trPr>
          <w:jc w:val="center"/>
        </w:trPr>
        <w:tc>
          <w:tcPr>
            <w:tcW w:w="5137" w:type="dxa"/>
            <w:vAlign w:val="center"/>
          </w:tcPr>
          <w:p w14:paraId="221B21C4" w14:textId="77777777" w:rsidR="00D85869" w:rsidRPr="00106728" w:rsidRDefault="00D85869" w:rsidP="00ED55DF">
            <w:pPr>
              <w:spacing w:line="360" w:lineRule="auto"/>
              <w:jc w:val="center"/>
              <w:rPr>
                <w:rFonts w:ascii="Verdana" w:hAnsi="Verdana" w:cs="Arial"/>
                <w:b/>
                <w:bCs/>
              </w:rPr>
            </w:pPr>
            <w:r w:rsidRPr="00106728">
              <w:rPr>
                <w:rFonts w:ascii="Verdana" w:hAnsi="Verdana" w:cs="Arial"/>
                <w:noProof/>
                <w:lang w:eastAsia="pt-BR" w:bidi="ar-SA"/>
              </w:rPr>
              <w:drawing>
                <wp:inline distT="0" distB="0" distL="0" distR="0" wp14:anchorId="0377F7F4" wp14:editId="2C6FEE55">
                  <wp:extent cx="3125293" cy="2595351"/>
                  <wp:effectExtent l="0" t="0" r="0" b="0"/>
                  <wp:docPr id="1704701267" name="Imagem 1704701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31896" cy="2600834"/>
                          </a:xfrm>
                          <a:prstGeom prst="rect">
                            <a:avLst/>
                          </a:prstGeom>
                          <a:noFill/>
                          <a:ln>
                            <a:noFill/>
                          </a:ln>
                        </pic:spPr>
                      </pic:pic>
                    </a:graphicData>
                  </a:graphic>
                </wp:inline>
              </w:drawing>
            </w:r>
          </w:p>
        </w:tc>
        <w:tc>
          <w:tcPr>
            <w:tcW w:w="4094" w:type="dxa"/>
            <w:vAlign w:val="center"/>
          </w:tcPr>
          <w:p w14:paraId="05EB25C9" w14:textId="77777777" w:rsidR="00D85869" w:rsidRPr="00106728" w:rsidRDefault="00D85869" w:rsidP="00ED55DF">
            <w:pPr>
              <w:spacing w:line="360" w:lineRule="auto"/>
              <w:jc w:val="center"/>
              <w:rPr>
                <w:rFonts w:ascii="Verdana" w:hAnsi="Verdana" w:cs="Arial"/>
                <w:b/>
                <w:bCs/>
              </w:rPr>
            </w:pPr>
            <w:r w:rsidRPr="00106728">
              <w:rPr>
                <w:rFonts w:ascii="Verdana" w:hAnsi="Verdana" w:cs="Arial"/>
                <w:b/>
                <w:bCs/>
                <w:noProof/>
                <w:lang w:eastAsia="pt-BR" w:bidi="ar-SA"/>
              </w:rPr>
              <w:drawing>
                <wp:inline distT="0" distB="0" distL="0" distR="0" wp14:anchorId="5D17108A" wp14:editId="58E259EB">
                  <wp:extent cx="2388436" cy="1885950"/>
                  <wp:effectExtent l="0" t="0" r="0" b="0"/>
                  <wp:docPr id="1215158498"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5158498" name=""/>
                          <pic:cNvPicPr/>
                        </pic:nvPicPr>
                        <pic:blipFill>
                          <a:blip r:embed="rId24"/>
                          <a:stretch>
                            <a:fillRect/>
                          </a:stretch>
                        </pic:blipFill>
                        <pic:spPr>
                          <a:xfrm>
                            <a:off x="0" y="0"/>
                            <a:ext cx="2392379" cy="1889064"/>
                          </a:xfrm>
                          <a:prstGeom prst="rect">
                            <a:avLst/>
                          </a:prstGeom>
                        </pic:spPr>
                      </pic:pic>
                    </a:graphicData>
                  </a:graphic>
                </wp:inline>
              </w:drawing>
            </w:r>
          </w:p>
        </w:tc>
      </w:tr>
      <w:tr w:rsidR="00D85869" w:rsidRPr="00106728" w14:paraId="48A34B9B" w14:textId="77777777" w:rsidTr="0026678E">
        <w:trPr>
          <w:jc w:val="center"/>
        </w:trPr>
        <w:tc>
          <w:tcPr>
            <w:tcW w:w="5137" w:type="dxa"/>
            <w:vAlign w:val="center"/>
          </w:tcPr>
          <w:p w14:paraId="31ED583D" w14:textId="77777777" w:rsidR="00D85869" w:rsidRPr="00106728" w:rsidRDefault="00D85869" w:rsidP="00ED55DF">
            <w:pPr>
              <w:spacing w:line="360" w:lineRule="auto"/>
              <w:jc w:val="center"/>
              <w:rPr>
                <w:rFonts w:ascii="Verdana" w:hAnsi="Verdana" w:cs="Arial"/>
                <w:b/>
                <w:bCs/>
              </w:rPr>
            </w:pPr>
            <w:r w:rsidRPr="00106728">
              <w:rPr>
                <w:rFonts w:ascii="Verdana" w:hAnsi="Verdana" w:cs="Arial"/>
              </w:rPr>
              <w:t>Conjunto moto-bomba</w:t>
            </w:r>
          </w:p>
        </w:tc>
        <w:tc>
          <w:tcPr>
            <w:tcW w:w="4094" w:type="dxa"/>
            <w:vAlign w:val="center"/>
          </w:tcPr>
          <w:p w14:paraId="795EE5D0" w14:textId="77777777" w:rsidR="00D85869" w:rsidRPr="00106728" w:rsidRDefault="00D85869" w:rsidP="00ED55DF">
            <w:pPr>
              <w:spacing w:line="360" w:lineRule="auto"/>
              <w:jc w:val="center"/>
              <w:rPr>
                <w:rFonts w:ascii="Verdana" w:hAnsi="Verdana" w:cs="Arial"/>
                <w:b/>
                <w:bCs/>
              </w:rPr>
            </w:pPr>
            <w:r w:rsidRPr="00106728">
              <w:rPr>
                <w:rFonts w:ascii="Verdana" w:hAnsi="Verdana" w:cs="Arial"/>
              </w:rPr>
              <w:t>Especificações da bomba</w:t>
            </w:r>
          </w:p>
        </w:tc>
      </w:tr>
      <w:tr w:rsidR="00D85869" w:rsidRPr="00106728" w14:paraId="5EDA1D8B" w14:textId="77777777" w:rsidTr="0026678E">
        <w:trPr>
          <w:jc w:val="center"/>
        </w:trPr>
        <w:tc>
          <w:tcPr>
            <w:tcW w:w="9231" w:type="dxa"/>
            <w:gridSpan w:val="2"/>
            <w:vAlign w:val="center"/>
          </w:tcPr>
          <w:p w14:paraId="3B985AA4" w14:textId="77777777" w:rsidR="00D85869" w:rsidRPr="00106728" w:rsidRDefault="00D85869" w:rsidP="00ED55DF">
            <w:pPr>
              <w:spacing w:line="360" w:lineRule="auto"/>
              <w:jc w:val="center"/>
              <w:rPr>
                <w:rFonts w:ascii="Verdana" w:hAnsi="Verdana" w:cs="Arial"/>
                <w:b/>
                <w:bCs/>
              </w:rPr>
            </w:pPr>
            <w:r w:rsidRPr="00106728">
              <w:rPr>
                <w:rFonts w:ascii="Verdana" w:hAnsi="Verdana" w:cs="Arial"/>
                <w:b/>
                <w:bCs/>
                <w:noProof/>
                <w:lang w:eastAsia="pt-BR" w:bidi="ar-SA"/>
              </w:rPr>
              <w:drawing>
                <wp:inline distT="0" distB="0" distL="0" distR="0" wp14:anchorId="7EA079C3" wp14:editId="6D6C3588">
                  <wp:extent cx="4382112" cy="2238687"/>
                  <wp:effectExtent l="0" t="0" r="0" b="0"/>
                  <wp:docPr id="16877898"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77898" name=""/>
                          <pic:cNvPicPr/>
                        </pic:nvPicPr>
                        <pic:blipFill>
                          <a:blip r:embed="rId25"/>
                          <a:stretch>
                            <a:fillRect/>
                          </a:stretch>
                        </pic:blipFill>
                        <pic:spPr>
                          <a:xfrm>
                            <a:off x="0" y="0"/>
                            <a:ext cx="4382112" cy="2238687"/>
                          </a:xfrm>
                          <a:prstGeom prst="rect">
                            <a:avLst/>
                          </a:prstGeom>
                        </pic:spPr>
                      </pic:pic>
                    </a:graphicData>
                  </a:graphic>
                </wp:inline>
              </w:drawing>
            </w:r>
          </w:p>
        </w:tc>
      </w:tr>
      <w:tr w:rsidR="00D85869" w:rsidRPr="00106728" w14:paraId="1B3DDF9F" w14:textId="77777777" w:rsidTr="0026678E">
        <w:trPr>
          <w:jc w:val="center"/>
        </w:trPr>
        <w:tc>
          <w:tcPr>
            <w:tcW w:w="9231" w:type="dxa"/>
            <w:gridSpan w:val="2"/>
            <w:vAlign w:val="center"/>
          </w:tcPr>
          <w:p w14:paraId="70AC40C6" w14:textId="77777777" w:rsidR="00D85869" w:rsidRPr="00106728" w:rsidRDefault="00D85869" w:rsidP="00ED55DF">
            <w:pPr>
              <w:spacing w:line="360" w:lineRule="auto"/>
              <w:jc w:val="center"/>
              <w:rPr>
                <w:rFonts w:ascii="Verdana" w:hAnsi="Verdana" w:cs="Arial"/>
                <w:b/>
                <w:bCs/>
              </w:rPr>
            </w:pPr>
            <w:r w:rsidRPr="00106728">
              <w:rPr>
                <w:rFonts w:ascii="Verdana" w:hAnsi="Verdana" w:cs="Arial"/>
              </w:rPr>
              <w:t>Especificações do motor</w:t>
            </w:r>
          </w:p>
        </w:tc>
      </w:tr>
    </w:tbl>
    <w:p w14:paraId="1FDB5DC6" w14:textId="77777777" w:rsidR="00A27542" w:rsidRDefault="00A27542" w:rsidP="00ED55DF">
      <w:pPr>
        <w:suppressAutoHyphens w:val="0"/>
        <w:rPr>
          <w:rFonts w:ascii="Verdana" w:hAnsi="Verdana" w:cs="Arial"/>
          <w:b/>
          <w:bCs/>
        </w:rPr>
      </w:pPr>
      <w:r>
        <w:rPr>
          <w:rFonts w:ascii="Verdana" w:hAnsi="Verdana" w:cs="Arial"/>
          <w:b/>
          <w:bCs/>
        </w:rPr>
        <w:br w:type="page"/>
      </w:r>
    </w:p>
    <w:p w14:paraId="3DA93C30" w14:textId="77777777" w:rsidR="00D85869" w:rsidRPr="00106728" w:rsidRDefault="00D85869" w:rsidP="00ED55DF">
      <w:pPr>
        <w:spacing w:line="360" w:lineRule="auto"/>
        <w:jc w:val="center"/>
        <w:rPr>
          <w:rFonts w:ascii="Verdana" w:hAnsi="Verdana" w:cs="Arial"/>
          <w:b/>
          <w:bCs/>
        </w:rPr>
      </w:pPr>
    </w:p>
    <w:tbl>
      <w:tblPr>
        <w:tblStyle w:val="Tabelacomgrade"/>
        <w:tblW w:w="0" w:type="auto"/>
        <w:jc w:val="center"/>
        <w:tblLook w:val="04A0" w:firstRow="1" w:lastRow="0" w:firstColumn="1" w:lastColumn="0" w:noHBand="0" w:noVBand="1"/>
      </w:tblPr>
      <w:tblGrid>
        <w:gridCol w:w="4515"/>
        <w:gridCol w:w="4716"/>
      </w:tblGrid>
      <w:tr w:rsidR="00D85869" w:rsidRPr="00106728" w14:paraId="08AF41AB" w14:textId="77777777" w:rsidTr="00D85869">
        <w:trPr>
          <w:jc w:val="center"/>
        </w:trPr>
        <w:tc>
          <w:tcPr>
            <w:tcW w:w="9344" w:type="dxa"/>
            <w:gridSpan w:val="2"/>
            <w:vAlign w:val="center"/>
          </w:tcPr>
          <w:p w14:paraId="2076CD50" w14:textId="77777777" w:rsidR="00D85869" w:rsidRPr="00106728" w:rsidRDefault="00D85869" w:rsidP="00ED55DF">
            <w:pPr>
              <w:spacing w:line="360" w:lineRule="auto"/>
              <w:jc w:val="center"/>
              <w:rPr>
                <w:rFonts w:ascii="Verdana" w:hAnsi="Verdana" w:cs="Arial"/>
                <w:b/>
                <w:bCs/>
              </w:rPr>
            </w:pPr>
            <w:r w:rsidRPr="00106728">
              <w:rPr>
                <w:rFonts w:ascii="Verdana" w:hAnsi="Verdana" w:cs="Arial"/>
              </w:rPr>
              <w:t>Bomba de drenagem submersível Trifásica, 220V, 2CV, Ø Recalque: 2", 60Hz</w:t>
            </w:r>
          </w:p>
        </w:tc>
      </w:tr>
      <w:tr w:rsidR="00D85869" w:rsidRPr="00106728" w14:paraId="34C7BC96" w14:textId="77777777" w:rsidTr="00D85869">
        <w:trPr>
          <w:jc w:val="center"/>
        </w:trPr>
        <w:tc>
          <w:tcPr>
            <w:tcW w:w="4628" w:type="dxa"/>
            <w:vAlign w:val="center"/>
          </w:tcPr>
          <w:p w14:paraId="4676FB29" w14:textId="77777777" w:rsidR="00D85869" w:rsidRPr="00106728" w:rsidRDefault="00D85869" w:rsidP="00ED55DF">
            <w:pPr>
              <w:spacing w:line="360" w:lineRule="auto"/>
              <w:jc w:val="center"/>
              <w:rPr>
                <w:rFonts w:ascii="Verdana" w:hAnsi="Verdana" w:cs="Arial"/>
                <w:b/>
                <w:bCs/>
              </w:rPr>
            </w:pPr>
            <w:r w:rsidRPr="00106728">
              <w:rPr>
                <w:rFonts w:ascii="Verdana" w:hAnsi="Verdana" w:cs="Arial"/>
                <w:noProof/>
                <w:lang w:eastAsia="pt-BR" w:bidi="ar-SA"/>
              </w:rPr>
              <w:drawing>
                <wp:inline distT="0" distB="0" distL="0" distR="0" wp14:anchorId="6B4EA0CF" wp14:editId="427C0F86">
                  <wp:extent cx="1815109" cy="2381250"/>
                  <wp:effectExtent l="0" t="0" r="0" b="0"/>
                  <wp:docPr id="2147036117" name="Imagem 2147036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27299" cy="2397242"/>
                          </a:xfrm>
                          <a:prstGeom prst="rect">
                            <a:avLst/>
                          </a:prstGeom>
                          <a:noFill/>
                          <a:ln>
                            <a:noFill/>
                          </a:ln>
                        </pic:spPr>
                      </pic:pic>
                    </a:graphicData>
                  </a:graphic>
                </wp:inline>
              </w:drawing>
            </w:r>
          </w:p>
        </w:tc>
        <w:tc>
          <w:tcPr>
            <w:tcW w:w="4716" w:type="dxa"/>
            <w:vAlign w:val="center"/>
          </w:tcPr>
          <w:p w14:paraId="5D8E3D04" w14:textId="77777777" w:rsidR="00D85869" w:rsidRPr="00106728" w:rsidRDefault="00D85869" w:rsidP="00ED55DF">
            <w:pPr>
              <w:spacing w:line="360" w:lineRule="auto"/>
              <w:jc w:val="center"/>
              <w:rPr>
                <w:rFonts w:ascii="Verdana" w:hAnsi="Verdana" w:cs="Arial"/>
                <w:b/>
                <w:bCs/>
              </w:rPr>
            </w:pPr>
            <w:r w:rsidRPr="00106728">
              <w:rPr>
                <w:rFonts w:ascii="Verdana" w:hAnsi="Verdana" w:cs="Arial"/>
                <w:b/>
                <w:bCs/>
                <w:noProof/>
                <w:lang w:eastAsia="pt-BR" w:bidi="ar-SA"/>
              </w:rPr>
              <w:drawing>
                <wp:inline distT="0" distB="0" distL="0" distR="0" wp14:anchorId="2C6C57EE" wp14:editId="53760D8B">
                  <wp:extent cx="2854075" cy="2152650"/>
                  <wp:effectExtent l="0" t="0" r="3810" b="0"/>
                  <wp:docPr id="343978796"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978796" name=""/>
                          <pic:cNvPicPr/>
                        </pic:nvPicPr>
                        <pic:blipFill>
                          <a:blip r:embed="rId27"/>
                          <a:stretch>
                            <a:fillRect/>
                          </a:stretch>
                        </pic:blipFill>
                        <pic:spPr>
                          <a:xfrm>
                            <a:off x="0" y="0"/>
                            <a:ext cx="2860298" cy="2157343"/>
                          </a:xfrm>
                          <a:prstGeom prst="rect">
                            <a:avLst/>
                          </a:prstGeom>
                        </pic:spPr>
                      </pic:pic>
                    </a:graphicData>
                  </a:graphic>
                </wp:inline>
              </w:drawing>
            </w:r>
          </w:p>
        </w:tc>
      </w:tr>
      <w:tr w:rsidR="00D85869" w:rsidRPr="00106728" w14:paraId="3379E875" w14:textId="77777777" w:rsidTr="00D85869">
        <w:trPr>
          <w:jc w:val="center"/>
        </w:trPr>
        <w:tc>
          <w:tcPr>
            <w:tcW w:w="4628" w:type="dxa"/>
            <w:vAlign w:val="center"/>
          </w:tcPr>
          <w:p w14:paraId="6D9AA32D" w14:textId="77777777" w:rsidR="00D85869" w:rsidRPr="00106728" w:rsidRDefault="00D85869" w:rsidP="00ED55DF">
            <w:pPr>
              <w:spacing w:line="360" w:lineRule="auto"/>
              <w:jc w:val="center"/>
              <w:rPr>
                <w:rFonts w:ascii="Verdana" w:hAnsi="Verdana" w:cs="Arial"/>
                <w:b/>
                <w:bCs/>
              </w:rPr>
            </w:pPr>
            <w:r w:rsidRPr="00106728">
              <w:rPr>
                <w:rFonts w:ascii="Verdana" w:hAnsi="Verdana" w:cs="Arial"/>
              </w:rPr>
              <w:t>Conjunto moto-bomba</w:t>
            </w:r>
          </w:p>
        </w:tc>
        <w:tc>
          <w:tcPr>
            <w:tcW w:w="4716" w:type="dxa"/>
            <w:vAlign w:val="center"/>
          </w:tcPr>
          <w:p w14:paraId="6072E9A2" w14:textId="77777777" w:rsidR="00D85869" w:rsidRPr="00106728" w:rsidRDefault="00D85869" w:rsidP="00ED55DF">
            <w:pPr>
              <w:spacing w:line="360" w:lineRule="auto"/>
              <w:jc w:val="center"/>
              <w:rPr>
                <w:rFonts w:ascii="Verdana" w:hAnsi="Verdana" w:cs="Arial"/>
                <w:b/>
                <w:bCs/>
              </w:rPr>
            </w:pPr>
            <w:r w:rsidRPr="00106728">
              <w:rPr>
                <w:rFonts w:ascii="Verdana" w:hAnsi="Verdana" w:cs="Arial"/>
              </w:rPr>
              <w:t>Especificações da bomba</w:t>
            </w:r>
          </w:p>
        </w:tc>
      </w:tr>
      <w:tr w:rsidR="00D85869" w:rsidRPr="00106728" w14:paraId="7B135F1C" w14:textId="77777777" w:rsidTr="00D85869">
        <w:trPr>
          <w:jc w:val="center"/>
        </w:trPr>
        <w:tc>
          <w:tcPr>
            <w:tcW w:w="9344" w:type="dxa"/>
            <w:gridSpan w:val="2"/>
            <w:vAlign w:val="center"/>
          </w:tcPr>
          <w:p w14:paraId="66D7ACF7" w14:textId="77777777" w:rsidR="00D85869" w:rsidRPr="00106728" w:rsidRDefault="00D85869" w:rsidP="00ED55DF">
            <w:pPr>
              <w:spacing w:line="360" w:lineRule="auto"/>
              <w:jc w:val="center"/>
              <w:rPr>
                <w:rFonts w:ascii="Verdana" w:hAnsi="Verdana" w:cs="Arial"/>
                <w:b/>
                <w:bCs/>
              </w:rPr>
            </w:pPr>
            <w:r w:rsidRPr="00106728">
              <w:rPr>
                <w:rFonts w:ascii="Verdana" w:hAnsi="Verdana" w:cs="Arial"/>
                <w:b/>
                <w:bCs/>
                <w:noProof/>
                <w:lang w:eastAsia="pt-BR" w:bidi="ar-SA"/>
              </w:rPr>
              <w:drawing>
                <wp:inline distT="0" distB="0" distL="0" distR="0" wp14:anchorId="72F25D4B" wp14:editId="56F1F13E">
                  <wp:extent cx="2519732" cy="4010025"/>
                  <wp:effectExtent l="0" t="0" r="0" b="0"/>
                  <wp:docPr id="106347072"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347072" name=""/>
                          <pic:cNvPicPr/>
                        </pic:nvPicPr>
                        <pic:blipFill>
                          <a:blip r:embed="rId28"/>
                          <a:stretch>
                            <a:fillRect/>
                          </a:stretch>
                        </pic:blipFill>
                        <pic:spPr>
                          <a:xfrm>
                            <a:off x="0" y="0"/>
                            <a:ext cx="2531230" cy="4028324"/>
                          </a:xfrm>
                          <a:prstGeom prst="rect">
                            <a:avLst/>
                          </a:prstGeom>
                        </pic:spPr>
                      </pic:pic>
                    </a:graphicData>
                  </a:graphic>
                </wp:inline>
              </w:drawing>
            </w:r>
          </w:p>
        </w:tc>
      </w:tr>
      <w:tr w:rsidR="00D85869" w:rsidRPr="00106728" w14:paraId="4F6F466A" w14:textId="77777777" w:rsidTr="00D85869">
        <w:trPr>
          <w:jc w:val="center"/>
        </w:trPr>
        <w:tc>
          <w:tcPr>
            <w:tcW w:w="9344" w:type="dxa"/>
            <w:gridSpan w:val="2"/>
            <w:vAlign w:val="center"/>
          </w:tcPr>
          <w:p w14:paraId="3134BE24" w14:textId="77777777" w:rsidR="00D85869" w:rsidRPr="00106728" w:rsidRDefault="00D85869" w:rsidP="00ED55DF">
            <w:pPr>
              <w:spacing w:line="360" w:lineRule="auto"/>
              <w:jc w:val="center"/>
              <w:rPr>
                <w:rFonts w:ascii="Verdana" w:hAnsi="Verdana" w:cs="Arial"/>
              </w:rPr>
            </w:pPr>
            <w:r w:rsidRPr="00106728">
              <w:rPr>
                <w:rFonts w:ascii="Verdana" w:hAnsi="Verdana" w:cs="Arial"/>
              </w:rPr>
              <w:t>Especificações do motor</w:t>
            </w:r>
          </w:p>
        </w:tc>
      </w:tr>
    </w:tbl>
    <w:p w14:paraId="7AED3A74" w14:textId="77777777" w:rsidR="00D85869" w:rsidRPr="00106728" w:rsidRDefault="00D85869" w:rsidP="00ED55DF">
      <w:pPr>
        <w:rPr>
          <w:rFonts w:ascii="Verdana" w:hAnsi="Verdana" w:cs="Arial"/>
          <w:b/>
          <w:bCs/>
        </w:rPr>
      </w:pPr>
      <w:r w:rsidRPr="00106728">
        <w:rPr>
          <w:rFonts w:ascii="Verdana" w:hAnsi="Verdana" w:cs="Arial"/>
          <w:b/>
          <w:bCs/>
        </w:rPr>
        <w:br w:type="page"/>
      </w:r>
    </w:p>
    <w:p w14:paraId="79E86E32" w14:textId="77777777" w:rsidR="00D85869" w:rsidRDefault="00D85869" w:rsidP="00ED55DF">
      <w:pPr>
        <w:tabs>
          <w:tab w:val="left" w:pos="4169"/>
        </w:tabs>
        <w:jc w:val="center"/>
        <w:rPr>
          <w:rFonts w:ascii="Arial" w:hAnsi="Arial" w:cs="Arial"/>
          <w:b/>
          <w:bCs/>
          <w:sz w:val="22"/>
          <w:szCs w:val="22"/>
        </w:rPr>
      </w:pPr>
      <w:r>
        <w:rPr>
          <w:rFonts w:ascii="Arial" w:hAnsi="Arial" w:cs="Arial"/>
          <w:b/>
          <w:bCs/>
          <w:sz w:val="22"/>
          <w:szCs w:val="22"/>
        </w:rPr>
        <w:t>APÊNDICE III – DA VISITA TÉCNICA</w:t>
      </w:r>
    </w:p>
    <w:p w14:paraId="64D87051" w14:textId="77777777" w:rsidR="00D85869" w:rsidRDefault="00D85869" w:rsidP="00ED55DF">
      <w:pPr>
        <w:rPr>
          <w:rFonts w:ascii="Arial" w:hAnsi="Arial" w:cs="Arial"/>
          <w:color w:val="000000"/>
        </w:rPr>
      </w:pPr>
    </w:p>
    <w:p w14:paraId="5E59D2E1" w14:textId="77777777" w:rsidR="00D85869" w:rsidRDefault="00D85869" w:rsidP="00ED55DF">
      <w:pPr>
        <w:rPr>
          <w:rFonts w:ascii="Arial" w:hAnsi="Arial" w:cs="Arial"/>
          <w:color w:val="000000"/>
        </w:rPr>
      </w:pPr>
    </w:p>
    <w:p w14:paraId="36FBDA74" w14:textId="77777777" w:rsidR="00D85869" w:rsidRPr="00C62A6A" w:rsidRDefault="00D85869" w:rsidP="00ED55DF"/>
    <w:p w14:paraId="76F87060" w14:textId="77777777" w:rsidR="00D85869" w:rsidRPr="00C62A6A" w:rsidRDefault="00D85869" w:rsidP="00ED55DF">
      <w:pPr>
        <w:jc w:val="center"/>
      </w:pPr>
      <w:r w:rsidRPr="00C62A6A">
        <w:rPr>
          <w:rFonts w:ascii="Arial" w:hAnsi="Arial" w:cs="Arial"/>
          <w:b/>
          <w:bCs/>
          <w:color w:val="000000"/>
        </w:rPr>
        <w:t>ATESTADO DE VISITA/VISTORIA TÉCNICA</w:t>
      </w:r>
    </w:p>
    <w:p w14:paraId="33FC03B8" w14:textId="77777777" w:rsidR="00D85869" w:rsidRPr="00C62A6A" w:rsidRDefault="00D85869" w:rsidP="00ED55DF"/>
    <w:p w14:paraId="66277299" w14:textId="77777777" w:rsidR="00D85869" w:rsidRPr="00C62A6A" w:rsidRDefault="00D85869" w:rsidP="00ED55DF">
      <w:pPr>
        <w:jc w:val="both"/>
      </w:pPr>
      <w:r w:rsidRPr="00C62A6A">
        <w:rPr>
          <w:rFonts w:ascii="Arial" w:hAnsi="Arial" w:cs="Arial"/>
          <w:color w:val="000000"/>
        </w:rPr>
        <w:t>Eu, _______________________________________________________________, portador do CPF nº _____________________________, representante da empresa ___________________________________________________________________, portadora do CNPJ nº _________________________________________________, compareci na Sede Administrativa da Defensoria Pública do Estado do Paraná, localizada no município de ________________________________, no dia _____ de _________________________ de 20_____, e vistoriei o imóvel com o intuito de elaborar cotação para o processo de contratação de empresa especializada para ___________________________________________________________________</w:t>
      </w:r>
    </w:p>
    <w:p w14:paraId="12643FBC" w14:textId="77777777" w:rsidR="00D85869" w:rsidRPr="00C62A6A" w:rsidRDefault="00D85869" w:rsidP="00ED55DF">
      <w:pPr>
        <w:jc w:val="both"/>
      </w:pPr>
      <w:r w:rsidRPr="00C62A6A">
        <w:rPr>
          <w:rFonts w:ascii="Arial" w:hAnsi="Arial" w:cs="Arial"/>
          <w:color w:val="000000"/>
        </w:rPr>
        <w:t>______________________________________________________________________________________________________________________________________. </w:t>
      </w:r>
    </w:p>
    <w:p w14:paraId="2AEDD535" w14:textId="77777777" w:rsidR="00D85869" w:rsidRPr="00C62A6A" w:rsidRDefault="00D85869" w:rsidP="00ED55DF"/>
    <w:p w14:paraId="011917CB" w14:textId="77777777" w:rsidR="00D85869" w:rsidRPr="00C62A6A" w:rsidRDefault="00D85869" w:rsidP="00ED55DF">
      <w:r w:rsidRPr="00C62A6A">
        <w:rPr>
          <w:rFonts w:ascii="Arial" w:hAnsi="Arial" w:cs="Arial"/>
          <w:color w:val="000000"/>
        </w:rPr>
        <w:t>______________________________________________________________</w:t>
      </w:r>
    </w:p>
    <w:p w14:paraId="3AB26970" w14:textId="77777777" w:rsidR="00D85869" w:rsidRPr="00C62A6A" w:rsidRDefault="00D85869" w:rsidP="00ED55DF">
      <w:r w:rsidRPr="00C62A6A">
        <w:rPr>
          <w:rFonts w:ascii="Arial" w:hAnsi="Arial" w:cs="Arial"/>
          <w:b/>
          <w:bCs/>
          <w:color w:val="000000"/>
        </w:rPr>
        <w:t>Assinatura do Técnico credenciado da empresa</w:t>
      </w:r>
    </w:p>
    <w:p w14:paraId="6983CB59" w14:textId="77777777" w:rsidR="00D85869" w:rsidRPr="00C62A6A" w:rsidRDefault="00D85869" w:rsidP="00ED55DF">
      <w:r w:rsidRPr="00C62A6A">
        <w:rPr>
          <w:rFonts w:ascii="Arial" w:hAnsi="Arial" w:cs="Arial"/>
          <w:color w:val="000000"/>
        </w:rPr>
        <w:t>NOME:</w:t>
      </w:r>
    </w:p>
    <w:p w14:paraId="001CFC96" w14:textId="77777777" w:rsidR="00D85869" w:rsidRPr="00C62A6A" w:rsidRDefault="00D85869" w:rsidP="00ED55DF">
      <w:r w:rsidRPr="00C62A6A">
        <w:rPr>
          <w:rFonts w:ascii="Arial" w:hAnsi="Arial" w:cs="Arial"/>
          <w:color w:val="000000"/>
        </w:rPr>
        <w:t>RG: </w:t>
      </w:r>
    </w:p>
    <w:p w14:paraId="7312C581" w14:textId="77777777" w:rsidR="00D85869" w:rsidRPr="00C62A6A" w:rsidRDefault="00D85869" w:rsidP="00ED55DF"/>
    <w:p w14:paraId="322FDCDA" w14:textId="77777777" w:rsidR="00D85869" w:rsidRPr="00C62A6A" w:rsidRDefault="00D85869" w:rsidP="00ED55DF">
      <w:r w:rsidRPr="00C62A6A">
        <w:rPr>
          <w:rFonts w:ascii="Arial" w:hAnsi="Arial" w:cs="Arial"/>
          <w:color w:val="000000"/>
        </w:rPr>
        <w:t>______________________________________________________________</w:t>
      </w:r>
    </w:p>
    <w:p w14:paraId="71386A23" w14:textId="77777777" w:rsidR="00D85869" w:rsidRPr="00C62A6A" w:rsidRDefault="00D85869" w:rsidP="00ED55DF">
      <w:r w:rsidRPr="00C62A6A">
        <w:rPr>
          <w:rFonts w:ascii="Arial" w:hAnsi="Arial" w:cs="Arial"/>
          <w:b/>
          <w:bCs/>
          <w:color w:val="000000"/>
        </w:rPr>
        <w:t>Assinatura do Representante da Defensoria Pública do Estado do Paraná</w:t>
      </w:r>
    </w:p>
    <w:p w14:paraId="1C4CC3D8" w14:textId="77777777" w:rsidR="00D85869" w:rsidRPr="00C62A6A" w:rsidRDefault="00D85869" w:rsidP="00ED55DF">
      <w:r w:rsidRPr="00C62A6A">
        <w:rPr>
          <w:rFonts w:ascii="Arial" w:hAnsi="Arial" w:cs="Arial"/>
          <w:color w:val="000000"/>
        </w:rPr>
        <w:t>NOME:</w:t>
      </w:r>
    </w:p>
    <w:p w14:paraId="4801E426" w14:textId="77777777" w:rsidR="00D85869" w:rsidRPr="00C62A6A" w:rsidRDefault="00D85869" w:rsidP="00ED55DF">
      <w:r w:rsidRPr="00C62A6A">
        <w:rPr>
          <w:rFonts w:ascii="Arial" w:hAnsi="Arial" w:cs="Arial"/>
          <w:color w:val="000000"/>
        </w:rPr>
        <w:t xml:space="preserve">RG: </w:t>
      </w:r>
    </w:p>
    <w:p w14:paraId="4095CB5A" w14:textId="601CF389" w:rsidR="0048768E" w:rsidRDefault="0048768E">
      <w:pPr>
        <w:suppressAutoHyphens w:val="0"/>
        <w:rPr>
          <w:rFonts w:ascii="Verdana" w:eastAsia="Verdana" w:hAnsi="Verdana" w:cs="Verdana"/>
          <w:lang w:eastAsia="zh-CN"/>
        </w:rPr>
      </w:pPr>
      <w:r>
        <w:rPr>
          <w:rFonts w:ascii="Verdana" w:eastAsia="Verdana" w:hAnsi="Verdana" w:cs="Verdana"/>
        </w:rPr>
        <w:br w:type="page"/>
      </w:r>
    </w:p>
    <w:p w14:paraId="4DA702A7" w14:textId="77777777" w:rsidR="0007235E" w:rsidRDefault="008D5D09" w:rsidP="00ED55DF">
      <w:pPr>
        <w:pStyle w:val="LO-normal"/>
        <w:spacing w:line="276" w:lineRule="auto"/>
        <w:jc w:val="center"/>
      </w:pPr>
      <w:r>
        <w:rPr>
          <w:rFonts w:ascii="Verdana" w:eastAsia="Verdana" w:hAnsi="Verdana" w:cs="Verdana"/>
          <w:b/>
        </w:rPr>
        <w:t>ANEXO II – MODELO DE CARTA DE CREDENCIAMENTO</w:t>
      </w:r>
    </w:p>
    <w:p w14:paraId="1B1D9B09" w14:textId="77777777" w:rsidR="0007235E" w:rsidRDefault="0007235E" w:rsidP="00ED55DF">
      <w:pPr>
        <w:pStyle w:val="LO-normal"/>
        <w:spacing w:line="276" w:lineRule="auto"/>
        <w:jc w:val="both"/>
        <w:rPr>
          <w:rFonts w:ascii="Verdana" w:eastAsia="Verdana" w:hAnsi="Verdana" w:cs="Verdana"/>
        </w:rPr>
      </w:pPr>
    </w:p>
    <w:p w14:paraId="59D15DFE" w14:textId="77777777" w:rsidR="0007235E" w:rsidRDefault="0007235E" w:rsidP="00ED55DF">
      <w:pPr>
        <w:pStyle w:val="LO-normal"/>
        <w:spacing w:line="276" w:lineRule="auto"/>
        <w:jc w:val="both"/>
        <w:rPr>
          <w:rFonts w:ascii="Verdana" w:eastAsia="Verdana" w:hAnsi="Verdana" w:cs="Verdana"/>
        </w:rPr>
      </w:pPr>
    </w:p>
    <w:p w14:paraId="500FBC2E" w14:textId="77777777" w:rsidR="0007235E" w:rsidRDefault="008D5D09" w:rsidP="00ED55DF">
      <w:pPr>
        <w:pStyle w:val="LO-normal"/>
        <w:spacing w:line="276" w:lineRule="auto"/>
        <w:jc w:val="both"/>
      </w:pPr>
      <w:r>
        <w:rPr>
          <w:rFonts w:ascii="Verdana" w:eastAsia="Verdana" w:hAnsi="Verdana" w:cs="Verdana"/>
        </w:rPr>
        <w:t>À</w:t>
      </w:r>
    </w:p>
    <w:p w14:paraId="06B30190" w14:textId="77777777" w:rsidR="0007235E" w:rsidRDefault="008D5D09" w:rsidP="00ED55DF">
      <w:pPr>
        <w:pStyle w:val="LO-normal"/>
        <w:spacing w:line="276" w:lineRule="auto"/>
        <w:jc w:val="both"/>
      </w:pPr>
      <w:r>
        <w:rPr>
          <w:rFonts w:ascii="Verdana" w:eastAsia="Verdana" w:hAnsi="Verdana" w:cs="Verdana"/>
        </w:rPr>
        <w:t>DEFENSORIA PÚBLICA DO ESTADO DO PARANÁ</w:t>
      </w:r>
    </w:p>
    <w:p w14:paraId="1C4FA46B" w14:textId="562FDEC9" w:rsidR="0007235E" w:rsidRDefault="008D5D09" w:rsidP="00ED55DF">
      <w:pPr>
        <w:pStyle w:val="LO-normal"/>
        <w:spacing w:line="276" w:lineRule="auto"/>
        <w:jc w:val="both"/>
      </w:pPr>
      <w:r>
        <w:rPr>
          <w:rFonts w:ascii="Verdana" w:eastAsia="Verdana" w:hAnsi="Verdana" w:cs="Verdana"/>
        </w:rPr>
        <w:t xml:space="preserve">EDITAL DE PREGÃO ELETRÔNICO </w:t>
      </w:r>
      <w:r w:rsidRPr="0048768E">
        <w:rPr>
          <w:rFonts w:ascii="Verdana" w:eastAsia="Verdana" w:hAnsi="Verdana" w:cs="Verdana"/>
        </w:rPr>
        <w:t xml:space="preserve">Nº </w:t>
      </w:r>
      <w:r w:rsidR="00ED55DF" w:rsidRPr="0048768E">
        <w:rPr>
          <w:rFonts w:ascii="Verdana" w:eastAsia="Verdana" w:hAnsi="Verdana" w:cs="Verdana"/>
        </w:rPr>
        <w:t>041/2023</w:t>
      </w:r>
    </w:p>
    <w:p w14:paraId="36634BB4" w14:textId="77777777" w:rsidR="0007235E" w:rsidRDefault="0007235E" w:rsidP="00ED55DF">
      <w:pPr>
        <w:pStyle w:val="LO-normal"/>
        <w:spacing w:line="276" w:lineRule="auto"/>
        <w:jc w:val="both"/>
        <w:rPr>
          <w:rFonts w:ascii="Verdana" w:eastAsia="Verdana" w:hAnsi="Verdana" w:cs="Verdana"/>
        </w:rPr>
      </w:pPr>
    </w:p>
    <w:p w14:paraId="1A5C0006" w14:textId="77777777" w:rsidR="0007235E" w:rsidRDefault="0007235E" w:rsidP="00ED55DF">
      <w:pPr>
        <w:pStyle w:val="LO-normal"/>
        <w:spacing w:line="276" w:lineRule="auto"/>
        <w:jc w:val="both"/>
        <w:rPr>
          <w:rFonts w:ascii="Verdana" w:eastAsia="Verdana" w:hAnsi="Verdana" w:cs="Verdana"/>
        </w:rPr>
      </w:pPr>
    </w:p>
    <w:p w14:paraId="5679B288" w14:textId="77777777" w:rsidR="0007235E" w:rsidRDefault="0007235E" w:rsidP="00ED55DF">
      <w:pPr>
        <w:pStyle w:val="LO-normal"/>
        <w:spacing w:line="276" w:lineRule="auto"/>
        <w:jc w:val="both"/>
        <w:rPr>
          <w:rFonts w:ascii="Verdana" w:eastAsia="Verdana" w:hAnsi="Verdana" w:cs="Verdana"/>
        </w:rPr>
      </w:pPr>
    </w:p>
    <w:p w14:paraId="15C2E8C5" w14:textId="77777777" w:rsidR="0007235E" w:rsidRDefault="008D5D09" w:rsidP="00ED55DF">
      <w:pPr>
        <w:pStyle w:val="LO-normal"/>
        <w:spacing w:line="276" w:lineRule="auto"/>
        <w:jc w:val="both"/>
      </w:pPr>
      <w:r>
        <w:rPr>
          <w:rFonts w:ascii="Verdana" w:eastAsia="Verdana" w:hAnsi="Verdana" w:cs="Verdana"/>
        </w:rPr>
        <w:t>Pela presente fica credenciado o Sr.(a) ______________________________, inscrito no CPF sob o nº ____________, portador(a) da carteira de identidade nº _____________, expedida por ____________________, para representar a empresa ___________________________________ no procedimento licitatório acima epigrafado, podendo formular lances verbais à proposta escrita apresentada, quando convocado, negociar preços e, ainda, rubricar documentos, renunciar ao direito de recurso e apresentar impugnação a recursos, assinar atas, recorrer de decisões administrativas, enfim praticar todo e qualquer ato necessário à perfeita representação ativa da outorgante no procedimento licitatório em referência.</w:t>
      </w:r>
    </w:p>
    <w:p w14:paraId="71688D7A" w14:textId="77777777" w:rsidR="0007235E" w:rsidRDefault="0007235E" w:rsidP="00ED55DF">
      <w:pPr>
        <w:pStyle w:val="LO-normal"/>
        <w:spacing w:line="276" w:lineRule="auto"/>
        <w:jc w:val="both"/>
        <w:rPr>
          <w:rFonts w:ascii="Verdana" w:eastAsia="Verdana" w:hAnsi="Verdana" w:cs="Verdana"/>
        </w:rPr>
      </w:pPr>
    </w:p>
    <w:p w14:paraId="53087F33" w14:textId="77777777" w:rsidR="0007235E" w:rsidRDefault="008D5D09" w:rsidP="00ED55DF">
      <w:pPr>
        <w:pStyle w:val="LO-normal"/>
        <w:spacing w:line="276" w:lineRule="auto"/>
        <w:jc w:val="both"/>
      </w:pPr>
      <w:r>
        <w:rPr>
          <w:rFonts w:ascii="Verdana" w:eastAsia="Verdana" w:hAnsi="Verdana" w:cs="Verdana"/>
        </w:rPr>
        <w:t>(Local), __ de __________ de 2023.</w:t>
      </w:r>
    </w:p>
    <w:p w14:paraId="0804A75D" w14:textId="77777777" w:rsidR="0007235E" w:rsidRDefault="0007235E" w:rsidP="00ED55DF">
      <w:pPr>
        <w:pStyle w:val="LO-normal"/>
        <w:spacing w:line="276" w:lineRule="auto"/>
        <w:jc w:val="both"/>
        <w:rPr>
          <w:rFonts w:ascii="Verdana" w:eastAsia="Verdana" w:hAnsi="Verdana" w:cs="Verdana"/>
        </w:rPr>
      </w:pPr>
    </w:p>
    <w:p w14:paraId="35955A7A" w14:textId="77777777" w:rsidR="0007235E" w:rsidRDefault="0007235E" w:rsidP="00ED55DF">
      <w:pPr>
        <w:pStyle w:val="LO-normal"/>
        <w:spacing w:line="276" w:lineRule="auto"/>
        <w:jc w:val="both"/>
        <w:rPr>
          <w:rFonts w:ascii="Verdana" w:eastAsia="Verdana" w:hAnsi="Verdana" w:cs="Verdana"/>
        </w:rPr>
      </w:pPr>
    </w:p>
    <w:p w14:paraId="3DBCBCEF" w14:textId="77777777" w:rsidR="0007235E" w:rsidRDefault="008D5D09" w:rsidP="00ED55DF">
      <w:pPr>
        <w:pStyle w:val="LO-normal"/>
        <w:spacing w:line="276" w:lineRule="auto"/>
        <w:jc w:val="both"/>
      </w:pPr>
      <w:r>
        <w:rPr>
          <w:rFonts w:ascii="Verdana" w:eastAsia="Verdana" w:hAnsi="Verdana" w:cs="Verdana"/>
        </w:rPr>
        <w:t>Atenciosamente,</w:t>
      </w:r>
    </w:p>
    <w:p w14:paraId="0CA8E2A9" w14:textId="77777777" w:rsidR="0007235E" w:rsidRDefault="0007235E" w:rsidP="00ED55DF">
      <w:pPr>
        <w:pStyle w:val="LO-normal"/>
        <w:spacing w:line="276" w:lineRule="auto"/>
        <w:jc w:val="both"/>
        <w:rPr>
          <w:rFonts w:ascii="Verdana" w:eastAsia="Verdana" w:hAnsi="Verdana" w:cs="Verdana"/>
        </w:rPr>
      </w:pPr>
    </w:p>
    <w:p w14:paraId="460C2BF6" w14:textId="77777777" w:rsidR="0007235E" w:rsidRDefault="0007235E" w:rsidP="00ED55DF">
      <w:pPr>
        <w:pStyle w:val="LO-normal"/>
        <w:spacing w:line="276" w:lineRule="auto"/>
        <w:jc w:val="both"/>
        <w:rPr>
          <w:rFonts w:ascii="Verdana" w:eastAsia="Verdana" w:hAnsi="Verdana" w:cs="Verdana"/>
        </w:rPr>
      </w:pPr>
    </w:p>
    <w:p w14:paraId="5BFF498B" w14:textId="77777777" w:rsidR="0007235E" w:rsidRDefault="008D5D09" w:rsidP="00ED55DF">
      <w:pPr>
        <w:pStyle w:val="LO-normal"/>
        <w:spacing w:line="276" w:lineRule="auto"/>
        <w:jc w:val="center"/>
      </w:pPr>
      <w:r>
        <w:rPr>
          <w:rFonts w:ascii="Verdana" w:eastAsia="Verdana" w:hAnsi="Verdana" w:cs="Verdana"/>
        </w:rPr>
        <w:t>_________________________________________</w:t>
      </w:r>
    </w:p>
    <w:p w14:paraId="6BB536C8" w14:textId="77777777" w:rsidR="0007235E" w:rsidRDefault="008D5D09" w:rsidP="00ED55DF">
      <w:pPr>
        <w:pStyle w:val="LO-normal"/>
        <w:spacing w:line="276" w:lineRule="auto"/>
        <w:jc w:val="center"/>
        <w:rPr>
          <w:rFonts w:ascii="Verdana" w:eastAsia="Verdana" w:hAnsi="Verdana" w:cs="Verdana"/>
        </w:rPr>
      </w:pPr>
      <w:r>
        <w:rPr>
          <w:rFonts w:ascii="Verdana" w:eastAsia="Verdana" w:hAnsi="Verdana" w:cs="Verdana"/>
        </w:rPr>
        <w:t>[Identificação e assinatura do outorgante]</w:t>
      </w:r>
      <w:r>
        <w:br w:type="page"/>
      </w:r>
    </w:p>
    <w:p w14:paraId="220375F8" w14:textId="77777777" w:rsidR="0007235E" w:rsidRDefault="008D5D09" w:rsidP="00ED55DF">
      <w:pPr>
        <w:pStyle w:val="LO-normal"/>
        <w:spacing w:line="276" w:lineRule="auto"/>
        <w:jc w:val="center"/>
      </w:pPr>
      <w:r>
        <w:rPr>
          <w:rFonts w:ascii="Verdana" w:eastAsia="Verdana" w:hAnsi="Verdana" w:cs="Verdana"/>
          <w:b/>
        </w:rPr>
        <w:t>ANEXO III – MODELO DE DECLARAÇÃO DE CUMPRIMENTO DOS REQUISITOS DE HABILITAÇÃO</w:t>
      </w:r>
    </w:p>
    <w:p w14:paraId="79D1605D" w14:textId="77777777" w:rsidR="0007235E" w:rsidRDefault="0007235E" w:rsidP="00ED55DF">
      <w:pPr>
        <w:pStyle w:val="LO-normal"/>
        <w:spacing w:line="276" w:lineRule="auto"/>
        <w:jc w:val="both"/>
        <w:rPr>
          <w:rFonts w:ascii="Verdana" w:eastAsia="Verdana" w:hAnsi="Verdana" w:cs="Verdana"/>
        </w:rPr>
      </w:pPr>
    </w:p>
    <w:p w14:paraId="706AD59B" w14:textId="77777777" w:rsidR="0007235E" w:rsidRDefault="0007235E" w:rsidP="00ED55DF">
      <w:pPr>
        <w:pStyle w:val="LO-normal"/>
        <w:spacing w:line="276" w:lineRule="auto"/>
        <w:jc w:val="both"/>
        <w:rPr>
          <w:rFonts w:ascii="Verdana" w:eastAsia="Verdana" w:hAnsi="Verdana" w:cs="Verdana"/>
        </w:rPr>
      </w:pPr>
    </w:p>
    <w:p w14:paraId="4D918508" w14:textId="77777777" w:rsidR="0007235E" w:rsidRDefault="008D5D09" w:rsidP="00ED55DF">
      <w:pPr>
        <w:pStyle w:val="LO-normal"/>
        <w:spacing w:line="276" w:lineRule="auto"/>
        <w:jc w:val="both"/>
      </w:pPr>
      <w:r>
        <w:rPr>
          <w:rFonts w:ascii="Verdana" w:eastAsia="Verdana" w:hAnsi="Verdana" w:cs="Verdana"/>
        </w:rPr>
        <w:t>À</w:t>
      </w:r>
    </w:p>
    <w:p w14:paraId="62A96922" w14:textId="77777777" w:rsidR="0007235E" w:rsidRDefault="008D5D09" w:rsidP="00ED55DF">
      <w:pPr>
        <w:pStyle w:val="LO-normal"/>
        <w:spacing w:line="276" w:lineRule="auto"/>
        <w:jc w:val="both"/>
      </w:pPr>
      <w:r>
        <w:rPr>
          <w:rFonts w:ascii="Verdana" w:eastAsia="Verdana" w:hAnsi="Verdana" w:cs="Verdana"/>
        </w:rPr>
        <w:t>DEFENSORIA PÚBLICA DO ESTADO DO PARANÁ</w:t>
      </w:r>
    </w:p>
    <w:p w14:paraId="18332667" w14:textId="00658077" w:rsidR="0007235E" w:rsidRDefault="008D5D09" w:rsidP="00ED55DF">
      <w:pPr>
        <w:pStyle w:val="LO-normal"/>
        <w:spacing w:line="276" w:lineRule="auto"/>
        <w:jc w:val="both"/>
      </w:pPr>
      <w:r>
        <w:rPr>
          <w:rFonts w:ascii="Verdana" w:eastAsia="Verdana" w:hAnsi="Verdana" w:cs="Verdana"/>
        </w:rPr>
        <w:t xml:space="preserve">EDITAL DE PREGÃO ELETRÔNICO </w:t>
      </w:r>
      <w:r w:rsidRPr="0026678E">
        <w:rPr>
          <w:rFonts w:ascii="Verdana" w:eastAsia="Verdana" w:hAnsi="Verdana" w:cs="Verdana"/>
        </w:rPr>
        <w:t xml:space="preserve">Nº </w:t>
      </w:r>
      <w:r w:rsidR="00ED55DF" w:rsidRPr="0026678E">
        <w:rPr>
          <w:rFonts w:ascii="Verdana" w:eastAsia="Verdana" w:hAnsi="Verdana" w:cs="Verdana"/>
        </w:rPr>
        <w:t>041/2023</w:t>
      </w:r>
    </w:p>
    <w:p w14:paraId="7D550A37" w14:textId="77777777" w:rsidR="0007235E" w:rsidRDefault="0007235E" w:rsidP="00ED55DF">
      <w:pPr>
        <w:pStyle w:val="LO-normal"/>
        <w:spacing w:line="276" w:lineRule="auto"/>
        <w:jc w:val="both"/>
        <w:rPr>
          <w:rFonts w:ascii="Verdana" w:eastAsia="Verdana" w:hAnsi="Verdana" w:cs="Verdana"/>
        </w:rPr>
      </w:pPr>
    </w:p>
    <w:p w14:paraId="4275E727" w14:textId="77777777" w:rsidR="0007235E" w:rsidRDefault="0007235E" w:rsidP="00ED55DF">
      <w:pPr>
        <w:pStyle w:val="LO-normal"/>
        <w:spacing w:line="276" w:lineRule="auto"/>
        <w:jc w:val="both"/>
        <w:rPr>
          <w:rFonts w:ascii="Verdana" w:eastAsia="Verdana" w:hAnsi="Verdana" w:cs="Verdana"/>
        </w:rPr>
      </w:pPr>
    </w:p>
    <w:p w14:paraId="403190B8" w14:textId="77777777" w:rsidR="0007235E" w:rsidRDefault="0007235E" w:rsidP="00ED55DF">
      <w:pPr>
        <w:pStyle w:val="LO-normal"/>
        <w:spacing w:line="276" w:lineRule="auto"/>
        <w:jc w:val="both"/>
        <w:rPr>
          <w:rFonts w:ascii="Verdana" w:eastAsia="Verdana" w:hAnsi="Verdana" w:cs="Verdana"/>
        </w:rPr>
      </w:pPr>
    </w:p>
    <w:p w14:paraId="4889BC9C" w14:textId="77777777" w:rsidR="0007235E" w:rsidRDefault="008D5D09" w:rsidP="00ED55DF">
      <w:pPr>
        <w:pStyle w:val="LO-normal"/>
        <w:spacing w:line="276" w:lineRule="auto"/>
        <w:jc w:val="both"/>
      </w:pPr>
      <w:r>
        <w:rPr>
          <w:rFonts w:ascii="Verdana" w:eastAsia="Verdana" w:hAnsi="Verdana" w:cs="Verdana"/>
        </w:rPr>
        <w:t>Pela</w:t>
      </w:r>
      <w:r w:rsidR="00A37F60">
        <w:rPr>
          <w:rFonts w:ascii="Verdana" w:eastAsia="Verdana" w:hAnsi="Verdana" w:cs="Verdana"/>
        </w:rPr>
        <w:t xml:space="preserve"> </w:t>
      </w:r>
      <w:r>
        <w:rPr>
          <w:rFonts w:ascii="Verdana" w:eastAsia="Verdana" w:hAnsi="Verdana" w:cs="Verdana"/>
        </w:rPr>
        <w:t>presente, declaramos, para efeito do cumprimento ao estabelecido no inciso VII, do artigo 4º da Lei Federal nº 10.520 de 17.07.2002, sob as penalidades cabíveis, que cumprimos plenamente os requisitos de habilitação exigidos neste Edital.</w:t>
      </w:r>
    </w:p>
    <w:p w14:paraId="67157760" w14:textId="77777777" w:rsidR="0007235E" w:rsidRDefault="0007235E" w:rsidP="00ED55DF">
      <w:pPr>
        <w:pStyle w:val="LO-normal"/>
        <w:spacing w:line="276" w:lineRule="auto"/>
        <w:jc w:val="both"/>
        <w:rPr>
          <w:rFonts w:ascii="Verdana" w:eastAsia="Verdana" w:hAnsi="Verdana" w:cs="Verdana"/>
        </w:rPr>
      </w:pPr>
    </w:p>
    <w:p w14:paraId="3D917B63" w14:textId="77777777" w:rsidR="0007235E" w:rsidRDefault="0007235E" w:rsidP="00ED55DF">
      <w:pPr>
        <w:pStyle w:val="LO-normal"/>
        <w:spacing w:line="276" w:lineRule="auto"/>
        <w:jc w:val="both"/>
        <w:rPr>
          <w:rFonts w:ascii="Verdana" w:eastAsia="Verdana" w:hAnsi="Verdana" w:cs="Verdana"/>
        </w:rPr>
      </w:pPr>
    </w:p>
    <w:p w14:paraId="113752D2" w14:textId="77777777" w:rsidR="0007235E" w:rsidRDefault="008D5D09" w:rsidP="00ED55DF">
      <w:pPr>
        <w:pStyle w:val="LO-normal"/>
        <w:spacing w:line="276" w:lineRule="auto"/>
        <w:jc w:val="both"/>
      </w:pPr>
      <w:r>
        <w:rPr>
          <w:rFonts w:ascii="Verdana" w:eastAsia="Verdana" w:hAnsi="Verdana" w:cs="Verdana"/>
        </w:rPr>
        <w:t>(Local), ___ de _________ de 2023.</w:t>
      </w:r>
    </w:p>
    <w:p w14:paraId="1270EB34" w14:textId="77777777" w:rsidR="0007235E" w:rsidRDefault="0007235E" w:rsidP="00ED55DF">
      <w:pPr>
        <w:pStyle w:val="LO-normal"/>
        <w:spacing w:line="276" w:lineRule="auto"/>
        <w:jc w:val="center"/>
        <w:rPr>
          <w:rFonts w:ascii="Verdana" w:eastAsia="Verdana" w:hAnsi="Verdana" w:cs="Verdana"/>
        </w:rPr>
      </w:pPr>
    </w:p>
    <w:p w14:paraId="10FBE41D" w14:textId="77777777" w:rsidR="0007235E" w:rsidRDefault="0007235E" w:rsidP="00ED55DF">
      <w:pPr>
        <w:pStyle w:val="LO-normal"/>
        <w:spacing w:line="276" w:lineRule="auto"/>
        <w:jc w:val="center"/>
        <w:rPr>
          <w:rFonts w:ascii="Verdana" w:eastAsia="Verdana" w:hAnsi="Verdana" w:cs="Verdana"/>
        </w:rPr>
      </w:pPr>
    </w:p>
    <w:p w14:paraId="2A6AE52F" w14:textId="77777777" w:rsidR="0007235E" w:rsidRDefault="008D5D09" w:rsidP="00ED55DF">
      <w:pPr>
        <w:pStyle w:val="LO-normal"/>
        <w:spacing w:line="276" w:lineRule="auto"/>
        <w:jc w:val="center"/>
      </w:pPr>
      <w:r>
        <w:rPr>
          <w:rFonts w:ascii="Verdana" w:eastAsia="Verdana" w:hAnsi="Verdana" w:cs="Verdana"/>
        </w:rPr>
        <w:t>__________________________________</w:t>
      </w:r>
    </w:p>
    <w:p w14:paraId="61E6FBD6" w14:textId="77777777" w:rsidR="0007235E" w:rsidRDefault="008D5D09" w:rsidP="00ED55DF">
      <w:pPr>
        <w:pStyle w:val="LO-normal"/>
        <w:spacing w:line="276" w:lineRule="auto"/>
        <w:jc w:val="center"/>
      </w:pPr>
      <w:r>
        <w:rPr>
          <w:rFonts w:ascii="Verdana" w:eastAsia="Verdana" w:hAnsi="Verdana" w:cs="Verdana"/>
        </w:rPr>
        <w:t>Nome da Empresa</w:t>
      </w:r>
    </w:p>
    <w:p w14:paraId="755830AF" w14:textId="77777777" w:rsidR="0007235E" w:rsidRDefault="008D5D09" w:rsidP="00ED55DF">
      <w:pPr>
        <w:pStyle w:val="LO-normal"/>
        <w:spacing w:line="276" w:lineRule="auto"/>
        <w:jc w:val="center"/>
      </w:pPr>
      <w:r>
        <w:rPr>
          <w:rFonts w:ascii="Verdana" w:eastAsia="Verdana" w:hAnsi="Verdana" w:cs="Verdana"/>
        </w:rPr>
        <w:t>CNPJ:</w:t>
      </w:r>
    </w:p>
    <w:p w14:paraId="535091A6" w14:textId="77777777" w:rsidR="0007235E" w:rsidRDefault="0007235E" w:rsidP="00ED55DF">
      <w:pPr>
        <w:pStyle w:val="LO-normal"/>
        <w:spacing w:line="276" w:lineRule="auto"/>
        <w:jc w:val="both"/>
        <w:rPr>
          <w:rFonts w:ascii="Verdana" w:eastAsia="Verdana" w:hAnsi="Verdana" w:cs="Verdana"/>
        </w:rPr>
      </w:pPr>
    </w:p>
    <w:p w14:paraId="54F072AF" w14:textId="77777777" w:rsidR="0007235E" w:rsidRDefault="0007235E" w:rsidP="00ED55DF">
      <w:pPr>
        <w:pStyle w:val="LO-normal"/>
        <w:spacing w:line="276" w:lineRule="auto"/>
        <w:jc w:val="both"/>
        <w:rPr>
          <w:rFonts w:ascii="Verdana" w:eastAsia="Verdana" w:hAnsi="Verdana" w:cs="Verdana"/>
        </w:rPr>
      </w:pPr>
    </w:p>
    <w:p w14:paraId="276C7433" w14:textId="77777777" w:rsidR="0007235E" w:rsidRDefault="008D5D09" w:rsidP="00ED55DF">
      <w:pPr>
        <w:pStyle w:val="LO-normal"/>
        <w:spacing w:line="276" w:lineRule="auto"/>
        <w:jc w:val="center"/>
      </w:pPr>
      <w:r>
        <w:rPr>
          <w:rFonts w:ascii="Verdana" w:eastAsia="Verdana" w:hAnsi="Verdana" w:cs="Verdana"/>
        </w:rPr>
        <w:t>__________________________________</w:t>
      </w:r>
    </w:p>
    <w:p w14:paraId="06B28D17" w14:textId="77777777" w:rsidR="0007235E" w:rsidRDefault="008D5D09" w:rsidP="00ED55DF">
      <w:pPr>
        <w:pStyle w:val="LO-normal"/>
        <w:spacing w:line="276" w:lineRule="auto"/>
        <w:jc w:val="center"/>
      </w:pPr>
      <w:r>
        <w:rPr>
          <w:rFonts w:ascii="Verdana" w:eastAsia="Verdana" w:hAnsi="Verdana" w:cs="Verdana"/>
        </w:rPr>
        <w:t>Representante Legal ou Procurador do Licitante</w:t>
      </w:r>
    </w:p>
    <w:p w14:paraId="0ADB668D" w14:textId="1E3C5D61" w:rsidR="0026678E" w:rsidRDefault="008D5D09" w:rsidP="00ED55DF">
      <w:pPr>
        <w:pStyle w:val="LO-normal"/>
        <w:spacing w:line="276" w:lineRule="auto"/>
        <w:jc w:val="center"/>
        <w:rPr>
          <w:rFonts w:ascii="Verdana" w:eastAsia="Verdana" w:hAnsi="Verdana" w:cs="Verdana"/>
        </w:rPr>
      </w:pPr>
      <w:r>
        <w:rPr>
          <w:rFonts w:ascii="Verdana" w:eastAsia="Verdana" w:hAnsi="Verdana" w:cs="Verdana"/>
        </w:rPr>
        <w:t>(nome e assinatura)</w:t>
      </w:r>
    </w:p>
    <w:p w14:paraId="0CD72304" w14:textId="77777777" w:rsidR="0026678E" w:rsidRDefault="0026678E">
      <w:pPr>
        <w:suppressAutoHyphens w:val="0"/>
        <w:rPr>
          <w:rFonts w:ascii="Verdana" w:eastAsia="Verdana" w:hAnsi="Verdana" w:cs="Verdana"/>
          <w:lang w:eastAsia="zh-CN"/>
        </w:rPr>
      </w:pPr>
      <w:r>
        <w:rPr>
          <w:rFonts w:ascii="Verdana" w:eastAsia="Verdana" w:hAnsi="Verdana" w:cs="Verdana"/>
        </w:rPr>
        <w:br w:type="page"/>
      </w:r>
    </w:p>
    <w:p w14:paraId="1FB62D95" w14:textId="77777777" w:rsidR="0007235E" w:rsidRDefault="008D5D09" w:rsidP="00ED55DF">
      <w:pPr>
        <w:pStyle w:val="LO-normal"/>
        <w:spacing w:line="276" w:lineRule="auto"/>
        <w:jc w:val="center"/>
      </w:pPr>
      <w:r>
        <w:rPr>
          <w:rFonts w:ascii="Verdana" w:eastAsia="Verdana" w:hAnsi="Verdana" w:cs="Verdana"/>
          <w:b/>
        </w:rPr>
        <w:t>ANEXO IV – MODELO DE DECLARAÇÃO DE CONDIÇÃO DE BENEFICIÁRIA DO TRATAMENTO FAVORECIDO PREVISTO NA LC 123/2006</w:t>
      </w:r>
    </w:p>
    <w:p w14:paraId="2AFF7E21" w14:textId="77777777" w:rsidR="0007235E" w:rsidRDefault="0007235E" w:rsidP="00ED55DF">
      <w:pPr>
        <w:pStyle w:val="LO-normal"/>
        <w:spacing w:line="276" w:lineRule="auto"/>
        <w:jc w:val="both"/>
        <w:rPr>
          <w:rFonts w:ascii="Verdana" w:eastAsia="Verdana" w:hAnsi="Verdana" w:cs="Verdana"/>
        </w:rPr>
      </w:pPr>
    </w:p>
    <w:p w14:paraId="26967907" w14:textId="77777777" w:rsidR="0007235E" w:rsidRDefault="0007235E" w:rsidP="00ED55DF">
      <w:pPr>
        <w:pStyle w:val="LO-normal"/>
        <w:spacing w:line="276" w:lineRule="auto"/>
        <w:jc w:val="both"/>
        <w:rPr>
          <w:rFonts w:ascii="Verdana" w:eastAsia="Verdana" w:hAnsi="Verdana" w:cs="Verdana"/>
        </w:rPr>
      </w:pPr>
    </w:p>
    <w:p w14:paraId="75ADCE7E" w14:textId="77777777" w:rsidR="0007235E" w:rsidRDefault="008D5D09" w:rsidP="00ED55DF">
      <w:pPr>
        <w:pStyle w:val="LO-normal"/>
        <w:spacing w:line="276" w:lineRule="auto"/>
        <w:jc w:val="both"/>
      </w:pPr>
      <w:r>
        <w:rPr>
          <w:rFonts w:ascii="Verdana" w:eastAsia="Verdana" w:hAnsi="Verdana" w:cs="Verdana"/>
        </w:rPr>
        <w:t>À</w:t>
      </w:r>
    </w:p>
    <w:p w14:paraId="27D7A685" w14:textId="77777777" w:rsidR="0007235E" w:rsidRDefault="008D5D09" w:rsidP="00ED55DF">
      <w:pPr>
        <w:pStyle w:val="LO-normal"/>
        <w:spacing w:line="276" w:lineRule="auto"/>
        <w:jc w:val="both"/>
      </w:pPr>
      <w:r>
        <w:rPr>
          <w:rFonts w:ascii="Verdana" w:eastAsia="Verdana" w:hAnsi="Verdana" w:cs="Verdana"/>
        </w:rPr>
        <w:t>DEFENSORIA PÚBLICA DO ESTADO DO PARANÁ</w:t>
      </w:r>
    </w:p>
    <w:p w14:paraId="171C01C7" w14:textId="3F0ADD9F" w:rsidR="0007235E" w:rsidRDefault="008D5D09" w:rsidP="00ED55DF">
      <w:pPr>
        <w:pStyle w:val="LO-normal"/>
        <w:spacing w:line="276" w:lineRule="auto"/>
        <w:jc w:val="both"/>
      </w:pPr>
      <w:r>
        <w:rPr>
          <w:rFonts w:ascii="Verdana" w:eastAsia="Verdana" w:hAnsi="Verdana" w:cs="Verdana"/>
        </w:rPr>
        <w:t xml:space="preserve">EDITAL DE PREGÃO </w:t>
      </w:r>
      <w:r w:rsidRPr="0026678E">
        <w:rPr>
          <w:rFonts w:ascii="Verdana" w:eastAsia="Verdana" w:hAnsi="Verdana" w:cs="Verdana"/>
        </w:rPr>
        <w:t xml:space="preserve">ELETRÔNICO Nº </w:t>
      </w:r>
      <w:r w:rsidR="00ED55DF" w:rsidRPr="0026678E">
        <w:rPr>
          <w:rFonts w:ascii="Verdana" w:eastAsia="Verdana" w:hAnsi="Verdana" w:cs="Verdana"/>
        </w:rPr>
        <w:t>041/2023</w:t>
      </w:r>
    </w:p>
    <w:p w14:paraId="287CF162" w14:textId="77777777" w:rsidR="0007235E" w:rsidRDefault="0007235E" w:rsidP="00ED55DF">
      <w:pPr>
        <w:pStyle w:val="LO-normal"/>
        <w:spacing w:line="276" w:lineRule="auto"/>
        <w:jc w:val="both"/>
        <w:rPr>
          <w:rFonts w:ascii="Verdana" w:eastAsia="Verdana" w:hAnsi="Verdana" w:cs="Verdana"/>
        </w:rPr>
      </w:pPr>
    </w:p>
    <w:p w14:paraId="5C44F805" w14:textId="77777777" w:rsidR="0007235E" w:rsidRDefault="0007235E" w:rsidP="00ED55DF">
      <w:pPr>
        <w:pStyle w:val="LO-normal"/>
        <w:spacing w:line="276" w:lineRule="auto"/>
        <w:jc w:val="both"/>
        <w:rPr>
          <w:rFonts w:ascii="Verdana" w:eastAsia="Verdana" w:hAnsi="Verdana" w:cs="Verdana"/>
        </w:rPr>
      </w:pPr>
    </w:p>
    <w:p w14:paraId="5CEBB33A" w14:textId="77777777" w:rsidR="0007235E" w:rsidRDefault="0007235E" w:rsidP="00ED55DF">
      <w:pPr>
        <w:pStyle w:val="LO-normal"/>
        <w:spacing w:line="276" w:lineRule="auto"/>
        <w:jc w:val="both"/>
        <w:rPr>
          <w:rFonts w:ascii="Verdana" w:eastAsia="Verdana" w:hAnsi="Verdana" w:cs="Verdana"/>
        </w:rPr>
      </w:pPr>
    </w:p>
    <w:p w14:paraId="5947A8FC" w14:textId="77777777" w:rsidR="0007235E" w:rsidRDefault="008D5D09" w:rsidP="00ED55DF">
      <w:pPr>
        <w:pStyle w:val="LO-normal"/>
        <w:spacing w:line="276" w:lineRule="auto"/>
        <w:jc w:val="both"/>
      </w:pPr>
      <w:r>
        <w:rPr>
          <w:rFonts w:ascii="Verdana" w:eastAsia="Verdana" w:hAnsi="Verdana" w:cs="Verdana"/>
        </w:rPr>
        <w:t>DECLARO, sob as penas da lei, que a empresa ____________________, inscrita no CNPJ nº _______________, cumpre os requisitos legais para a qualificação como microempresa ou empresa de pequeno porte estabelecidos pela Lei Complementar Federal nº 123, de 14.12.2006, em especial quanto ao seu art. 3º, ou para a qualificação como sociedade cooperativa enquadrada no artigo 34 da Lei nº 11.488/2007, estando apta a usufruir o tratamento favorecido estabelecido nos artigos 42 a 49 da Lei Complementar Federal nº 123/2006.</w:t>
      </w:r>
    </w:p>
    <w:p w14:paraId="2D2AC17C" w14:textId="77777777" w:rsidR="0007235E" w:rsidRDefault="008D5D09" w:rsidP="00ED55DF">
      <w:pPr>
        <w:pStyle w:val="LO-normal"/>
        <w:spacing w:line="276" w:lineRule="auto"/>
        <w:jc w:val="both"/>
      </w:pPr>
      <w:r>
        <w:rPr>
          <w:rFonts w:ascii="Verdana" w:eastAsia="Verdana" w:hAnsi="Verdana" w:cs="Verdana"/>
        </w:rPr>
        <w:t>Declaro, ainda, que a empresa está excluída das vedações constantes do parágrafo 4º do artigo 3º da Lei Complementar Federal nº 123, de 14.12.2006, e que se compromete a promover a regularização de eventuais defeitos ou restrições existentes na documentação exigida para efeito de regularidade fiscal, caso seja declarada vencedora do certame.</w:t>
      </w:r>
    </w:p>
    <w:p w14:paraId="5C4D8823" w14:textId="77777777" w:rsidR="0007235E" w:rsidRDefault="0007235E" w:rsidP="00ED55DF">
      <w:pPr>
        <w:pStyle w:val="LO-normal"/>
        <w:spacing w:line="276" w:lineRule="auto"/>
        <w:jc w:val="both"/>
        <w:rPr>
          <w:rFonts w:ascii="Verdana" w:eastAsia="Verdana" w:hAnsi="Verdana" w:cs="Verdana"/>
        </w:rPr>
      </w:pPr>
    </w:p>
    <w:p w14:paraId="256C9B9B" w14:textId="77777777" w:rsidR="0007235E" w:rsidRDefault="0007235E" w:rsidP="00ED55DF">
      <w:pPr>
        <w:pStyle w:val="LO-normal"/>
        <w:spacing w:line="276" w:lineRule="auto"/>
        <w:jc w:val="both"/>
        <w:rPr>
          <w:rFonts w:ascii="Verdana" w:eastAsia="Verdana" w:hAnsi="Verdana" w:cs="Verdana"/>
        </w:rPr>
      </w:pPr>
    </w:p>
    <w:p w14:paraId="529A4A92" w14:textId="77777777" w:rsidR="0007235E" w:rsidRDefault="008D5D09" w:rsidP="00ED55DF">
      <w:pPr>
        <w:pStyle w:val="LO-normal"/>
        <w:spacing w:line="276" w:lineRule="auto"/>
        <w:jc w:val="center"/>
      </w:pPr>
      <w:r>
        <w:rPr>
          <w:rFonts w:ascii="Verdana" w:eastAsia="Verdana" w:hAnsi="Verdana" w:cs="Verdana"/>
        </w:rPr>
        <w:t>_______________________________________</w:t>
      </w:r>
    </w:p>
    <w:p w14:paraId="042BA4E6" w14:textId="77777777" w:rsidR="0007235E" w:rsidRDefault="008D5D09" w:rsidP="00ED55DF">
      <w:pPr>
        <w:pStyle w:val="LO-normal"/>
        <w:spacing w:line="276" w:lineRule="auto"/>
        <w:jc w:val="center"/>
      </w:pPr>
      <w:r>
        <w:rPr>
          <w:rFonts w:ascii="Verdana" w:eastAsia="Verdana" w:hAnsi="Verdana" w:cs="Verdana"/>
        </w:rPr>
        <w:t>Local e Data</w:t>
      </w:r>
    </w:p>
    <w:p w14:paraId="1961C793" w14:textId="77777777" w:rsidR="0007235E" w:rsidRDefault="0007235E" w:rsidP="00ED55DF">
      <w:pPr>
        <w:pStyle w:val="LO-normal"/>
        <w:spacing w:line="276" w:lineRule="auto"/>
        <w:jc w:val="both"/>
        <w:rPr>
          <w:rFonts w:ascii="Verdana" w:eastAsia="Verdana" w:hAnsi="Verdana" w:cs="Verdana"/>
        </w:rPr>
      </w:pPr>
    </w:p>
    <w:p w14:paraId="573218D5" w14:textId="77777777" w:rsidR="0007235E" w:rsidRDefault="0007235E" w:rsidP="00ED55DF">
      <w:pPr>
        <w:pStyle w:val="LO-normal"/>
        <w:spacing w:line="276" w:lineRule="auto"/>
        <w:jc w:val="both"/>
        <w:rPr>
          <w:rFonts w:ascii="Verdana" w:eastAsia="Verdana" w:hAnsi="Verdana" w:cs="Verdana"/>
        </w:rPr>
      </w:pPr>
    </w:p>
    <w:p w14:paraId="37EF99B1" w14:textId="77777777" w:rsidR="0007235E" w:rsidRDefault="0007235E" w:rsidP="00ED55DF">
      <w:pPr>
        <w:pStyle w:val="LO-normal"/>
        <w:spacing w:line="276" w:lineRule="auto"/>
        <w:jc w:val="both"/>
        <w:rPr>
          <w:rFonts w:ascii="Verdana" w:eastAsia="Verdana" w:hAnsi="Verdana" w:cs="Verdana"/>
        </w:rPr>
      </w:pPr>
    </w:p>
    <w:p w14:paraId="7DE7EDDE" w14:textId="77777777" w:rsidR="0007235E" w:rsidRDefault="008D5D09" w:rsidP="00ED55DF">
      <w:pPr>
        <w:pStyle w:val="LO-normal"/>
        <w:spacing w:line="276" w:lineRule="auto"/>
        <w:jc w:val="center"/>
      </w:pPr>
      <w:r>
        <w:rPr>
          <w:rFonts w:ascii="Verdana" w:eastAsia="Verdana" w:hAnsi="Verdana" w:cs="Verdana"/>
        </w:rPr>
        <w:t>_________________________________________________</w:t>
      </w:r>
    </w:p>
    <w:p w14:paraId="459D644B" w14:textId="77777777" w:rsidR="0007235E" w:rsidRDefault="008D5D09" w:rsidP="00ED55DF">
      <w:pPr>
        <w:pStyle w:val="LO-normal"/>
        <w:spacing w:line="276" w:lineRule="auto"/>
        <w:jc w:val="center"/>
      </w:pPr>
      <w:r>
        <w:rPr>
          <w:rFonts w:ascii="Verdana" w:eastAsia="Verdana" w:hAnsi="Verdana" w:cs="Verdana"/>
        </w:rPr>
        <w:t>Representante Legal ou Procurador do Licitante</w:t>
      </w:r>
    </w:p>
    <w:p w14:paraId="421D7AD2" w14:textId="77777777" w:rsidR="0007235E" w:rsidRDefault="008D5D09" w:rsidP="00ED55DF">
      <w:pPr>
        <w:pStyle w:val="LO-normal"/>
        <w:spacing w:line="276" w:lineRule="auto"/>
        <w:jc w:val="center"/>
        <w:rPr>
          <w:rFonts w:ascii="Verdana" w:eastAsia="Verdana" w:hAnsi="Verdana" w:cs="Verdana"/>
        </w:rPr>
      </w:pPr>
      <w:r>
        <w:rPr>
          <w:rFonts w:ascii="Verdana" w:eastAsia="Verdana" w:hAnsi="Verdana" w:cs="Verdana"/>
        </w:rPr>
        <w:t>(nome e assinatura)</w:t>
      </w:r>
      <w:r>
        <w:br w:type="page"/>
      </w:r>
    </w:p>
    <w:p w14:paraId="7FFDA181" w14:textId="77777777" w:rsidR="0007235E" w:rsidRDefault="008D5D09" w:rsidP="00ED55DF">
      <w:pPr>
        <w:pStyle w:val="LO-normal"/>
        <w:spacing w:line="276" w:lineRule="auto"/>
        <w:jc w:val="center"/>
      </w:pPr>
      <w:r>
        <w:rPr>
          <w:rFonts w:ascii="Verdana" w:eastAsia="Verdana" w:hAnsi="Verdana" w:cs="Verdana"/>
          <w:b/>
        </w:rPr>
        <w:t>ANEXO V – MODELO DE PROPOSTA DE PREÇOS</w:t>
      </w:r>
    </w:p>
    <w:p w14:paraId="4029BC30" w14:textId="77777777" w:rsidR="0007235E" w:rsidRDefault="0007235E" w:rsidP="00ED55DF">
      <w:pPr>
        <w:pStyle w:val="LO-normal"/>
        <w:spacing w:line="276" w:lineRule="auto"/>
        <w:jc w:val="both"/>
        <w:rPr>
          <w:rFonts w:ascii="Verdana" w:eastAsia="Verdana" w:hAnsi="Verdana" w:cs="Verdana"/>
        </w:rPr>
      </w:pPr>
    </w:p>
    <w:p w14:paraId="1C254DB0" w14:textId="77777777" w:rsidR="0007235E" w:rsidRDefault="0007235E" w:rsidP="00ED55DF">
      <w:pPr>
        <w:pStyle w:val="LO-normal"/>
        <w:spacing w:line="276" w:lineRule="auto"/>
        <w:jc w:val="both"/>
        <w:rPr>
          <w:rFonts w:ascii="Verdana" w:eastAsia="Verdana" w:hAnsi="Verdana" w:cs="Verdana"/>
        </w:rPr>
      </w:pPr>
    </w:p>
    <w:p w14:paraId="5E222104" w14:textId="77777777" w:rsidR="0007235E" w:rsidRDefault="008D5D09" w:rsidP="00ED55DF">
      <w:pPr>
        <w:pStyle w:val="LO-normal"/>
        <w:spacing w:line="276" w:lineRule="auto"/>
        <w:jc w:val="both"/>
      </w:pPr>
      <w:r>
        <w:rPr>
          <w:rFonts w:ascii="Verdana" w:eastAsia="Verdana" w:hAnsi="Verdana" w:cs="Verdana"/>
        </w:rPr>
        <w:t>À</w:t>
      </w:r>
    </w:p>
    <w:p w14:paraId="5E598C9D" w14:textId="77777777" w:rsidR="0007235E" w:rsidRDefault="008D5D09" w:rsidP="00ED55DF">
      <w:pPr>
        <w:pStyle w:val="LO-normal"/>
        <w:spacing w:line="276" w:lineRule="auto"/>
        <w:jc w:val="both"/>
      </w:pPr>
      <w:r>
        <w:rPr>
          <w:rFonts w:ascii="Verdana" w:eastAsia="Verdana" w:hAnsi="Verdana" w:cs="Verdana"/>
        </w:rPr>
        <w:t>DEFENSORIA PÚBLICA DO ESTADO DO PARANÁ</w:t>
      </w:r>
    </w:p>
    <w:p w14:paraId="2C744E09" w14:textId="525F11E6" w:rsidR="0007235E" w:rsidRDefault="008D5D09" w:rsidP="00ED55DF">
      <w:pPr>
        <w:pStyle w:val="LO-normal"/>
        <w:spacing w:line="276" w:lineRule="auto"/>
        <w:jc w:val="both"/>
      </w:pPr>
      <w:r>
        <w:rPr>
          <w:rFonts w:ascii="Verdana" w:eastAsia="Verdana" w:hAnsi="Verdana" w:cs="Verdana"/>
        </w:rPr>
        <w:t xml:space="preserve">EDITAL DE PREGÃO </w:t>
      </w:r>
      <w:r w:rsidRPr="0026678E">
        <w:rPr>
          <w:rFonts w:ascii="Verdana" w:eastAsia="Verdana" w:hAnsi="Verdana" w:cs="Verdana"/>
        </w:rPr>
        <w:t xml:space="preserve">ELETRÔNICO Nº </w:t>
      </w:r>
      <w:r w:rsidR="00ED55DF" w:rsidRPr="0026678E">
        <w:rPr>
          <w:rFonts w:ascii="Verdana" w:eastAsia="Verdana" w:hAnsi="Verdana" w:cs="Verdana"/>
        </w:rPr>
        <w:t>041/2023</w:t>
      </w:r>
    </w:p>
    <w:p w14:paraId="04E2716F" w14:textId="77777777" w:rsidR="0007235E" w:rsidRDefault="0007235E" w:rsidP="00ED55DF">
      <w:pPr>
        <w:pStyle w:val="LO-normal"/>
        <w:spacing w:line="276" w:lineRule="auto"/>
        <w:jc w:val="both"/>
        <w:rPr>
          <w:rFonts w:ascii="Verdana" w:eastAsia="Verdana" w:hAnsi="Verdana" w:cs="Verdana"/>
        </w:rPr>
      </w:pPr>
    </w:p>
    <w:p w14:paraId="7E2671B5" w14:textId="77777777" w:rsidR="0007235E" w:rsidRDefault="0007235E" w:rsidP="00ED55DF">
      <w:pPr>
        <w:pStyle w:val="LO-normal"/>
        <w:spacing w:line="276" w:lineRule="auto"/>
        <w:jc w:val="both"/>
        <w:rPr>
          <w:rFonts w:ascii="Verdana" w:eastAsia="Verdana" w:hAnsi="Verdana" w:cs="Verdana"/>
        </w:rPr>
      </w:pPr>
    </w:p>
    <w:p w14:paraId="23E52A69" w14:textId="77777777" w:rsidR="0007235E" w:rsidRDefault="008D5D09" w:rsidP="00ED55DF">
      <w:pPr>
        <w:pStyle w:val="LO-normal"/>
        <w:spacing w:line="276" w:lineRule="auto"/>
        <w:jc w:val="both"/>
      </w:pPr>
      <w:r>
        <w:rPr>
          <w:rFonts w:ascii="Verdana" w:eastAsia="Verdana" w:hAnsi="Verdana" w:cs="Verdana"/>
        </w:rPr>
        <w:t>Nome do Representante:</w:t>
      </w:r>
    </w:p>
    <w:p w14:paraId="2998C926" w14:textId="77777777" w:rsidR="0007235E" w:rsidRDefault="008D5D09" w:rsidP="00ED55DF">
      <w:pPr>
        <w:pStyle w:val="LO-normal"/>
        <w:spacing w:line="276" w:lineRule="auto"/>
        <w:jc w:val="both"/>
      </w:pPr>
      <w:r>
        <w:rPr>
          <w:rFonts w:ascii="Verdana" w:eastAsia="Verdana" w:hAnsi="Verdana" w:cs="Verdana"/>
        </w:rPr>
        <w:t>RG:</w:t>
      </w:r>
    </w:p>
    <w:p w14:paraId="656989D3" w14:textId="77777777" w:rsidR="0007235E" w:rsidRDefault="008D5D09" w:rsidP="00ED55DF">
      <w:pPr>
        <w:pStyle w:val="LO-normal"/>
        <w:spacing w:line="276" w:lineRule="auto"/>
        <w:jc w:val="both"/>
      </w:pPr>
      <w:r>
        <w:rPr>
          <w:rFonts w:ascii="Verdana" w:eastAsia="Verdana" w:hAnsi="Verdana" w:cs="Verdana"/>
        </w:rPr>
        <w:t>CPF:</w:t>
      </w:r>
    </w:p>
    <w:p w14:paraId="1CD94762" w14:textId="77777777" w:rsidR="0007235E" w:rsidRDefault="008D5D09" w:rsidP="00ED55DF">
      <w:pPr>
        <w:pStyle w:val="LO-normal"/>
        <w:spacing w:line="276" w:lineRule="auto"/>
        <w:jc w:val="both"/>
      </w:pPr>
      <w:r>
        <w:rPr>
          <w:rFonts w:ascii="Verdana" w:eastAsia="Verdana" w:hAnsi="Verdana" w:cs="Verdana"/>
        </w:rPr>
        <w:t>Razão Social da Empresa:</w:t>
      </w:r>
    </w:p>
    <w:p w14:paraId="56944B60" w14:textId="77777777" w:rsidR="0007235E" w:rsidRDefault="008D5D09" w:rsidP="00ED55DF">
      <w:pPr>
        <w:pStyle w:val="LO-normal"/>
        <w:spacing w:line="276" w:lineRule="auto"/>
        <w:jc w:val="both"/>
      </w:pPr>
      <w:r>
        <w:rPr>
          <w:rFonts w:ascii="Verdana" w:eastAsia="Verdana" w:hAnsi="Verdana" w:cs="Verdana"/>
        </w:rPr>
        <w:t>CNPJ:</w:t>
      </w:r>
    </w:p>
    <w:p w14:paraId="121C7460" w14:textId="77777777" w:rsidR="0007235E" w:rsidRDefault="008D5D09" w:rsidP="00ED55DF">
      <w:pPr>
        <w:pStyle w:val="LO-normal"/>
        <w:spacing w:line="276" w:lineRule="auto"/>
        <w:jc w:val="both"/>
      </w:pPr>
      <w:r>
        <w:rPr>
          <w:rFonts w:ascii="Verdana" w:eastAsia="Verdana" w:hAnsi="Verdana" w:cs="Verdana"/>
        </w:rPr>
        <w:t>Endereço:</w:t>
      </w:r>
    </w:p>
    <w:p w14:paraId="68A939D3" w14:textId="77777777" w:rsidR="0007235E" w:rsidRDefault="008D5D09" w:rsidP="00ED55DF">
      <w:pPr>
        <w:pStyle w:val="LO-normal"/>
        <w:spacing w:line="276" w:lineRule="auto"/>
        <w:jc w:val="both"/>
      </w:pPr>
      <w:r>
        <w:rPr>
          <w:rFonts w:ascii="Verdana" w:eastAsia="Verdana" w:hAnsi="Verdana" w:cs="Verdana"/>
        </w:rPr>
        <w:t>Telefone:</w:t>
      </w:r>
    </w:p>
    <w:p w14:paraId="3F1C4146" w14:textId="77777777" w:rsidR="0007235E" w:rsidRDefault="004F2A34" w:rsidP="00ED55DF">
      <w:pPr>
        <w:pStyle w:val="LO-normal"/>
        <w:spacing w:line="276" w:lineRule="auto"/>
        <w:jc w:val="both"/>
      </w:pPr>
      <w:r>
        <w:rPr>
          <w:rFonts w:ascii="Verdana" w:eastAsia="Verdana" w:hAnsi="Verdana" w:cs="Verdana"/>
        </w:rPr>
        <w:t>E-mail</w:t>
      </w:r>
      <w:r w:rsidR="008D5D09">
        <w:rPr>
          <w:rFonts w:ascii="Verdana" w:eastAsia="Verdana" w:hAnsi="Verdana" w:cs="Verdana"/>
        </w:rPr>
        <w:t>:</w:t>
      </w:r>
    </w:p>
    <w:p w14:paraId="3A00EA4E" w14:textId="77777777" w:rsidR="0007235E" w:rsidRDefault="008D5D09" w:rsidP="00ED55DF">
      <w:pPr>
        <w:pStyle w:val="LO-normal"/>
        <w:spacing w:line="276" w:lineRule="auto"/>
        <w:jc w:val="both"/>
      </w:pPr>
      <w:r>
        <w:rPr>
          <w:rFonts w:ascii="Verdana" w:eastAsia="Verdana" w:hAnsi="Verdana" w:cs="Verdana"/>
        </w:rPr>
        <w:t>Banco, agência e conta para pagamento:</w:t>
      </w:r>
    </w:p>
    <w:p w14:paraId="50297DF0" w14:textId="77777777" w:rsidR="0007235E" w:rsidRDefault="0007235E" w:rsidP="00ED55DF">
      <w:pPr>
        <w:pStyle w:val="LO-normal"/>
        <w:spacing w:line="276" w:lineRule="auto"/>
        <w:jc w:val="both"/>
        <w:rPr>
          <w:rFonts w:ascii="Verdana" w:eastAsia="Verdana" w:hAnsi="Verdana" w:cs="Verdana"/>
        </w:rPr>
      </w:pPr>
    </w:p>
    <w:p w14:paraId="62D14497" w14:textId="77777777" w:rsidR="0007235E" w:rsidRDefault="0007235E" w:rsidP="00ED55DF">
      <w:pPr>
        <w:pStyle w:val="LO-normal"/>
        <w:spacing w:line="276" w:lineRule="auto"/>
        <w:jc w:val="both"/>
        <w:rPr>
          <w:rFonts w:ascii="Verdana" w:eastAsia="Verdana" w:hAnsi="Verdana" w:cs="Verdana"/>
        </w:rPr>
      </w:pPr>
    </w:p>
    <w:tbl>
      <w:tblPr>
        <w:tblStyle w:val="a4"/>
        <w:tblW w:w="9214" w:type="dxa"/>
        <w:jc w:val="center"/>
        <w:tblInd w:w="0" w:type="dxa"/>
        <w:tblLayout w:type="fixed"/>
        <w:tblLook w:val="0400" w:firstRow="0" w:lastRow="0" w:firstColumn="0" w:lastColumn="0" w:noHBand="0" w:noVBand="1"/>
      </w:tblPr>
      <w:tblGrid>
        <w:gridCol w:w="856"/>
        <w:gridCol w:w="704"/>
        <w:gridCol w:w="3406"/>
        <w:gridCol w:w="1125"/>
        <w:gridCol w:w="1049"/>
        <w:gridCol w:w="940"/>
        <w:gridCol w:w="1134"/>
      </w:tblGrid>
      <w:tr w:rsidR="00D725F1" w14:paraId="0D2FBC53" w14:textId="77777777" w:rsidTr="0026678E">
        <w:trPr>
          <w:trHeight w:val="207"/>
          <w:jc w:val="center"/>
        </w:trPr>
        <w:tc>
          <w:tcPr>
            <w:tcW w:w="8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413DFC" w14:textId="6DF4DFCE" w:rsidR="00D725F1" w:rsidRDefault="0026678E" w:rsidP="00ED55DF">
            <w:pPr>
              <w:pStyle w:val="LO-normal"/>
              <w:spacing w:line="276" w:lineRule="auto"/>
              <w:jc w:val="center"/>
            </w:pPr>
            <w:r>
              <w:rPr>
                <w:rFonts w:ascii="Verdana" w:eastAsia="Verdana" w:hAnsi="Verdana" w:cs="Verdana"/>
                <w:b/>
                <w:sz w:val="16"/>
                <w:szCs w:val="16"/>
              </w:rPr>
              <w:t>LOTE</w:t>
            </w:r>
          </w:p>
        </w:tc>
        <w:tc>
          <w:tcPr>
            <w:tcW w:w="7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F399F5" w14:textId="79358B73" w:rsidR="00D725F1" w:rsidRDefault="0026678E" w:rsidP="00ED55DF">
            <w:pPr>
              <w:pStyle w:val="LO-normal"/>
              <w:spacing w:line="276" w:lineRule="auto"/>
              <w:jc w:val="center"/>
            </w:pPr>
            <w:r>
              <w:rPr>
                <w:rFonts w:ascii="Verdana" w:eastAsia="Verdana" w:hAnsi="Verdana" w:cs="Verdana"/>
                <w:b/>
                <w:sz w:val="16"/>
                <w:szCs w:val="16"/>
              </w:rPr>
              <w:t>ITEM</w:t>
            </w:r>
          </w:p>
        </w:tc>
        <w:tc>
          <w:tcPr>
            <w:tcW w:w="34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660254" w14:textId="58822D8C" w:rsidR="00D725F1" w:rsidRDefault="0026678E" w:rsidP="00ED55DF">
            <w:pPr>
              <w:pStyle w:val="LO-normal"/>
              <w:spacing w:line="276" w:lineRule="auto"/>
              <w:jc w:val="center"/>
            </w:pPr>
            <w:r>
              <w:rPr>
                <w:rFonts w:ascii="Verdana" w:eastAsia="Verdana" w:hAnsi="Verdana" w:cs="Verdana"/>
                <w:b/>
                <w:sz w:val="16"/>
                <w:szCs w:val="16"/>
              </w:rPr>
              <w:t>ESPECIFICAÇÃO</w:t>
            </w:r>
          </w:p>
        </w:tc>
        <w:tc>
          <w:tcPr>
            <w:tcW w:w="11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741E72" w14:textId="757ED960" w:rsidR="00D725F1" w:rsidRDefault="0026678E" w:rsidP="00ED55DF">
            <w:pPr>
              <w:pStyle w:val="LO-normal"/>
              <w:spacing w:line="276" w:lineRule="auto"/>
              <w:jc w:val="center"/>
            </w:pPr>
            <w:r>
              <w:rPr>
                <w:rFonts w:ascii="Verdana" w:eastAsia="Verdana" w:hAnsi="Verdana" w:cs="Verdana"/>
                <w:b/>
                <w:sz w:val="16"/>
                <w:szCs w:val="16"/>
              </w:rPr>
              <w:t>MARCA/ MODELO</w:t>
            </w:r>
          </w:p>
        </w:tc>
        <w:tc>
          <w:tcPr>
            <w:tcW w:w="1049" w:type="dxa"/>
            <w:tcBorders>
              <w:top w:val="single" w:sz="4" w:space="0" w:color="000000"/>
              <w:left w:val="single" w:sz="4" w:space="0" w:color="000000"/>
              <w:bottom w:val="single" w:sz="4" w:space="0" w:color="000000"/>
              <w:right w:val="single" w:sz="4" w:space="0" w:color="000000"/>
            </w:tcBorders>
            <w:vAlign w:val="center"/>
          </w:tcPr>
          <w:p w14:paraId="17C0AB4C" w14:textId="58ACB830" w:rsidR="00D725F1" w:rsidRDefault="0026678E" w:rsidP="00ED55DF">
            <w:pPr>
              <w:pStyle w:val="LO-normal"/>
              <w:spacing w:line="276" w:lineRule="auto"/>
              <w:jc w:val="center"/>
            </w:pPr>
            <w:r>
              <w:rPr>
                <w:rFonts w:ascii="Verdana" w:eastAsia="Verdana" w:hAnsi="Verdana" w:cs="Verdana"/>
                <w:b/>
                <w:sz w:val="16"/>
                <w:szCs w:val="16"/>
              </w:rPr>
              <w:t>QUANT.</w:t>
            </w:r>
          </w:p>
        </w:tc>
        <w:tc>
          <w:tcPr>
            <w:tcW w:w="9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7838B5" w14:textId="589DD3A2" w:rsidR="00D725F1" w:rsidRDefault="0026678E" w:rsidP="00ED55DF">
            <w:pPr>
              <w:pStyle w:val="LO-normal"/>
              <w:spacing w:line="276" w:lineRule="auto"/>
              <w:jc w:val="center"/>
            </w:pPr>
            <w:r>
              <w:rPr>
                <w:rFonts w:ascii="Verdana" w:eastAsia="Verdana" w:hAnsi="Verdana" w:cs="Verdana"/>
                <w:b/>
                <w:sz w:val="16"/>
                <w:szCs w:val="16"/>
              </w:rPr>
              <w:t>VALOR UNITÁRIO</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245724" w14:textId="02320AAA" w:rsidR="00D725F1" w:rsidRDefault="0026678E" w:rsidP="00ED55DF">
            <w:pPr>
              <w:pStyle w:val="LO-normal"/>
              <w:spacing w:line="276" w:lineRule="auto"/>
              <w:jc w:val="center"/>
            </w:pPr>
            <w:r>
              <w:rPr>
                <w:rFonts w:ascii="Verdana" w:eastAsia="Verdana" w:hAnsi="Verdana" w:cs="Verdana"/>
                <w:b/>
                <w:sz w:val="16"/>
                <w:szCs w:val="16"/>
              </w:rPr>
              <w:t>VALOR TOTAL DO LOTE</w:t>
            </w:r>
          </w:p>
        </w:tc>
      </w:tr>
      <w:tr w:rsidR="00D725F1" w14:paraId="4F31396F" w14:textId="77777777" w:rsidTr="0026678E">
        <w:trPr>
          <w:trHeight w:val="160"/>
          <w:jc w:val="center"/>
        </w:trPr>
        <w:tc>
          <w:tcPr>
            <w:tcW w:w="8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587120" w14:textId="77777777" w:rsidR="00D725F1" w:rsidRPr="003D592B" w:rsidRDefault="00D725F1" w:rsidP="00ED55DF">
            <w:pPr>
              <w:pStyle w:val="LO-normal"/>
              <w:spacing w:line="276" w:lineRule="auto"/>
              <w:jc w:val="center"/>
              <w:rPr>
                <w:rFonts w:ascii="Verdana" w:hAnsi="Verdana"/>
                <w:b/>
                <w:sz w:val="16"/>
                <w:szCs w:val="16"/>
              </w:rPr>
            </w:pPr>
            <w:r w:rsidRPr="003D592B">
              <w:rPr>
                <w:rFonts w:ascii="Verdana" w:eastAsia="Verdana" w:hAnsi="Verdana" w:cs="Verdana"/>
                <w:b/>
                <w:sz w:val="16"/>
                <w:szCs w:val="16"/>
              </w:rPr>
              <w:t>1</w:t>
            </w:r>
          </w:p>
        </w:tc>
        <w:tc>
          <w:tcPr>
            <w:tcW w:w="7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F8D0F4" w14:textId="77777777" w:rsidR="00D725F1" w:rsidRDefault="00D725F1" w:rsidP="00ED55DF">
            <w:pPr>
              <w:pStyle w:val="LO-normal"/>
              <w:spacing w:line="276" w:lineRule="auto"/>
              <w:jc w:val="center"/>
              <w:rPr>
                <w:rFonts w:ascii="Verdana" w:eastAsia="Verdana" w:hAnsi="Verdana" w:cs="Verdana"/>
                <w:b/>
                <w:sz w:val="16"/>
                <w:szCs w:val="16"/>
              </w:rPr>
            </w:pPr>
            <w:r>
              <w:rPr>
                <w:rFonts w:ascii="Verdana" w:eastAsia="Verdana" w:hAnsi="Verdana" w:cs="Verdana"/>
                <w:b/>
                <w:sz w:val="16"/>
                <w:szCs w:val="16"/>
              </w:rPr>
              <w:t>1</w:t>
            </w:r>
          </w:p>
        </w:tc>
        <w:tc>
          <w:tcPr>
            <w:tcW w:w="34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74E069" w14:textId="77777777" w:rsidR="00D725F1" w:rsidRDefault="00D725F1" w:rsidP="00ED55DF">
            <w:pPr>
              <w:pStyle w:val="LO-normal"/>
              <w:spacing w:line="276" w:lineRule="auto"/>
              <w:jc w:val="both"/>
              <w:rPr>
                <w:rFonts w:ascii="Verdana" w:eastAsia="Verdana" w:hAnsi="Verdana" w:cs="Verdana"/>
                <w:sz w:val="16"/>
                <w:szCs w:val="16"/>
              </w:rPr>
            </w:pPr>
          </w:p>
        </w:tc>
        <w:tc>
          <w:tcPr>
            <w:tcW w:w="1125" w:type="dxa"/>
            <w:tcBorders>
              <w:top w:val="single" w:sz="4" w:space="0" w:color="000000"/>
              <w:left w:val="single" w:sz="4" w:space="0" w:color="000000"/>
              <w:bottom w:val="single" w:sz="4" w:space="0" w:color="000000"/>
              <w:right w:val="single" w:sz="4" w:space="0" w:color="000000"/>
            </w:tcBorders>
            <w:shd w:val="clear" w:color="auto" w:fill="auto"/>
          </w:tcPr>
          <w:p w14:paraId="4CD1BF5C" w14:textId="77777777" w:rsidR="00D725F1" w:rsidRDefault="00D725F1" w:rsidP="00ED55DF">
            <w:pPr>
              <w:pStyle w:val="LO-normal"/>
              <w:jc w:val="center"/>
              <w:rPr>
                <w:rFonts w:ascii="Verdana" w:eastAsia="Verdana" w:hAnsi="Verdana" w:cs="Verdana"/>
                <w:sz w:val="16"/>
                <w:szCs w:val="16"/>
              </w:rPr>
            </w:pPr>
          </w:p>
        </w:tc>
        <w:tc>
          <w:tcPr>
            <w:tcW w:w="1049" w:type="dxa"/>
            <w:tcBorders>
              <w:top w:val="single" w:sz="4" w:space="0" w:color="000000"/>
              <w:left w:val="single" w:sz="4" w:space="0" w:color="000000"/>
              <w:bottom w:val="single" w:sz="4" w:space="0" w:color="000000"/>
              <w:right w:val="single" w:sz="4" w:space="0" w:color="000000"/>
            </w:tcBorders>
            <w:vAlign w:val="center"/>
          </w:tcPr>
          <w:p w14:paraId="25A71480" w14:textId="77777777" w:rsidR="00D725F1" w:rsidRDefault="00D725F1" w:rsidP="00ED55DF">
            <w:pPr>
              <w:pStyle w:val="LO-normal"/>
              <w:spacing w:line="276" w:lineRule="auto"/>
              <w:jc w:val="center"/>
              <w:rPr>
                <w:rFonts w:ascii="Verdana" w:eastAsia="Verdana" w:hAnsi="Verdana" w:cs="Verdana"/>
                <w:sz w:val="16"/>
                <w:szCs w:val="16"/>
              </w:rPr>
            </w:pPr>
          </w:p>
        </w:tc>
        <w:tc>
          <w:tcPr>
            <w:tcW w:w="9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CA3171" w14:textId="77777777" w:rsidR="00D725F1" w:rsidRDefault="00D725F1" w:rsidP="00ED55DF">
            <w:pPr>
              <w:pStyle w:val="LO-normal"/>
              <w:rPr>
                <w:rFonts w:ascii="Verdana" w:eastAsia="Verdana" w:hAnsi="Verdana" w:cs="Verdana"/>
                <w:sz w:val="16"/>
                <w:szCs w:val="16"/>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D785B6" w14:textId="77777777" w:rsidR="00D725F1" w:rsidRDefault="00D725F1" w:rsidP="00ED55DF">
            <w:pPr>
              <w:pStyle w:val="LO-normal"/>
              <w:rPr>
                <w:rFonts w:ascii="Verdana" w:eastAsia="Verdana" w:hAnsi="Verdana" w:cs="Verdana"/>
                <w:sz w:val="16"/>
                <w:szCs w:val="16"/>
              </w:rPr>
            </w:pPr>
          </w:p>
        </w:tc>
      </w:tr>
      <w:tr w:rsidR="00D725F1" w14:paraId="5EB95E50" w14:textId="77777777" w:rsidTr="0026678E">
        <w:trPr>
          <w:trHeight w:val="160"/>
          <w:jc w:val="center"/>
        </w:trPr>
        <w:tc>
          <w:tcPr>
            <w:tcW w:w="8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753882" w14:textId="77777777" w:rsidR="00D725F1" w:rsidRPr="003D592B" w:rsidRDefault="00D725F1" w:rsidP="00ED55DF">
            <w:pPr>
              <w:pStyle w:val="LO-normal"/>
              <w:spacing w:line="276" w:lineRule="auto"/>
              <w:jc w:val="center"/>
              <w:rPr>
                <w:rFonts w:ascii="Verdana" w:hAnsi="Verdana"/>
                <w:b/>
                <w:sz w:val="16"/>
                <w:szCs w:val="16"/>
              </w:rPr>
            </w:pPr>
            <w:r w:rsidRPr="003D592B">
              <w:rPr>
                <w:rFonts w:ascii="Verdana" w:hAnsi="Verdana"/>
                <w:b/>
                <w:sz w:val="16"/>
                <w:szCs w:val="16"/>
              </w:rPr>
              <w:t>2</w:t>
            </w:r>
          </w:p>
        </w:tc>
        <w:tc>
          <w:tcPr>
            <w:tcW w:w="7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059D41" w14:textId="77777777" w:rsidR="00D725F1" w:rsidRDefault="00D725F1" w:rsidP="00ED55DF">
            <w:pPr>
              <w:pStyle w:val="LO-normal"/>
              <w:spacing w:line="276" w:lineRule="auto"/>
              <w:jc w:val="center"/>
              <w:rPr>
                <w:rFonts w:ascii="Verdana" w:eastAsia="Verdana" w:hAnsi="Verdana" w:cs="Verdana"/>
                <w:b/>
                <w:sz w:val="16"/>
                <w:szCs w:val="16"/>
              </w:rPr>
            </w:pPr>
            <w:r>
              <w:rPr>
                <w:rFonts w:ascii="Verdana" w:eastAsia="Verdana" w:hAnsi="Verdana" w:cs="Verdana"/>
                <w:b/>
                <w:sz w:val="16"/>
                <w:szCs w:val="16"/>
              </w:rPr>
              <w:t>1</w:t>
            </w:r>
          </w:p>
        </w:tc>
        <w:tc>
          <w:tcPr>
            <w:tcW w:w="34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6EB224" w14:textId="77777777" w:rsidR="00D725F1" w:rsidRDefault="00D725F1" w:rsidP="00ED55DF">
            <w:pPr>
              <w:pStyle w:val="LO-normal"/>
              <w:spacing w:line="276" w:lineRule="auto"/>
              <w:jc w:val="both"/>
              <w:rPr>
                <w:rFonts w:ascii="Verdana" w:eastAsia="Verdana" w:hAnsi="Verdana" w:cs="Verdana"/>
                <w:sz w:val="16"/>
                <w:szCs w:val="16"/>
              </w:rPr>
            </w:pPr>
          </w:p>
        </w:tc>
        <w:tc>
          <w:tcPr>
            <w:tcW w:w="1125" w:type="dxa"/>
            <w:tcBorders>
              <w:top w:val="single" w:sz="4" w:space="0" w:color="000000"/>
              <w:left w:val="single" w:sz="4" w:space="0" w:color="000000"/>
              <w:bottom w:val="single" w:sz="4" w:space="0" w:color="000000"/>
              <w:right w:val="single" w:sz="4" w:space="0" w:color="000000"/>
            </w:tcBorders>
            <w:shd w:val="clear" w:color="auto" w:fill="auto"/>
          </w:tcPr>
          <w:p w14:paraId="0DB4B54C" w14:textId="77777777" w:rsidR="00D725F1" w:rsidRDefault="00D725F1" w:rsidP="00ED55DF">
            <w:pPr>
              <w:pStyle w:val="LO-normal"/>
              <w:jc w:val="center"/>
              <w:rPr>
                <w:rFonts w:ascii="Verdana" w:eastAsia="Verdana" w:hAnsi="Verdana" w:cs="Verdana"/>
                <w:sz w:val="16"/>
                <w:szCs w:val="16"/>
              </w:rPr>
            </w:pPr>
          </w:p>
        </w:tc>
        <w:tc>
          <w:tcPr>
            <w:tcW w:w="1049" w:type="dxa"/>
            <w:tcBorders>
              <w:top w:val="single" w:sz="4" w:space="0" w:color="000000"/>
              <w:left w:val="single" w:sz="4" w:space="0" w:color="000000"/>
              <w:bottom w:val="single" w:sz="4" w:space="0" w:color="000000"/>
              <w:right w:val="single" w:sz="4" w:space="0" w:color="000000"/>
            </w:tcBorders>
            <w:vAlign w:val="center"/>
          </w:tcPr>
          <w:p w14:paraId="689BCA25" w14:textId="77777777" w:rsidR="00D725F1" w:rsidRDefault="00D725F1" w:rsidP="00ED55DF">
            <w:pPr>
              <w:pStyle w:val="LO-normal"/>
              <w:spacing w:line="276" w:lineRule="auto"/>
              <w:jc w:val="center"/>
              <w:rPr>
                <w:rFonts w:ascii="Verdana" w:eastAsia="Verdana" w:hAnsi="Verdana" w:cs="Verdana"/>
                <w:sz w:val="16"/>
                <w:szCs w:val="16"/>
              </w:rPr>
            </w:pPr>
          </w:p>
        </w:tc>
        <w:tc>
          <w:tcPr>
            <w:tcW w:w="9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A6EDB8" w14:textId="77777777" w:rsidR="00D725F1" w:rsidRDefault="00D725F1" w:rsidP="00ED55DF">
            <w:pPr>
              <w:pStyle w:val="LO-normal"/>
              <w:rPr>
                <w:rFonts w:ascii="Verdana" w:eastAsia="Verdana" w:hAnsi="Verdana" w:cs="Verdana"/>
                <w:sz w:val="16"/>
                <w:szCs w:val="16"/>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FA847D" w14:textId="77777777" w:rsidR="00D725F1" w:rsidRDefault="00D725F1" w:rsidP="00ED55DF">
            <w:pPr>
              <w:pStyle w:val="LO-normal"/>
              <w:rPr>
                <w:rFonts w:ascii="Verdana" w:eastAsia="Verdana" w:hAnsi="Verdana" w:cs="Verdana"/>
                <w:sz w:val="16"/>
                <w:szCs w:val="16"/>
              </w:rPr>
            </w:pPr>
          </w:p>
        </w:tc>
      </w:tr>
      <w:tr w:rsidR="00D725F1" w14:paraId="705DE9EA" w14:textId="77777777" w:rsidTr="0026678E">
        <w:trPr>
          <w:trHeight w:val="160"/>
          <w:jc w:val="center"/>
        </w:trPr>
        <w:tc>
          <w:tcPr>
            <w:tcW w:w="8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641807" w14:textId="77777777" w:rsidR="00D725F1" w:rsidRPr="003D592B" w:rsidRDefault="00D725F1" w:rsidP="00ED55DF">
            <w:pPr>
              <w:pStyle w:val="LO-normal"/>
              <w:spacing w:line="276" w:lineRule="auto"/>
              <w:jc w:val="center"/>
              <w:rPr>
                <w:rFonts w:ascii="Verdana" w:hAnsi="Verdana"/>
                <w:b/>
                <w:sz w:val="16"/>
                <w:szCs w:val="16"/>
              </w:rPr>
            </w:pPr>
            <w:r w:rsidRPr="003D592B">
              <w:rPr>
                <w:rFonts w:ascii="Verdana" w:hAnsi="Verdana"/>
                <w:b/>
                <w:sz w:val="16"/>
                <w:szCs w:val="16"/>
              </w:rPr>
              <w:t>3</w:t>
            </w:r>
          </w:p>
        </w:tc>
        <w:tc>
          <w:tcPr>
            <w:tcW w:w="7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FA8CC7" w14:textId="77777777" w:rsidR="00D725F1" w:rsidRDefault="00D725F1" w:rsidP="00ED55DF">
            <w:pPr>
              <w:pStyle w:val="LO-normal"/>
              <w:spacing w:line="276" w:lineRule="auto"/>
              <w:jc w:val="center"/>
              <w:rPr>
                <w:rFonts w:ascii="Verdana" w:eastAsia="Verdana" w:hAnsi="Verdana" w:cs="Verdana"/>
                <w:b/>
                <w:sz w:val="16"/>
                <w:szCs w:val="16"/>
              </w:rPr>
            </w:pPr>
            <w:r>
              <w:rPr>
                <w:rFonts w:ascii="Verdana" w:eastAsia="Verdana" w:hAnsi="Verdana" w:cs="Verdana"/>
                <w:b/>
                <w:sz w:val="16"/>
                <w:szCs w:val="16"/>
              </w:rPr>
              <w:t>1</w:t>
            </w:r>
          </w:p>
        </w:tc>
        <w:tc>
          <w:tcPr>
            <w:tcW w:w="34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F765AA" w14:textId="77777777" w:rsidR="00D725F1" w:rsidRDefault="00D725F1" w:rsidP="00ED55DF">
            <w:pPr>
              <w:pStyle w:val="LO-normal"/>
              <w:spacing w:line="276" w:lineRule="auto"/>
              <w:jc w:val="both"/>
              <w:rPr>
                <w:rFonts w:ascii="Verdana" w:eastAsia="Verdana" w:hAnsi="Verdana" w:cs="Verdana"/>
                <w:sz w:val="16"/>
                <w:szCs w:val="16"/>
              </w:rPr>
            </w:pPr>
          </w:p>
        </w:tc>
        <w:tc>
          <w:tcPr>
            <w:tcW w:w="1125" w:type="dxa"/>
            <w:tcBorders>
              <w:top w:val="single" w:sz="4" w:space="0" w:color="000000"/>
              <w:left w:val="single" w:sz="4" w:space="0" w:color="000000"/>
              <w:bottom w:val="single" w:sz="4" w:space="0" w:color="000000"/>
              <w:right w:val="single" w:sz="4" w:space="0" w:color="000000"/>
            </w:tcBorders>
            <w:shd w:val="clear" w:color="auto" w:fill="auto"/>
          </w:tcPr>
          <w:p w14:paraId="0E040D85" w14:textId="77777777" w:rsidR="00D725F1" w:rsidRDefault="00D725F1" w:rsidP="00ED55DF">
            <w:pPr>
              <w:pStyle w:val="LO-normal"/>
              <w:jc w:val="center"/>
              <w:rPr>
                <w:rFonts w:ascii="Verdana" w:eastAsia="Verdana" w:hAnsi="Verdana" w:cs="Verdana"/>
                <w:sz w:val="16"/>
                <w:szCs w:val="16"/>
              </w:rPr>
            </w:pPr>
          </w:p>
        </w:tc>
        <w:tc>
          <w:tcPr>
            <w:tcW w:w="1049" w:type="dxa"/>
            <w:tcBorders>
              <w:top w:val="single" w:sz="4" w:space="0" w:color="000000"/>
              <w:left w:val="single" w:sz="4" w:space="0" w:color="000000"/>
              <w:bottom w:val="single" w:sz="4" w:space="0" w:color="000000"/>
              <w:right w:val="single" w:sz="4" w:space="0" w:color="000000"/>
            </w:tcBorders>
            <w:vAlign w:val="center"/>
          </w:tcPr>
          <w:p w14:paraId="4C875ADE" w14:textId="77777777" w:rsidR="00D725F1" w:rsidRDefault="00D725F1" w:rsidP="00ED55DF">
            <w:pPr>
              <w:pStyle w:val="LO-normal"/>
              <w:spacing w:line="276" w:lineRule="auto"/>
              <w:jc w:val="center"/>
              <w:rPr>
                <w:rFonts w:ascii="Verdana" w:eastAsia="Verdana" w:hAnsi="Verdana" w:cs="Verdana"/>
                <w:sz w:val="16"/>
                <w:szCs w:val="16"/>
              </w:rPr>
            </w:pPr>
          </w:p>
        </w:tc>
        <w:tc>
          <w:tcPr>
            <w:tcW w:w="9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B5CF49" w14:textId="77777777" w:rsidR="00D725F1" w:rsidRDefault="00D725F1" w:rsidP="00ED55DF">
            <w:pPr>
              <w:pStyle w:val="LO-normal"/>
              <w:rPr>
                <w:rFonts w:ascii="Verdana" w:eastAsia="Verdana" w:hAnsi="Verdana" w:cs="Verdana"/>
                <w:sz w:val="16"/>
                <w:szCs w:val="16"/>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DE1F26" w14:textId="77777777" w:rsidR="00D725F1" w:rsidRDefault="00D725F1" w:rsidP="00ED55DF">
            <w:pPr>
              <w:pStyle w:val="LO-normal"/>
              <w:rPr>
                <w:rFonts w:ascii="Verdana" w:eastAsia="Verdana" w:hAnsi="Verdana" w:cs="Verdana"/>
                <w:sz w:val="16"/>
                <w:szCs w:val="16"/>
              </w:rPr>
            </w:pPr>
          </w:p>
        </w:tc>
      </w:tr>
      <w:tr w:rsidR="00D725F1" w14:paraId="70814BED" w14:textId="77777777" w:rsidTr="0026678E">
        <w:trPr>
          <w:trHeight w:val="160"/>
          <w:jc w:val="center"/>
        </w:trPr>
        <w:tc>
          <w:tcPr>
            <w:tcW w:w="8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E3B29D" w14:textId="77777777" w:rsidR="00D725F1" w:rsidRPr="003D592B" w:rsidRDefault="00D725F1" w:rsidP="00ED55DF">
            <w:pPr>
              <w:pStyle w:val="LO-normal"/>
              <w:spacing w:line="276" w:lineRule="auto"/>
              <w:jc w:val="center"/>
              <w:rPr>
                <w:rFonts w:ascii="Verdana" w:hAnsi="Verdana"/>
                <w:b/>
                <w:sz w:val="16"/>
                <w:szCs w:val="16"/>
              </w:rPr>
            </w:pPr>
            <w:r w:rsidRPr="003D592B">
              <w:rPr>
                <w:rFonts w:ascii="Verdana" w:hAnsi="Verdana"/>
                <w:b/>
                <w:sz w:val="16"/>
                <w:szCs w:val="16"/>
              </w:rPr>
              <w:t>4</w:t>
            </w:r>
          </w:p>
        </w:tc>
        <w:tc>
          <w:tcPr>
            <w:tcW w:w="7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480D93" w14:textId="77777777" w:rsidR="00D725F1" w:rsidRDefault="00D725F1" w:rsidP="00ED55DF">
            <w:pPr>
              <w:pStyle w:val="LO-normal"/>
              <w:spacing w:line="276" w:lineRule="auto"/>
              <w:jc w:val="center"/>
              <w:rPr>
                <w:rFonts w:ascii="Verdana" w:eastAsia="Verdana" w:hAnsi="Verdana" w:cs="Verdana"/>
                <w:b/>
                <w:sz w:val="16"/>
                <w:szCs w:val="16"/>
              </w:rPr>
            </w:pPr>
            <w:r>
              <w:rPr>
                <w:rFonts w:ascii="Verdana" w:eastAsia="Verdana" w:hAnsi="Verdana" w:cs="Verdana"/>
                <w:b/>
                <w:sz w:val="16"/>
                <w:szCs w:val="16"/>
              </w:rPr>
              <w:t>1</w:t>
            </w:r>
          </w:p>
        </w:tc>
        <w:tc>
          <w:tcPr>
            <w:tcW w:w="34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3D8063" w14:textId="77777777" w:rsidR="00D725F1" w:rsidRDefault="00D725F1" w:rsidP="00ED55DF">
            <w:pPr>
              <w:pStyle w:val="LO-normal"/>
              <w:spacing w:line="276" w:lineRule="auto"/>
              <w:jc w:val="both"/>
              <w:rPr>
                <w:rFonts w:ascii="Verdana" w:eastAsia="Verdana" w:hAnsi="Verdana" w:cs="Verdana"/>
                <w:sz w:val="16"/>
                <w:szCs w:val="16"/>
              </w:rPr>
            </w:pPr>
          </w:p>
        </w:tc>
        <w:tc>
          <w:tcPr>
            <w:tcW w:w="1125" w:type="dxa"/>
            <w:tcBorders>
              <w:top w:val="single" w:sz="4" w:space="0" w:color="000000"/>
              <w:left w:val="single" w:sz="4" w:space="0" w:color="000000"/>
              <w:bottom w:val="single" w:sz="4" w:space="0" w:color="000000"/>
              <w:right w:val="single" w:sz="4" w:space="0" w:color="000000"/>
            </w:tcBorders>
            <w:shd w:val="clear" w:color="auto" w:fill="auto"/>
          </w:tcPr>
          <w:p w14:paraId="18735AD1" w14:textId="77777777" w:rsidR="00D725F1" w:rsidRDefault="00D725F1" w:rsidP="00ED55DF">
            <w:pPr>
              <w:pStyle w:val="LO-normal"/>
              <w:jc w:val="center"/>
              <w:rPr>
                <w:rFonts w:ascii="Verdana" w:eastAsia="Verdana" w:hAnsi="Verdana" w:cs="Verdana"/>
                <w:sz w:val="16"/>
                <w:szCs w:val="16"/>
              </w:rPr>
            </w:pPr>
          </w:p>
        </w:tc>
        <w:tc>
          <w:tcPr>
            <w:tcW w:w="1049" w:type="dxa"/>
            <w:tcBorders>
              <w:top w:val="single" w:sz="4" w:space="0" w:color="000000"/>
              <w:left w:val="single" w:sz="4" w:space="0" w:color="000000"/>
              <w:bottom w:val="single" w:sz="4" w:space="0" w:color="000000"/>
              <w:right w:val="single" w:sz="4" w:space="0" w:color="000000"/>
            </w:tcBorders>
            <w:vAlign w:val="center"/>
          </w:tcPr>
          <w:p w14:paraId="1C6FD048" w14:textId="77777777" w:rsidR="00D725F1" w:rsidRDefault="00D725F1" w:rsidP="00ED55DF">
            <w:pPr>
              <w:pStyle w:val="LO-normal"/>
              <w:spacing w:line="276" w:lineRule="auto"/>
              <w:jc w:val="center"/>
              <w:rPr>
                <w:rFonts w:ascii="Verdana" w:eastAsia="Verdana" w:hAnsi="Verdana" w:cs="Verdana"/>
                <w:sz w:val="16"/>
                <w:szCs w:val="16"/>
              </w:rPr>
            </w:pPr>
          </w:p>
        </w:tc>
        <w:tc>
          <w:tcPr>
            <w:tcW w:w="9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961128" w14:textId="77777777" w:rsidR="00D725F1" w:rsidRDefault="00D725F1" w:rsidP="00ED55DF">
            <w:pPr>
              <w:pStyle w:val="LO-normal"/>
              <w:rPr>
                <w:rFonts w:ascii="Verdana" w:eastAsia="Verdana" w:hAnsi="Verdana" w:cs="Verdana"/>
                <w:sz w:val="16"/>
                <w:szCs w:val="16"/>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1CEB73" w14:textId="77777777" w:rsidR="00D725F1" w:rsidRDefault="00D725F1" w:rsidP="00ED55DF">
            <w:pPr>
              <w:pStyle w:val="LO-normal"/>
              <w:rPr>
                <w:rFonts w:ascii="Verdana" w:eastAsia="Verdana" w:hAnsi="Verdana" w:cs="Verdana"/>
                <w:sz w:val="16"/>
                <w:szCs w:val="16"/>
              </w:rPr>
            </w:pPr>
          </w:p>
        </w:tc>
      </w:tr>
      <w:tr w:rsidR="00D725F1" w14:paraId="41A38C1E" w14:textId="77777777" w:rsidTr="0026678E">
        <w:trPr>
          <w:trHeight w:val="160"/>
          <w:jc w:val="center"/>
        </w:trPr>
        <w:tc>
          <w:tcPr>
            <w:tcW w:w="8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4AC94C" w14:textId="77777777" w:rsidR="00D725F1" w:rsidRPr="003D592B" w:rsidRDefault="00D725F1" w:rsidP="00ED55DF">
            <w:pPr>
              <w:pStyle w:val="LO-normal"/>
              <w:spacing w:line="276" w:lineRule="auto"/>
              <w:jc w:val="center"/>
              <w:rPr>
                <w:rFonts w:ascii="Verdana" w:hAnsi="Verdana"/>
                <w:b/>
                <w:sz w:val="16"/>
                <w:szCs w:val="16"/>
              </w:rPr>
            </w:pPr>
            <w:r w:rsidRPr="003D592B">
              <w:rPr>
                <w:rFonts w:ascii="Verdana" w:hAnsi="Verdana"/>
                <w:b/>
                <w:sz w:val="16"/>
                <w:szCs w:val="16"/>
              </w:rPr>
              <w:t>5</w:t>
            </w:r>
          </w:p>
        </w:tc>
        <w:tc>
          <w:tcPr>
            <w:tcW w:w="7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1936C2" w14:textId="77777777" w:rsidR="00D725F1" w:rsidRDefault="00D725F1" w:rsidP="00ED55DF">
            <w:pPr>
              <w:pStyle w:val="LO-normal"/>
              <w:spacing w:line="276" w:lineRule="auto"/>
              <w:jc w:val="center"/>
              <w:rPr>
                <w:rFonts w:ascii="Verdana" w:eastAsia="Verdana" w:hAnsi="Verdana" w:cs="Verdana"/>
                <w:b/>
                <w:sz w:val="16"/>
                <w:szCs w:val="16"/>
              </w:rPr>
            </w:pPr>
            <w:r>
              <w:rPr>
                <w:rFonts w:ascii="Verdana" w:eastAsia="Verdana" w:hAnsi="Verdana" w:cs="Verdana"/>
                <w:b/>
                <w:sz w:val="16"/>
                <w:szCs w:val="16"/>
              </w:rPr>
              <w:t>1</w:t>
            </w:r>
          </w:p>
        </w:tc>
        <w:tc>
          <w:tcPr>
            <w:tcW w:w="34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569BA0" w14:textId="77777777" w:rsidR="00D725F1" w:rsidRDefault="00D725F1" w:rsidP="00ED55DF">
            <w:pPr>
              <w:pStyle w:val="LO-normal"/>
              <w:spacing w:line="276" w:lineRule="auto"/>
              <w:jc w:val="both"/>
              <w:rPr>
                <w:rFonts w:ascii="Verdana" w:eastAsia="Verdana" w:hAnsi="Verdana" w:cs="Verdana"/>
                <w:sz w:val="16"/>
                <w:szCs w:val="16"/>
              </w:rPr>
            </w:pPr>
          </w:p>
        </w:tc>
        <w:tc>
          <w:tcPr>
            <w:tcW w:w="1125" w:type="dxa"/>
            <w:tcBorders>
              <w:top w:val="single" w:sz="4" w:space="0" w:color="000000"/>
              <w:left w:val="single" w:sz="4" w:space="0" w:color="000000"/>
              <w:bottom w:val="single" w:sz="4" w:space="0" w:color="000000"/>
              <w:right w:val="single" w:sz="4" w:space="0" w:color="000000"/>
            </w:tcBorders>
            <w:shd w:val="clear" w:color="auto" w:fill="auto"/>
          </w:tcPr>
          <w:p w14:paraId="569D195F" w14:textId="77777777" w:rsidR="00D725F1" w:rsidRDefault="00D725F1" w:rsidP="00ED55DF">
            <w:pPr>
              <w:pStyle w:val="LO-normal"/>
              <w:jc w:val="center"/>
              <w:rPr>
                <w:rFonts w:ascii="Verdana" w:eastAsia="Verdana" w:hAnsi="Verdana" w:cs="Verdana"/>
                <w:sz w:val="16"/>
                <w:szCs w:val="16"/>
              </w:rPr>
            </w:pPr>
          </w:p>
        </w:tc>
        <w:tc>
          <w:tcPr>
            <w:tcW w:w="1049" w:type="dxa"/>
            <w:tcBorders>
              <w:top w:val="single" w:sz="4" w:space="0" w:color="000000"/>
              <w:left w:val="single" w:sz="4" w:space="0" w:color="000000"/>
              <w:bottom w:val="single" w:sz="4" w:space="0" w:color="000000"/>
              <w:right w:val="single" w:sz="4" w:space="0" w:color="000000"/>
            </w:tcBorders>
            <w:vAlign w:val="center"/>
          </w:tcPr>
          <w:p w14:paraId="63E33FF4" w14:textId="77777777" w:rsidR="00D725F1" w:rsidRDefault="00D725F1" w:rsidP="00ED55DF">
            <w:pPr>
              <w:pStyle w:val="LO-normal"/>
              <w:spacing w:line="276" w:lineRule="auto"/>
              <w:jc w:val="center"/>
              <w:rPr>
                <w:rFonts w:ascii="Verdana" w:eastAsia="Verdana" w:hAnsi="Verdana" w:cs="Verdana"/>
                <w:sz w:val="16"/>
                <w:szCs w:val="16"/>
              </w:rPr>
            </w:pPr>
          </w:p>
        </w:tc>
        <w:tc>
          <w:tcPr>
            <w:tcW w:w="9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1969CE" w14:textId="77777777" w:rsidR="00D725F1" w:rsidRDefault="00D725F1" w:rsidP="00ED55DF">
            <w:pPr>
              <w:pStyle w:val="LO-normal"/>
              <w:rPr>
                <w:rFonts w:ascii="Verdana" w:eastAsia="Verdana" w:hAnsi="Verdana" w:cs="Verdana"/>
                <w:sz w:val="16"/>
                <w:szCs w:val="16"/>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FCC879" w14:textId="77777777" w:rsidR="00D725F1" w:rsidRDefault="00D725F1" w:rsidP="00ED55DF">
            <w:pPr>
              <w:pStyle w:val="LO-normal"/>
              <w:rPr>
                <w:rFonts w:ascii="Verdana" w:eastAsia="Verdana" w:hAnsi="Verdana" w:cs="Verdana"/>
                <w:sz w:val="16"/>
                <w:szCs w:val="16"/>
              </w:rPr>
            </w:pPr>
          </w:p>
        </w:tc>
      </w:tr>
      <w:tr w:rsidR="00D725F1" w14:paraId="5EB58FCF" w14:textId="77777777" w:rsidTr="0026678E">
        <w:trPr>
          <w:trHeight w:val="160"/>
          <w:jc w:val="center"/>
        </w:trPr>
        <w:tc>
          <w:tcPr>
            <w:tcW w:w="8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4343A6" w14:textId="77777777" w:rsidR="00D725F1" w:rsidRPr="003D592B" w:rsidRDefault="00D725F1" w:rsidP="00ED55DF">
            <w:pPr>
              <w:pStyle w:val="LO-normal"/>
              <w:spacing w:line="276" w:lineRule="auto"/>
              <w:jc w:val="center"/>
              <w:rPr>
                <w:rFonts w:ascii="Verdana" w:hAnsi="Verdana"/>
                <w:b/>
                <w:sz w:val="16"/>
                <w:szCs w:val="16"/>
              </w:rPr>
            </w:pPr>
            <w:r w:rsidRPr="003D592B">
              <w:rPr>
                <w:rFonts w:ascii="Verdana" w:hAnsi="Verdana"/>
                <w:b/>
                <w:sz w:val="16"/>
                <w:szCs w:val="16"/>
              </w:rPr>
              <w:t>6</w:t>
            </w:r>
          </w:p>
        </w:tc>
        <w:tc>
          <w:tcPr>
            <w:tcW w:w="7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870E99" w14:textId="77777777" w:rsidR="00D725F1" w:rsidRDefault="00D725F1" w:rsidP="00ED55DF">
            <w:pPr>
              <w:pStyle w:val="LO-normal"/>
              <w:spacing w:line="276" w:lineRule="auto"/>
              <w:jc w:val="center"/>
              <w:rPr>
                <w:rFonts w:ascii="Verdana" w:eastAsia="Verdana" w:hAnsi="Verdana" w:cs="Verdana"/>
                <w:b/>
                <w:sz w:val="16"/>
                <w:szCs w:val="16"/>
              </w:rPr>
            </w:pPr>
            <w:r>
              <w:rPr>
                <w:rFonts w:ascii="Verdana" w:eastAsia="Verdana" w:hAnsi="Verdana" w:cs="Verdana"/>
                <w:b/>
                <w:sz w:val="16"/>
                <w:szCs w:val="16"/>
              </w:rPr>
              <w:t>1</w:t>
            </w:r>
          </w:p>
        </w:tc>
        <w:tc>
          <w:tcPr>
            <w:tcW w:w="34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47CE82" w14:textId="77777777" w:rsidR="00D725F1" w:rsidRDefault="00D725F1" w:rsidP="00ED55DF">
            <w:pPr>
              <w:pStyle w:val="LO-normal"/>
              <w:spacing w:line="276" w:lineRule="auto"/>
              <w:jc w:val="both"/>
              <w:rPr>
                <w:rFonts w:ascii="Verdana" w:eastAsia="Verdana" w:hAnsi="Verdana" w:cs="Verdana"/>
                <w:sz w:val="16"/>
                <w:szCs w:val="16"/>
              </w:rPr>
            </w:pPr>
          </w:p>
        </w:tc>
        <w:tc>
          <w:tcPr>
            <w:tcW w:w="1125" w:type="dxa"/>
            <w:tcBorders>
              <w:top w:val="single" w:sz="4" w:space="0" w:color="000000"/>
              <w:left w:val="single" w:sz="4" w:space="0" w:color="000000"/>
              <w:bottom w:val="single" w:sz="4" w:space="0" w:color="000000"/>
              <w:right w:val="single" w:sz="4" w:space="0" w:color="000000"/>
            </w:tcBorders>
            <w:shd w:val="clear" w:color="auto" w:fill="auto"/>
          </w:tcPr>
          <w:p w14:paraId="5ECA43A4" w14:textId="77777777" w:rsidR="00D725F1" w:rsidRDefault="00D725F1" w:rsidP="00ED55DF">
            <w:pPr>
              <w:pStyle w:val="LO-normal"/>
              <w:jc w:val="center"/>
              <w:rPr>
                <w:rFonts w:ascii="Verdana" w:eastAsia="Verdana" w:hAnsi="Verdana" w:cs="Verdana"/>
                <w:sz w:val="16"/>
                <w:szCs w:val="16"/>
              </w:rPr>
            </w:pPr>
          </w:p>
        </w:tc>
        <w:tc>
          <w:tcPr>
            <w:tcW w:w="1049" w:type="dxa"/>
            <w:tcBorders>
              <w:top w:val="single" w:sz="4" w:space="0" w:color="000000"/>
              <w:left w:val="single" w:sz="4" w:space="0" w:color="000000"/>
              <w:bottom w:val="single" w:sz="4" w:space="0" w:color="000000"/>
              <w:right w:val="single" w:sz="4" w:space="0" w:color="000000"/>
            </w:tcBorders>
            <w:vAlign w:val="center"/>
          </w:tcPr>
          <w:p w14:paraId="1091D282" w14:textId="77777777" w:rsidR="00D725F1" w:rsidRDefault="00D725F1" w:rsidP="00ED55DF">
            <w:pPr>
              <w:pStyle w:val="LO-normal"/>
              <w:spacing w:line="276" w:lineRule="auto"/>
              <w:jc w:val="center"/>
              <w:rPr>
                <w:rFonts w:ascii="Verdana" w:eastAsia="Verdana" w:hAnsi="Verdana" w:cs="Verdana"/>
                <w:sz w:val="16"/>
                <w:szCs w:val="16"/>
              </w:rPr>
            </w:pPr>
          </w:p>
        </w:tc>
        <w:tc>
          <w:tcPr>
            <w:tcW w:w="9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45763B" w14:textId="77777777" w:rsidR="00D725F1" w:rsidRDefault="00D725F1" w:rsidP="00ED55DF">
            <w:pPr>
              <w:pStyle w:val="LO-normal"/>
              <w:rPr>
                <w:rFonts w:ascii="Verdana" w:eastAsia="Verdana" w:hAnsi="Verdana" w:cs="Verdana"/>
                <w:sz w:val="16"/>
                <w:szCs w:val="16"/>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D58755" w14:textId="77777777" w:rsidR="00D725F1" w:rsidRDefault="00D725F1" w:rsidP="00ED55DF">
            <w:pPr>
              <w:pStyle w:val="LO-normal"/>
              <w:rPr>
                <w:rFonts w:ascii="Verdana" w:eastAsia="Verdana" w:hAnsi="Verdana" w:cs="Verdana"/>
                <w:sz w:val="16"/>
                <w:szCs w:val="16"/>
              </w:rPr>
            </w:pPr>
          </w:p>
        </w:tc>
      </w:tr>
      <w:tr w:rsidR="00D725F1" w14:paraId="185B55AF" w14:textId="77777777" w:rsidTr="0026678E">
        <w:trPr>
          <w:trHeight w:val="160"/>
          <w:jc w:val="center"/>
        </w:trPr>
        <w:tc>
          <w:tcPr>
            <w:tcW w:w="8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5AE06C" w14:textId="77777777" w:rsidR="00D725F1" w:rsidRPr="003D592B" w:rsidRDefault="00D725F1" w:rsidP="00ED55DF">
            <w:pPr>
              <w:pStyle w:val="LO-normal"/>
              <w:spacing w:line="276" w:lineRule="auto"/>
              <w:jc w:val="center"/>
              <w:rPr>
                <w:rFonts w:ascii="Verdana" w:hAnsi="Verdana"/>
                <w:b/>
                <w:sz w:val="16"/>
                <w:szCs w:val="16"/>
              </w:rPr>
            </w:pPr>
            <w:r w:rsidRPr="003D592B">
              <w:rPr>
                <w:rFonts w:ascii="Verdana" w:hAnsi="Verdana"/>
                <w:b/>
                <w:sz w:val="16"/>
                <w:szCs w:val="16"/>
              </w:rPr>
              <w:t>7</w:t>
            </w:r>
          </w:p>
        </w:tc>
        <w:tc>
          <w:tcPr>
            <w:tcW w:w="7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60827A" w14:textId="77777777" w:rsidR="00D725F1" w:rsidRDefault="00D725F1" w:rsidP="00ED55DF">
            <w:pPr>
              <w:pStyle w:val="LO-normal"/>
              <w:spacing w:line="276" w:lineRule="auto"/>
              <w:jc w:val="center"/>
              <w:rPr>
                <w:rFonts w:ascii="Verdana" w:eastAsia="Verdana" w:hAnsi="Verdana" w:cs="Verdana"/>
                <w:b/>
                <w:sz w:val="16"/>
                <w:szCs w:val="16"/>
              </w:rPr>
            </w:pPr>
            <w:r>
              <w:rPr>
                <w:rFonts w:ascii="Verdana" w:eastAsia="Verdana" w:hAnsi="Verdana" w:cs="Verdana"/>
                <w:b/>
                <w:sz w:val="16"/>
                <w:szCs w:val="16"/>
              </w:rPr>
              <w:t>1</w:t>
            </w:r>
          </w:p>
        </w:tc>
        <w:tc>
          <w:tcPr>
            <w:tcW w:w="34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7A43E1" w14:textId="77777777" w:rsidR="00D725F1" w:rsidRDefault="00D725F1" w:rsidP="00ED55DF">
            <w:pPr>
              <w:pStyle w:val="LO-normal"/>
              <w:spacing w:line="276" w:lineRule="auto"/>
              <w:jc w:val="both"/>
              <w:rPr>
                <w:rFonts w:ascii="Verdana" w:eastAsia="Verdana" w:hAnsi="Verdana" w:cs="Verdana"/>
                <w:sz w:val="16"/>
                <w:szCs w:val="16"/>
              </w:rPr>
            </w:pPr>
          </w:p>
        </w:tc>
        <w:tc>
          <w:tcPr>
            <w:tcW w:w="1125" w:type="dxa"/>
            <w:tcBorders>
              <w:top w:val="single" w:sz="4" w:space="0" w:color="000000"/>
              <w:left w:val="single" w:sz="4" w:space="0" w:color="000000"/>
              <w:bottom w:val="single" w:sz="4" w:space="0" w:color="000000"/>
              <w:right w:val="single" w:sz="4" w:space="0" w:color="000000"/>
            </w:tcBorders>
            <w:shd w:val="clear" w:color="auto" w:fill="auto"/>
          </w:tcPr>
          <w:p w14:paraId="298B0C78" w14:textId="77777777" w:rsidR="00D725F1" w:rsidRDefault="00D725F1" w:rsidP="00ED55DF">
            <w:pPr>
              <w:pStyle w:val="LO-normal"/>
              <w:jc w:val="center"/>
              <w:rPr>
                <w:rFonts w:ascii="Verdana" w:eastAsia="Verdana" w:hAnsi="Verdana" w:cs="Verdana"/>
                <w:sz w:val="16"/>
                <w:szCs w:val="16"/>
              </w:rPr>
            </w:pPr>
          </w:p>
        </w:tc>
        <w:tc>
          <w:tcPr>
            <w:tcW w:w="1049" w:type="dxa"/>
            <w:tcBorders>
              <w:top w:val="single" w:sz="4" w:space="0" w:color="000000"/>
              <w:left w:val="single" w:sz="4" w:space="0" w:color="000000"/>
              <w:bottom w:val="single" w:sz="4" w:space="0" w:color="000000"/>
              <w:right w:val="single" w:sz="4" w:space="0" w:color="000000"/>
            </w:tcBorders>
            <w:vAlign w:val="center"/>
          </w:tcPr>
          <w:p w14:paraId="566A29A4" w14:textId="77777777" w:rsidR="00D725F1" w:rsidRDefault="00D725F1" w:rsidP="00ED55DF">
            <w:pPr>
              <w:pStyle w:val="LO-normal"/>
              <w:spacing w:line="276" w:lineRule="auto"/>
              <w:jc w:val="center"/>
              <w:rPr>
                <w:rFonts w:ascii="Verdana" w:eastAsia="Verdana" w:hAnsi="Verdana" w:cs="Verdana"/>
                <w:sz w:val="16"/>
                <w:szCs w:val="16"/>
              </w:rPr>
            </w:pPr>
          </w:p>
        </w:tc>
        <w:tc>
          <w:tcPr>
            <w:tcW w:w="9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CC4E72" w14:textId="77777777" w:rsidR="00D725F1" w:rsidRDefault="00D725F1" w:rsidP="00ED55DF">
            <w:pPr>
              <w:pStyle w:val="LO-normal"/>
              <w:rPr>
                <w:rFonts w:ascii="Verdana" w:eastAsia="Verdana" w:hAnsi="Verdana" w:cs="Verdana"/>
                <w:sz w:val="16"/>
                <w:szCs w:val="16"/>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EA4B65" w14:textId="77777777" w:rsidR="00D725F1" w:rsidRDefault="00D725F1" w:rsidP="00ED55DF">
            <w:pPr>
              <w:pStyle w:val="LO-normal"/>
              <w:rPr>
                <w:rFonts w:ascii="Verdana" w:eastAsia="Verdana" w:hAnsi="Verdana" w:cs="Verdana"/>
                <w:sz w:val="16"/>
                <w:szCs w:val="16"/>
              </w:rPr>
            </w:pPr>
          </w:p>
        </w:tc>
      </w:tr>
    </w:tbl>
    <w:p w14:paraId="02F2D4F3" w14:textId="77777777" w:rsidR="0007235E" w:rsidRDefault="0007235E" w:rsidP="00ED55DF">
      <w:pPr>
        <w:pStyle w:val="LO-normal"/>
        <w:spacing w:line="276" w:lineRule="auto"/>
        <w:jc w:val="both"/>
        <w:rPr>
          <w:rFonts w:ascii="Verdana" w:eastAsia="Verdana" w:hAnsi="Verdana" w:cs="Verdana"/>
        </w:rPr>
      </w:pPr>
    </w:p>
    <w:p w14:paraId="38E00E7F" w14:textId="77777777" w:rsidR="0007235E" w:rsidRDefault="0007235E" w:rsidP="00ED55DF">
      <w:pPr>
        <w:pStyle w:val="LO-normal"/>
        <w:spacing w:line="276" w:lineRule="auto"/>
        <w:jc w:val="both"/>
        <w:rPr>
          <w:rFonts w:ascii="Verdana" w:eastAsia="Verdana" w:hAnsi="Verdana" w:cs="Verdana"/>
        </w:rPr>
      </w:pPr>
    </w:p>
    <w:p w14:paraId="0698FC07" w14:textId="77777777" w:rsidR="0007235E" w:rsidRDefault="008D5D09" w:rsidP="00ED55DF">
      <w:pPr>
        <w:pStyle w:val="LO-normal"/>
        <w:spacing w:line="276" w:lineRule="auto"/>
        <w:jc w:val="both"/>
      </w:pPr>
      <w:r>
        <w:rPr>
          <w:rFonts w:ascii="Verdana" w:eastAsia="Verdana" w:hAnsi="Verdana" w:cs="Verdana"/>
        </w:rPr>
        <w:t>A validade da proposta é de 60 (sessenta) dias.</w:t>
      </w:r>
    </w:p>
    <w:p w14:paraId="36095383" w14:textId="77777777" w:rsidR="0007235E" w:rsidRDefault="0007235E" w:rsidP="00ED55DF">
      <w:pPr>
        <w:pStyle w:val="LO-normal"/>
        <w:spacing w:line="276" w:lineRule="auto"/>
        <w:jc w:val="both"/>
        <w:rPr>
          <w:rFonts w:ascii="Verdana" w:eastAsia="Verdana" w:hAnsi="Verdana" w:cs="Verdana"/>
        </w:rPr>
      </w:pPr>
    </w:p>
    <w:p w14:paraId="1ED5A08F" w14:textId="77777777" w:rsidR="0007235E" w:rsidRDefault="0007235E" w:rsidP="00ED55DF">
      <w:pPr>
        <w:pStyle w:val="LO-normal"/>
        <w:spacing w:line="276" w:lineRule="auto"/>
        <w:jc w:val="both"/>
        <w:rPr>
          <w:rFonts w:ascii="Verdana" w:eastAsia="Verdana" w:hAnsi="Verdana" w:cs="Verdana"/>
        </w:rPr>
      </w:pPr>
    </w:p>
    <w:p w14:paraId="047D4ADF" w14:textId="77777777" w:rsidR="0007235E" w:rsidRDefault="008D5D09" w:rsidP="00ED55DF">
      <w:pPr>
        <w:pStyle w:val="LO-normal"/>
        <w:spacing w:line="276" w:lineRule="auto"/>
        <w:jc w:val="both"/>
      </w:pPr>
      <w:r>
        <w:rPr>
          <w:rFonts w:ascii="Verdana" w:eastAsia="Verdana" w:hAnsi="Verdana" w:cs="Verdana"/>
        </w:rPr>
        <w:t>(Local), ____ de ____________ de 2023.</w:t>
      </w:r>
    </w:p>
    <w:p w14:paraId="55ADF3F9" w14:textId="77777777" w:rsidR="0007235E" w:rsidRDefault="0007235E" w:rsidP="00ED55DF">
      <w:pPr>
        <w:pStyle w:val="LO-normal"/>
        <w:spacing w:line="276" w:lineRule="auto"/>
        <w:jc w:val="both"/>
        <w:rPr>
          <w:rFonts w:ascii="Verdana" w:eastAsia="Verdana" w:hAnsi="Verdana" w:cs="Verdana"/>
        </w:rPr>
      </w:pPr>
    </w:p>
    <w:p w14:paraId="0D7582AF" w14:textId="77777777" w:rsidR="0007235E" w:rsidRDefault="0007235E" w:rsidP="00ED55DF">
      <w:pPr>
        <w:pStyle w:val="LO-normal"/>
        <w:spacing w:line="276" w:lineRule="auto"/>
        <w:jc w:val="both"/>
        <w:rPr>
          <w:rFonts w:ascii="Verdana" w:eastAsia="Verdana" w:hAnsi="Verdana" w:cs="Verdana"/>
        </w:rPr>
      </w:pPr>
    </w:p>
    <w:p w14:paraId="70232446" w14:textId="77777777" w:rsidR="0007235E" w:rsidRDefault="0007235E" w:rsidP="00ED55DF">
      <w:pPr>
        <w:pStyle w:val="LO-normal"/>
        <w:spacing w:line="276" w:lineRule="auto"/>
        <w:jc w:val="both"/>
        <w:rPr>
          <w:rFonts w:ascii="Verdana" w:eastAsia="Verdana" w:hAnsi="Verdana" w:cs="Verdana"/>
        </w:rPr>
      </w:pPr>
    </w:p>
    <w:p w14:paraId="0F33942F" w14:textId="77777777" w:rsidR="0007235E" w:rsidRDefault="008D5D09" w:rsidP="00ED55DF">
      <w:pPr>
        <w:pStyle w:val="LO-normal"/>
        <w:spacing w:line="276" w:lineRule="auto"/>
        <w:jc w:val="center"/>
      </w:pPr>
      <w:r>
        <w:rPr>
          <w:rFonts w:ascii="Verdana" w:eastAsia="Verdana" w:hAnsi="Verdana" w:cs="Verdana"/>
        </w:rPr>
        <w:t>_________________________________________________</w:t>
      </w:r>
    </w:p>
    <w:p w14:paraId="48C88133" w14:textId="77777777" w:rsidR="0007235E" w:rsidRDefault="008D5D09" w:rsidP="00ED55DF">
      <w:pPr>
        <w:pStyle w:val="LO-normal"/>
        <w:spacing w:line="276" w:lineRule="auto"/>
        <w:jc w:val="center"/>
        <w:rPr>
          <w:rFonts w:ascii="Verdana" w:eastAsia="Verdana" w:hAnsi="Verdana" w:cs="Verdana"/>
        </w:rPr>
      </w:pPr>
      <w:r>
        <w:rPr>
          <w:rFonts w:ascii="Verdana" w:eastAsia="Verdana" w:hAnsi="Verdana" w:cs="Verdana"/>
        </w:rPr>
        <w:t>(nome e assinatura do representante)</w:t>
      </w:r>
      <w:r>
        <w:br w:type="page"/>
      </w:r>
    </w:p>
    <w:p w14:paraId="4F116F39" w14:textId="77777777" w:rsidR="0007235E" w:rsidRDefault="008D5D09" w:rsidP="00ED55DF">
      <w:pPr>
        <w:pStyle w:val="LO-normal"/>
        <w:spacing w:line="276" w:lineRule="auto"/>
        <w:jc w:val="center"/>
      </w:pPr>
      <w:r>
        <w:rPr>
          <w:rFonts w:ascii="Verdana" w:eastAsia="Verdana" w:hAnsi="Verdana" w:cs="Verdana"/>
          <w:b/>
        </w:rPr>
        <w:t>ANEXO VI – DECLARAÇÃO DE CUMPRIMENTO DO ARTIGO 7º, XXXIII, DA CONSTITUIÇÃO FEDERAL</w:t>
      </w:r>
    </w:p>
    <w:p w14:paraId="6AE4B48C" w14:textId="77777777" w:rsidR="0007235E" w:rsidRDefault="0007235E" w:rsidP="00ED55DF">
      <w:pPr>
        <w:pStyle w:val="LO-normal"/>
        <w:spacing w:line="276" w:lineRule="auto"/>
        <w:jc w:val="center"/>
        <w:rPr>
          <w:rFonts w:ascii="Verdana" w:eastAsia="Verdana" w:hAnsi="Verdana" w:cs="Verdana"/>
        </w:rPr>
      </w:pPr>
    </w:p>
    <w:p w14:paraId="62EF4CB4" w14:textId="77777777" w:rsidR="0007235E" w:rsidRDefault="0007235E" w:rsidP="00ED55DF">
      <w:pPr>
        <w:pStyle w:val="LO-normal"/>
        <w:spacing w:line="276" w:lineRule="auto"/>
        <w:jc w:val="center"/>
        <w:rPr>
          <w:rFonts w:ascii="Verdana" w:eastAsia="Verdana" w:hAnsi="Verdana" w:cs="Verdana"/>
        </w:rPr>
      </w:pPr>
    </w:p>
    <w:p w14:paraId="115E7A52" w14:textId="77777777" w:rsidR="0007235E" w:rsidRDefault="008D5D09" w:rsidP="00ED55DF">
      <w:pPr>
        <w:pStyle w:val="LO-normal"/>
        <w:spacing w:line="276" w:lineRule="auto"/>
        <w:jc w:val="both"/>
      </w:pPr>
      <w:r>
        <w:rPr>
          <w:rFonts w:ascii="Verdana" w:eastAsia="Verdana" w:hAnsi="Verdana" w:cs="Verdana"/>
        </w:rPr>
        <w:t>À</w:t>
      </w:r>
    </w:p>
    <w:p w14:paraId="708768F6" w14:textId="77777777" w:rsidR="0007235E" w:rsidRDefault="008D5D09" w:rsidP="00ED55DF">
      <w:pPr>
        <w:pStyle w:val="LO-normal"/>
        <w:spacing w:line="276" w:lineRule="auto"/>
        <w:jc w:val="both"/>
      </w:pPr>
      <w:r>
        <w:rPr>
          <w:rFonts w:ascii="Verdana" w:eastAsia="Verdana" w:hAnsi="Verdana" w:cs="Verdana"/>
        </w:rPr>
        <w:t>DEFENSORIA PÚBLICA DO ESTADO DO PARANÁ</w:t>
      </w:r>
    </w:p>
    <w:p w14:paraId="15D2A905" w14:textId="0E134864" w:rsidR="0007235E" w:rsidRDefault="008D5D09" w:rsidP="00ED55DF">
      <w:pPr>
        <w:pStyle w:val="LO-normal"/>
        <w:spacing w:line="276" w:lineRule="auto"/>
        <w:jc w:val="both"/>
      </w:pPr>
      <w:r>
        <w:rPr>
          <w:rFonts w:ascii="Verdana" w:eastAsia="Verdana" w:hAnsi="Verdana" w:cs="Verdana"/>
        </w:rPr>
        <w:t xml:space="preserve">EDITAL DE PREGÃO </w:t>
      </w:r>
      <w:r w:rsidRPr="0026678E">
        <w:rPr>
          <w:rFonts w:ascii="Verdana" w:eastAsia="Verdana" w:hAnsi="Verdana" w:cs="Verdana"/>
        </w:rPr>
        <w:t xml:space="preserve">ELETRÔNICO Nº </w:t>
      </w:r>
      <w:r w:rsidR="00ED55DF" w:rsidRPr="0026678E">
        <w:rPr>
          <w:rFonts w:ascii="Verdana" w:eastAsia="Verdana" w:hAnsi="Verdana" w:cs="Verdana"/>
        </w:rPr>
        <w:t>041/2023</w:t>
      </w:r>
    </w:p>
    <w:p w14:paraId="4DAADDD6" w14:textId="77777777" w:rsidR="0007235E" w:rsidRDefault="0007235E" w:rsidP="00ED55DF">
      <w:pPr>
        <w:pStyle w:val="LO-normal"/>
        <w:spacing w:line="276" w:lineRule="auto"/>
        <w:jc w:val="both"/>
        <w:rPr>
          <w:rFonts w:ascii="Verdana" w:eastAsia="Verdana" w:hAnsi="Verdana" w:cs="Verdana"/>
        </w:rPr>
      </w:pPr>
    </w:p>
    <w:p w14:paraId="2F0D3D59" w14:textId="77777777" w:rsidR="0007235E" w:rsidRDefault="0007235E" w:rsidP="00ED55DF">
      <w:pPr>
        <w:pStyle w:val="LO-normal"/>
        <w:spacing w:line="276" w:lineRule="auto"/>
        <w:jc w:val="both"/>
        <w:rPr>
          <w:rFonts w:ascii="Verdana" w:eastAsia="Verdana" w:hAnsi="Verdana" w:cs="Verdana"/>
        </w:rPr>
      </w:pPr>
    </w:p>
    <w:p w14:paraId="29F75AAC" w14:textId="77777777" w:rsidR="0007235E" w:rsidRDefault="0007235E" w:rsidP="00ED55DF">
      <w:pPr>
        <w:pStyle w:val="LO-normal"/>
        <w:spacing w:line="276" w:lineRule="auto"/>
        <w:jc w:val="both"/>
        <w:rPr>
          <w:rFonts w:ascii="Verdana" w:eastAsia="Verdana" w:hAnsi="Verdana" w:cs="Verdana"/>
        </w:rPr>
      </w:pPr>
    </w:p>
    <w:p w14:paraId="115E3C13" w14:textId="77777777" w:rsidR="0007235E" w:rsidRDefault="008D5D09" w:rsidP="00ED55DF">
      <w:pPr>
        <w:pStyle w:val="LO-normal"/>
        <w:spacing w:line="276" w:lineRule="auto"/>
        <w:jc w:val="both"/>
      </w:pPr>
      <w:r>
        <w:rPr>
          <w:rFonts w:ascii="Verdana" w:eastAsia="Verdana" w:hAnsi="Verdana" w:cs="Verdana"/>
        </w:rPr>
        <w:t>Com vistas à participação no pregão acima epigrafado e, para todos os fins de direito, declaramos que não possuímos em nosso quadro funcional menores de dezoito anos executando trabalho no período noturno, perigoso ou insalubre, nem menores de dezesseis anos em qualquer trabalho, salvo na condição de aprendiz, a partir de quatorze anos de idade, consoante art. 7º, inc. XXXIII, da Constituição da República.</w:t>
      </w:r>
    </w:p>
    <w:p w14:paraId="6733523B" w14:textId="77777777" w:rsidR="0007235E" w:rsidRDefault="0007235E" w:rsidP="00ED55DF">
      <w:pPr>
        <w:pStyle w:val="LO-normal"/>
        <w:spacing w:line="276" w:lineRule="auto"/>
        <w:jc w:val="both"/>
        <w:rPr>
          <w:rFonts w:ascii="Verdana" w:eastAsia="Verdana" w:hAnsi="Verdana" w:cs="Verdana"/>
        </w:rPr>
      </w:pPr>
    </w:p>
    <w:p w14:paraId="36E69D84" w14:textId="77777777" w:rsidR="0007235E" w:rsidRDefault="008D5D09" w:rsidP="00ED55DF">
      <w:pPr>
        <w:pStyle w:val="LO-normal"/>
        <w:spacing w:line="276" w:lineRule="auto"/>
        <w:jc w:val="both"/>
      </w:pPr>
      <w:r>
        <w:rPr>
          <w:rFonts w:ascii="Verdana" w:eastAsia="Verdana" w:hAnsi="Verdana" w:cs="Verdana"/>
        </w:rPr>
        <w:t>Por ser expressão de verdade, firmamos a presente declaração.</w:t>
      </w:r>
    </w:p>
    <w:p w14:paraId="4835A300" w14:textId="77777777" w:rsidR="0007235E" w:rsidRDefault="0007235E" w:rsidP="00ED55DF">
      <w:pPr>
        <w:pStyle w:val="LO-normal"/>
        <w:spacing w:line="276" w:lineRule="auto"/>
        <w:jc w:val="center"/>
        <w:rPr>
          <w:rFonts w:ascii="Verdana" w:eastAsia="Verdana" w:hAnsi="Verdana" w:cs="Verdana"/>
        </w:rPr>
      </w:pPr>
    </w:p>
    <w:p w14:paraId="4CBB0CDE" w14:textId="77777777" w:rsidR="0007235E" w:rsidRDefault="0007235E" w:rsidP="00ED55DF">
      <w:pPr>
        <w:pStyle w:val="LO-normal"/>
        <w:spacing w:line="276" w:lineRule="auto"/>
        <w:jc w:val="center"/>
        <w:rPr>
          <w:rFonts w:ascii="Verdana" w:eastAsia="Verdana" w:hAnsi="Verdana" w:cs="Verdana"/>
        </w:rPr>
      </w:pPr>
    </w:p>
    <w:p w14:paraId="3EE980A2" w14:textId="77777777" w:rsidR="0007235E" w:rsidRDefault="008D5D09" w:rsidP="00ED55DF">
      <w:pPr>
        <w:pStyle w:val="LO-normal"/>
        <w:spacing w:line="276" w:lineRule="auto"/>
        <w:jc w:val="center"/>
      </w:pPr>
      <w:r>
        <w:rPr>
          <w:rFonts w:ascii="Verdana" w:eastAsia="Verdana" w:hAnsi="Verdana" w:cs="Verdana"/>
        </w:rPr>
        <w:t>(Local), ____ de __________ de 2023.</w:t>
      </w:r>
    </w:p>
    <w:p w14:paraId="1EF8947B" w14:textId="77777777" w:rsidR="0007235E" w:rsidRDefault="0007235E" w:rsidP="00ED55DF">
      <w:pPr>
        <w:pStyle w:val="LO-normal"/>
        <w:spacing w:line="276" w:lineRule="auto"/>
        <w:jc w:val="center"/>
        <w:rPr>
          <w:rFonts w:ascii="Verdana" w:eastAsia="Verdana" w:hAnsi="Verdana" w:cs="Verdana"/>
        </w:rPr>
      </w:pPr>
    </w:p>
    <w:p w14:paraId="4164ED0E" w14:textId="77777777" w:rsidR="0007235E" w:rsidRDefault="0007235E" w:rsidP="00ED55DF">
      <w:pPr>
        <w:pStyle w:val="LO-normal"/>
        <w:spacing w:line="276" w:lineRule="auto"/>
        <w:jc w:val="center"/>
        <w:rPr>
          <w:rFonts w:ascii="Verdana" w:eastAsia="Verdana" w:hAnsi="Verdana" w:cs="Verdana"/>
        </w:rPr>
      </w:pPr>
    </w:p>
    <w:p w14:paraId="57E6F8AB" w14:textId="77777777" w:rsidR="0007235E" w:rsidRDefault="008D5D09" w:rsidP="00ED55DF">
      <w:pPr>
        <w:pStyle w:val="LO-normal"/>
        <w:spacing w:line="276" w:lineRule="auto"/>
        <w:jc w:val="center"/>
      </w:pPr>
      <w:r>
        <w:rPr>
          <w:rFonts w:ascii="Verdana" w:eastAsia="Verdana" w:hAnsi="Verdana" w:cs="Verdana"/>
        </w:rPr>
        <w:t>_______________________________</w:t>
      </w:r>
    </w:p>
    <w:p w14:paraId="52DE9601" w14:textId="77777777" w:rsidR="0007235E" w:rsidRDefault="008D5D09" w:rsidP="00ED55DF">
      <w:pPr>
        <w:pStyle w:val="LO-normal"/>
        <w:spacing w:line="276" w:lineRule="auto"/>
        <w:jc w:val="center"/>
      </w:pPr>
      <w:r>
        <w:rPr>
          <w:rFonts w:ascii="Verdana" w:eastAsia="Verdana" w:hAnsi="Verdana" w:cs="Verdana"/>
        </w:rPr>
        <w:t>Nome da Empresa</w:t>
      </w:r>
    </w:p>
    <w:p w14:paraId="402D950E" w14:textId="77777777" w:rsidR="0007235E" w:rsidRDefault="008D5D09" w:rsidP="00ED55DF">
      <w:pPr>
        <w:pStyle w:val="LO-normal"/>
        <w:spacing w:line="276" w:lineRule="auto"/>
        <w:jc w:val="center"/>
      </w:pPr>
      <w:r>
        <w:rPr>
          <w:rFonts w:ascii="Verdana" w:eastAsia="Verdana" w:hAnsi="Verdana" w:cs="Verdana"/>
        </w:rPr>
        <w:t>CNPJ:</w:t>
      </w:r>
    </w:p>
    <w:p w14:paraId="2FBC1B1F" w14:textId="77777777" w:rsidR="0007235E" w:rsidRDefault="0007235E" w:rsidP="00ED55DF">
      <w:pPr>
        <w:pStyle w:val="LO-normal"/>
        <w:spacing w:line="276" w:lineRule="auto"/>
        <w:jc w:val="center"/>
        <w:rPr>
          <w:rFonts w:ascii="Verdana" w:eastAsia="Verdana" w:hAnsi="Verdana" w:cs="Verdana"/>
        </w:rPr>
      </w:pPr>
    </w:p>
    <w:p w14:paraId="5E69305A" w14:textId="77777777" w:rsidR="0007235E" w:rsidRDefault="0007235E" w:rsidP="00ED55DF">
      <w:pPr>
        <w:pStyle w:val="LO-normal"/>
        <w:spacing w:line="276" w:lineRule="auto"/>
        <w:jc w:val="center"/>
        <w:rPr>
          <w:rFonts w:ascii="Verdana" w:eastAsia="Verdana" w:hAnsi="Verdana" w:cs="Verdana"/>
        </w:rPr>
      </w:pPr>
    </w:p>
    <w:p w14:paraId="0470E077" w14:textId="77777777" w:rsidR="0007235E" w:rsidRDefault="008D5D09" w:rsidP="00ED55DF">
      <w:pPr>
        <w:pStyle w:val="LO-normal"/>
        <w:spacing w:line="276" w:lineRule="auto"/>
        <w:jc w:val="center"/>
      </w:pPr>
      <w:r>
        <w:rPr>
          <w:rFonts w:ascii="Verdana" w:eastAsia="Verdana" w:hAnsi="Verdana" w:cs="Verdana"/>
        </w:rPr>
        <w:t>_________________________________________________________</w:t>
      </w:r>
    </w:p>
    <w:p w14:paraId="795FDAB1" w14:textId="77777777" w:rsidR="0007235E" w:rsidRDefault="008D5D09" w:rsidP="00ED55DF">
      <w:pPr>
        <w:pStyle w:val="LO-normal"/>
        <w:spacing w:line="276" w:lineRule="auto"/>
        <w:jc w:val="center"/>
      </w:pPr>
      <w:r>
        <w:rPr>
          <w:rFonts w:ascii="Verdana" w:eastAsia="Verdana" w:hAnsi="Verdana" w:cs="Verdana"/>
        </w:rPr>
        <w:t>Representante Legal ou Procurador do Licitante</w:t>
      </w:r>
    </w:p>
    <w:p w14:paraId="6D55B19B" w14:textId="77777777" w:rsidR="0007235E" w:rsidRDefault="008D5D09" w:rsidP="00ED55DF">
      <w:pPr>
        <w:pStyle w:val="LO-normal"/>
        <w:spacing w:line="276" w:lineRule="auto"/>
        <w:jc w:val="center"/>
        <w:rPr>
          <w:rFonts w:ascii="Verdana" w:eastAsia="Verdana" w:hAnsi="Verdana" w:cs="Verdana"/>
        </w:rPr>
      </w:pPr>
      <w:r>
        <w:rPr>
          <w:rFonts w:ascii="Verdana" w:eastAsia="Verdana" w:hAnsi="Verdana" w:cs="Verdana"/>
        </w:rPr>
        <w:t>(nome e assinatura)</w:t>
      </w:r>
      <w:r>
        <w:br w:type="page"/>
      </w:r>
    </w:p>
    <w:p w14:paraId="0B8B8A83" w14:textId="77777777" w:rsidR="0007235E" w:rsidRDefault="008D5D09" w:rsidP="00ED55DF">
      <w:pPr>
        <w:pStyle w:val="LO-normal"/>
        <w:spacing w:line="276" w:lineRule="auto"/>
        <w:jc w:val="center"/>
      </w:pPr>
      <w:r>
        <w:rPr>
          <w:rFonts w:ascii="Verdana" w:eastAsia="Verdana" w:hAnsi="Verdana" w:cs="Verdana"/>
          <w:b/>
        </w:rPr>
        <w:t>ANEXO VII – DECLARAÇÃO DE IDONEIDADE</w:t>
      </w:r>
    </w:p>
    <w:p w14:paraId="034D792B" w14:textId="77777777" w:rsidR="0007235E" w:rsidRDefault="0007235E" w:rsidP="00ED55DF">
      <w:pPr>
        <w:pStyle w:val="LO-normal"/>
        <w:spacing w:line="276" w:lineRule="auto"/>
        <w:jc w:val="center"/>
        <w:rPr>
          <w:rFonts w:ascii="Verdana" w:eastAsia="Verdana" w:hAnsi="Verdana" w:cs="Verdana"/>
        </w:rPr>
      </w:pPr>
    </w:p>
    <w:p w14:paraId="4E2E153A" w14:textId="77777777" w:rsidR="0007235E" w:rsidRDefault="0007235E" w:rsidP="00ED55DF">
      <w:pPr>
        <w:pStyle w:val="LO-normal"/>
        <w:spacing w:line="276" w:lineRule="auto"/>
        <w:jc w:val="center"/>
        <w:rPr>
          <w:rFonts w:ascii="Verdana" w:eastAsia="Verdana" w:hAnsi="Verdana" w:cs="Verdana"/>
        </w:rPr>
      </w:pPr>
    </w:p>
    <w:p w14:paraId="58F12B29" w14:textId="77777777" w:rsidR="0007235E" w:rsidRDefault="008D5D09" w:rsidP="00ED55DF">
      <w:pPr>
        <w:pStyle w:val="LO-normal"/>
        <w:spacing w:line="276" w:lineRule="auto"/>
        <w:jc w:val="both"/>
      </w:pPr>
      <w:r>
        <w:rPr>
          <w:rFonts w:ascii="Verdana" w:eastAsia="Verdana" w:hAnsi="Verdana" w:cs="Verdana"/>
        </w:rPr>
        <w:t>À</w:t>
      </w:r>
    </w:p>
    <w:p w14:paraId="3711B39D" w14:textId="77777777" w:rsidR="0007235E" w:rsidRPr="0026678E" w:rsidRDefault="008D5D09" w:rsidP="00ED55DF">
      <w:pPr>
        <w:pStyle w:val="LO-normal"/>
        <w:spacing w:line="276" w:lineRule="auto"/>
        <w:jc w:val="both"/>
      </w:pPr>
      <w:r>
        <w:rPr>
          <w:rFonts w:ascii="Verdana" w:eastAsia="Verdana" w:hAnsi="Verdana" w:cs="Verdana"/>
        </w:rPr>
        <w:t xml:space="preserve">DEFENSORIA PÚBLICA DO ESTADO </w:t>
      </w:r>
      <w:r w:rsidRPr="0026678E">
        <w:rPr>
          <w:rFonts w:ascii="Verdana" w:eastAsia="Verdana" w:hAnsi="Verdana" w:cs="Verdana"/>
        </w:rPr>
        <w:t>DO PARANÁ</w:t>
      </w:r>
    </w:p>
    <w:p w14:paraId="3D246135" w14:textId="11D327C3" w:rsidR="0007235E" w:rsidRDefault="008D5D09" w:rsidP="00ED55DF">
      <w:pPr>
        <w:pStyle w:val="LO-normal"/>
        <w:spacing w:line="276" w:lineRule="auto"/>
        <w:jc w:val="both"/>
      </w:pPr>
      <w:r w:rsidRPr="0026678E">
        <w:rPr>
          <w:rFonts w:ascii="Verdana" w:eastAsia="Verdana" w:hAnsi="Verdana" w:cs="Verdana"/>
        </w:rPr>
        <w:t xml:space="preserve">EDITAL DE PREGÃO ELETRÔNICO Nº </w:t>
      </w:r>
      <w:r w:rsidR="00ED55DF" w:rsidRPr="0026678E">
        <w:rPr>
          <w:rFonts w:ascii="Verdana" w:eastAsia="Verdana" w:hAnsi="Verdana" w:cs="Verdana"/>
        </w:rPr>
        <w:t>041/2023</w:t>
      </w:r>
    </w:p>
    <w:p w14:paraId="37B1F98F" w14:textId="77777777" w:rsidR="0007235E" w:rsidRDefault="0007235E" w:rsidP="00ED55DF">
      <w:pPr>
        <w:pStyle w:val="LO-normal"/>
        <w:spacing w:line="276" w:lineRule="auto"/>
        <w:jc w:val="center"/>
        <w:rPr>
          <w:rFonts w:ascii="Verdana" w:eastAsia="Verdana" w:hAnsi="Verdana" w:cs="Verdana"/>
        </w:rPr>
      </w:pPr>
    </w:p>
    <w:p w14:paraId="41BFAB7B" w14:textId="77777777" w:rsidR="0007235E" w:rsidRDefault="0007235E" w:rsidP="00ED55DF">
      <w:pPr>
        <w:pStyle w:val="LO-normal"/>
        <w:spacing w:line="276" w:lineRule="auto"/>
        <w:jc w:val="center"/>
        <w:rPr>
          <w:rFonts w:ascii="Verdana" w:eastAsia="Verdana" w:hAnsi="Verdana" w:cs="Verdana"/>
        </w:rPr>
      </w:pPr>
    </w:p>
    <w:p w14:paraId="712260ED" w14:textId="77777777" w:rsidR="0007235E" w:rsidRDefault="0007235E" w:rsidP="00ED55DF">
      <w:pPr>
        <w:pStyle w:val="LO-normal"/>
        <w:spacing w:line="276" w:lineRule="auto"/>
        <w:jc w:val="center"/>
        <w:rPr>
          <w:rFonts w:ascii="Verdana" w:eastAsia="Verdana" w:hAnsi="Verdana" w:cs="Verdana"/>
        </w:rPr>
      </w:pPr>
    </w:p>
    <w:p w14:paraId="4EED5CBB" w14:textId="77777777" w:rsidR="0007235E" w:rsidRDefault="008D5D09" w:rsidP="00ED55DF">
      <w:pPr>
        <w:pStyle w:val="LO-normal"/>
        <w:spacing w:line="276" w:lineRule="auto"/>
        <w:jc w:val="both"/>
      </w:pPr>
      <w:r>
        <w:rPr>
          <w:rFonts w:ascii="Verdana" w:eastAsia="Verdana" w:hAnsi="Verdana" w:cs="Verdana"/>
        </w:rPr>
        <w:t>Declaramos para os fins de direito, na qualidade de Licitante do procedimento de licitação em epígrafe, sob a modalidade Pregão Eletrônico, instaurado pela Defensoria Pública do Estado do Paraná, que não fomos suspensos do direito de participar de licitações e impedidos de contratar com a Administração nem declarados inidôneos para licitar ou contratar com o Poder Público, em qualquer de suas esferas, sob as penas da lei, e que, até a presente data, inexistem fatos impeditivos para a nossa habilitação, cientes da obrigatoriedade de declarar ocorrências posteriores.</w:t>
      </w:r>
    </w:p>
    <w:p w14:paraId="030B5CDC" w14:textId="77777777" w:rsidR="0007235E" w:rsidRDefault="0007235E" w:rsidP="00ED55DF">
      <w:pPr>
        <w:pStyle w:val="LO-normal"/>
        <w:spacing w:line="276" w:lineRule="auto"/>
        <w:jc w:val="center"/>
        <w:rPr>
          <w:rFonts w:ascii="Verdana" w:eastAsia="Verdana" w:hAnsi="Verdana" w:cs="Verdana"/>
        </w:rPr>
      </w:pPr>
    </w:p>
    <w:p w14:paraId="65F61F1D" w14:textId="77777777" w:rsidR="0007235E" w:rsidRDefault="0007235E" w:rsidP="00ED55DF">
      <w:pPr>
        <w:pStyle w:val="LO-normal"/>
        <w:spacing w:line="276" w:lineRule="auto"/>
        <w:jc w:val="center"/>
        <w:rPr>
          <w:rFonts w:ascii="Verdana" w:eastAsia="Verdana" w:hAnsi="Verdana" w:cs="Verdana"/>
        </w:rPr>
      </w:pPr>
    </w:p>
    <w:p w14:paraId="2E148869" w14:textId="77777777" w:rsidR="0007235E" w:rsidRDefault="008D5D09" w:rsidP="00ED55DF">
      <w:pPr>
        <w:pStyle w:val="LO-normal"/>
        <w:spacing w:line="276" w:lineRule="auto"/>
        <w:jc w:val="both"/>
      </w:pPr>
      <w:r>
        <w:rPr>
          <w:rFonts w:ascii="Verdana" w:eastAsia="Verdana" w:hAnsi="Verdana" w:cs="Verdana"/>
        </w:rPr>
        <w:t>Por ser expressão da verdade, firmamos a presente.</w:t>
      </w:r>
    </w:p>
    <w:p w14:paraId="64C1EBB3" w14:textId="77777777" w:rsidR="0007235E" w:rsidRDefault="0007235E" w:rsidP="00ED55DF">
      <w:pPr>
        <w:pStyle w:val="LO-normal"/>
        <w:spacing w:line="276" w:lineRule="auto"/>
        <w:jc w:val="center"/>
        <w:rPr>
          <w:rFonts w:ascii="Verdana" w:eastAsia="Verdana" w:hAnsi="Verdana" w:cs="Verdana"/>
        </w:rPr>
      </w:pPr>
    </w:p>
    <w:p w14:paraId="7E7C1DC5" w14:textId="77777777" w:rsidR="0007235E" w:rsidRDefault="008D5D09" w:rsidP="00ED55DF">
      <w:pPr>
        <w:pStyle w:val="LO-normal"/>
        <w:spacing w:line="276" w:lineRule="auto"/>
        <w:jc w:val="center"/>
      </w:pPr>
      <w:r>
        <w:rPr>
          <w:rFonts w:ascii="Verdana" w:eastAsia="Verdana" w:hAnsi="Verdana" w:cs="Verdana"/>
        </w:rPr>
        <w:t>(Local), _____ de _____________ de 2023.</w:t>
      </w:r>
    </w:p>
    <w:p w14:paraId="7A8F1668" w14:textId="77777777" w:rsidR="0007235E" w:rsidRDefault="0007235E" w:rsidP="00ED55DF">
      <w:pPr>
        <w:pStyle w:val="LO-normal"/>
        <w:spacing w:line="276" w:lineRule="auto"/>
        <w:jc w:val="center"/>
        <w:rPr>
          <w:rFonts w:ascii="Verdana" w:eastAsia="Verdana" w:hAnsi="Verdana" w:cs="Verdana"/>
        </w:rPr>
      </w:pPr>
    </w:p>
    <w:p w14:paraId="5E5BA01F" w14:textId="77777777" w:rsidR="0007235E" w:rsidRDefault="0007235E" w:rsidP="00ED55DF">
      <w:pPr>
        <w:pStyle w:val="LO-normal"/>
        <w:spacing w:line="276" w:lineRule="auto"/>
        <w:jc w:val="center"/>
        <w:rPr>
          <w:rFonts w:ascii="Verdana" w:eastAsia="Verdana" w:hAnsi="Verdana" w:cs="Verdana"/>
        </w:rPr>
      </w:pPr>
    </w:p>
    <w:p w14:paraId="7C1AA757" w14:textId="77777777" w:rsidR="0007235E" w:rsidRDefault="008D5D09" w:rsidP="00ED55DF">
      <w:pPr>
        <w:pStyle w:val="LO-normal"/>
        <w:spacing w:line="276" w:lineRule="auto"/>
        <w:jc w:val="center"/>
      </w:pPr>
      <w:r>
        <w:rPr>
          <w:rFonts w:ascii="Verdana" w:eastAsia="Verdana" w:hAnsi="Verdana" w:cs="Verdana"/>
        </w:rPr>
        <w:t>_______________________________</w:t>
      </w:r>
    </w:p>
    <w:p w14:paraId="2592ABE5" w14:textId="77777777" w:rsidR="0007235E" w:rsidRDefault="008D5D09" w:rsidP="00ED55DF">
      <w:pPr>
        <w:pStyle w:val="LO-normal"/>
        <w:spacing w:line="276" w:lineRule="auto"/>
        <w:jc w:val="center"/>
      </w:pPr>
      <w:r>
        <w:rPr>
          <w:rFonts w:ascii="Verdana" w:eastAsia="Verdana" w:hAnsi="Verdana" w:cs="Verdana"/>
        </w:rPr>
        <w:t>Nome da Empresa</w:t>
      </w:r>
    </w:p>
    <w:p w14:paraId="06D92A44" w14:textId="77777777" w:rsidR="0007235E" w:rsidRDefault="008D5D09" w:rsidP="00ED55DF">
      <w:pPr>
        <w:pStyle w:val="LO-normal"/>
        <w:spacing w:line="276" w:lineRule="auto"/>
        <w:jc w:val="center"/>
      </w:pPr>
      <w:r>
        <w:rPr>
          <w:rFonts w:ascii="Verdana" w:eastAsia="Verdana" w:hAnsi="Verdana" w:cs="Verdana"/>
        </w:rPr>
        <w:t>CNPJ:</w:t>
      </w:r>
    </w:p>
    <w:p w14:paraId="54371D69" w14:textId="77777777" w:rsidR="0007235E" w:rsidRDefault="0007235E" w:rsidP="00ED55DF">
      <w:pPr>
        <w:pStyle w:val="LO-normal"/>
        <w:spacing w:line="276" w:lineRule="auto"/>
        <w:jc w:val="center"/>
        <w:rPr>
          <w:rFonts w:ascii="Verdana" w:eastAsia="Verdana" w:hAnsi="Verdana" w:cs="Verdana"/>
        </w:rPr>
      </w:pPr>
    </w:p>
    <w:p w14:paraId="61703383" w14:textId="77777777" w:rsidR="0007235E" w:rsidRDefault="008D5D09" w:rsidP="00ED55DF">
      <w:pPr>
        <w:pStyle w:val="LO-normal"/>
        <w:spacing w:line="276" w:lineRule="auto"/>
        <w:jc w:val="center"/>
      </w:pPr>
      <w:r>
        <w:rPr>
          <w:rFonts w:ascii="Verdana" w:eastAsia="Verdana" w:hAnsi="Verdana" w:cs="Verdana"/>
        </w:rPr>
        <w:t>_____________________________________________________________</w:t>
      </w:r>
    </w:p>
    <w:p w14:paraId="287517C9" w14:textId="77777777" w:rsidR="0007235E" w:rsidRDefault="008D5D09" w:rsidP="00ED55DF">
      <w:pPr>
        <w:pStyle w:val="LO-normal"/>
        <w:spacing w:line="276" w:lineRule="auto"/>
        <w:jc w:val="center"/>
      </w:pPr>
      <w:r>
        <w:rPr>
          <w:rFonts w:ascii="Verdana" w:eastAsia="Verdana" w:hAnsi="Verdana" w:cs="Verdana"/>
        </w:rPr>
        <w:t>Representante Legal ou Procurador do Licitante</w:t>
      </w:r>
    </w:p>
    <w:p w14:paraId="2F1E42C7" w14:textId="77777777" w:rsidR="0007235E" w:rsidRDefault="008D5D09" w:rsidP="00ED55DF">
      <w:pPr>
        <w:pStyle w:val="LO-normal"/>
        <w:spacing w:line="276" w:lineRule="auto"/>
        <w:jc w:val="center"/>
        <w:rPr>
          <w:rFonts w:ascii="Verdana" w:eastAsia="Verdana" w:hAnsi="Verdana" w:cs="Verdana"/>
        </w:rPr>
      </w:pPr>
      <w:r>
        <w:rPr>
          <w:rFonts w:ascii="Verdana" w:eastAsia="Verdana" w:hAnsi="Verdana" w:cs="Verdana"/>
        </w:rPr>
        <w:t>(nome e assinatura)</w:t>
      </w:r>
      <w:r>
        <w:br w:type="page"/>
      </w:r>
    </w:p>
    <w:p w14:paraId="36F48E15" w14:textId="77777777" w:rsidR="0007235E" w:rsidRDefault="008D5D09" w:rsidP="00ED55DF">
      <w:pPr>
        <w:pStyle w:val="LO-normal"/>
        <w:spacing w:line="276" w:lineRule="auto"/>
        <w:jc w:val="center"/>
      </w:pPr>
      <w:bookmarkStart w:id="1" w:name="_heading=h.2et92p0" w:colFirst="0" w:colLast="0"/>
      <w:bookmarkEnd w:id="1"/>
      <w:r>
        <w:rPr>
          <w:rFonts w:ascii="Verdana" w:eastAsia="Verdana" w:hAnsi="Verdana" w:cs="Verdana"/>
          <w:b/>
        </w:rPr>
        <w:t>ANEXO VIII – DECLARAÇÃO DE ATENDIMENTO À POLÍTICA PÚBLICA AMBIENTAL DE LICITAÇÃO SUSTENTÁVEL</w:t>
      </w:r>
    </w:p>
    <w:p w14:paraId="5EFB8189" w14:textId="77777777" w:rsidR="0007235E" w:rsidRDefault="0007235E" w:rsidP="00ED55DF">
      <w:pPr>
        <w:pStyle w:val="LO-normal"/>
        <w:spacing w:line="276" w:lineRule="auto"/>
        <w:jc w:val="center"/>
        <w:rPr>
          <w:rFonts w:ascii="Verdana" w:eastAsia="Verdana" w:hAnsi="Verdana" w:cs="Verdana"/>
          <w:b/>
        </w:rPr>
      </w:pPr>
    </w:p>
    <w:p w14:paraId="71A550AA" w14:textId="77777777" w:rsidR="0007235E" w:rsidRDefault="0007235E" w:rsidP="00ED55DF">
      <w:pPr>
        <w:pStyle w:val="LO-normal"/>
        <w:spacing w:line="276" w:lineRule="auto"/>
        <w:jc w:val="center"/>
        <w:rPr>
          <w:rFonts w:ascii="Verdana" w:eastAsia="Verdana" w:hAnsi="Verdana" w:cs="Verdana"/>
        </w:rPr>
      </w:pPr>
    </w:p>
    <w:p w14:paraId="6E14792C" w14:textId="77777777" w:rsidR="0007235E" w:rsidRDefault="008D5D09" w:rsidP="00ED55DF">
      <w:pPr>
        <w:pStyle w:val="LO-normal"/>
        <w:spacing w:line="276" w:lineRule="auto"/>
        <w:jc w:val="both"/>
      </w:pPr>
      <w:r>
        <w:rPr>
          <w:rFonts w:ascii="Verdana" w:eastAsia="Verdana" w:hAnsi="Verdana" w:cs="Verdana"/>
        </w:rPr>
        <w:t>À</w:t>
      </w:r>
    </w:p>
    <w:p w14:paraId="22799116" w14:textId="77777777" w:rsidR="0007235E" w:rsidRDefault="008D5D09" w:rsidP="00ED55DF">
      <w:pPr>
        <w:pStyle w:val="LO-normal"/>
        <w:spacing w:line="276" w:lineRule="auto"/>
        <w:jc w:val="both"/>
      </w:pPr>
      <w:r>
        <w:rPr>
          <w:rFonts w:ascii="Verdana" w:eastAsia="Verdana" w:hAnsi="Verdana" w:cs="Verdana"/>
        </w:rPr>
        <w:t>DEFENSORIA PÚBLICA DO ESTADO DO PARANÁ</w:t>
      </w:r>
    </w:p>
    <w:p w14:paraId="2CBFB576" w14:textId="2D357881" w:rsidR="0007235E" w:rsidRDefault="008D5D09" w:rsidP="00ED55DF">
      <w:pPr>
        <w:pStyle w:val="LO-normal"/>
        <w:spacing w:line="276" w:lineRule="auto"/>
        <w:jc w:val="both"/>
      </w:pPr>
      <w:r>
        <w:rPr>
          <w:rFonts w:ascii="Verdana" w:eastAsia="Verdana" w:hAnsi="Verdana" w:cs="Verdana"/>
        </w:rPr>
        <w:t xml:space="preserve">EDITAL DE PREGÃO ELETRÔNICO </w:t>
      </w:r>
      <w:r w:rsidRPr="0026678E">
        <w:rPr>
          <w:rFonts w:ascii="Verdana" w:eastAsia="Verdana" w:hAnsi="Verdana" w:cs="Verdana"/>
        </w:rPr>
        <w:t xml:space="preserve">Nº </w:t>
      </w:r>
      <w:r w:rsidR="00ED55DF" w:rsidRPr="0026678E">
        <w:rPr>
          <w:rFonts w:ascii="Verdana" w:eastAsia="Verdana" w:hAnsi="Verdana" w:cs="Verdana"/>
        </w:rPr>
        <w:t>041/2023</w:t>
      </w:r>
    </w:p>
    <w:p w14:paraId="51A139BF" w14:textId="77777777" w:rsidR="0007235E" w:rsidRDefault="0007235E" w:rsidP="00ED55DF">
      <w:pPr>
        <w:pStyle w:val="LO-normal"/>
        <w:spacing w:line="276" w:lineRule="auto"/>
        <w:jc w:val="center"/>
        <w:rPr>
          <w:rFonts w:ascii="Verdana" w:eastAsia="Verdana" w:hAnsi="Verdana" w:cs="Verdana"/>
          <w:b/>
        </w:rPr>
      </w:pPr>
    </w:p>
    <w:p w14:paraId="313131F9" w14:textId="77777777" w:rsidR="0007235E" w:rsidRDefault="0007235E" w:rsidP="00ED55DF">
      <w:pPr>
        <w:pStyle w:val="LO-normal"/>
        <w:spacing w:line="276" w:lineRule="auto"/>
        <w:jc w:val="center"/>
        <w:rPr>
          <w:rFonts w:ascii="Verdana" w:eastAsia="Verdana" w:hAnsi="Verdana" w:cs="Verdana"/>
          <w:b/>
        </w:rPr>
      </w:pPr>
    </w:p>
    <w:p w14:paraId="4756F247" w14:textId="77777777" w:rsidR="0007235E" w:rsidRDefault="0007235E" w:rsidP="00ED55DF">
      <w:pPr>
        <w:pStyle w:val="LO-normal"/>
        <w:spacing w:line="276" w:lineRule="auto"/>
        <w:jc w:val="both"/>
        <w:rPr>
          <w:rFonts w:ascii="Verdana" w:eastAsia="Verdana" w:hAnsi="Verdana" w:cs="Verdana"/>
          <w:b/>
        </w:rPr>
      </w:pPr>
    </w:p>
    <w:p w14:paraId="6D9958F2" w14:textId="77777777" w:rsidR="0007235E" w:rsidRDefault="008D5D09" w:rsidP="00ED55DF">
      <w:pPr>
        <w:pStyle w:val="LO-normal"/>
        <w:spacing w:line="276" w:lineRule="auto"/>
        <w:jc w:val="both"/>
      </w:pPr>
      <w:r>
        <w:rPr>
          <w:rFonts w:ascii="Verdana" w:eastAsia="Verdana" w:hAnsi="Verdana" w:cs="Verdana"/>
        </w:rPr>
        <w:t>Com vistas à participação no pregão em epígrafe, e para todos os fins de direito, declaramos que atendemos à Política Pública Ambiental de licitação sustentável, e que nos responsabilizamos integralmente com a logística reversa dos produtos, embalagens e serviços pós-consumo no limite da proporção que fornecermos ao Poder Público, assumindo a responsabilidade pela destinação final ambientalmente adequada, conforme artigos 78, § 6º, 78A, 78B e 78C da Lei Estadual 15.608/2007.</w:t>
      </w:r>
    </w:p>
    <w:p w14:paraId="2EF61CDF" w14:textId="77777777" w:rsidR="0007235E" w:rsidRDefault="0007235E" w:rsidP="00ED55DF">
      <w:pPr>
        <w:pStyle w:val="LO-normal"/>
        <w:spacing w:line="276" w:lineRule="auto"/>
        <w:jc w:val="center"/>
        <w:rPr>
          <w:rFonts w:ascii="Verdana" w:eastAsia="Verdana" w:hAnsi="Verdana" w:cs="Verdana"/>
        </w:rPr>
      </w:pPr>
    </w:p>
    <w:p w14:paraId="32BE72A6" w14:textId="77777777" w:rsidR="0007235E" w:rsidRDefault="0007235E" w:rsidP="00ED55DF">
      <w:pPr>
        <w:pStyle w:val="LO-normal"/>
        <w:spacing w:line="276" w:lineRule="auto"/>
        <w:jc w:val="center"/>
        <w:rPr>
          <w:rFonts w:ascii="Verdana" w:eastAsia="Verdana" w:hAnsi="Verdana" w:cs="Verdana"/>
        </w:rPr>
      </w:pPr>
    </w:p>
    <w:p w14:paraId="4F4129C3" w14:textId="77777777" w:rsidR="0007235E" w:rsidRDefault="0007235E" w:rsidP="00ED55DF">
      <w:pPr>
        <w:pStyle w:val="LO-normal"/>
        <w:spacing w:line="276" w:lineRule="auto"/>
        <w:jc w:val="center"/>
        <w:rPr>
          <w:rFonts w:ascii="Verdana" w:eastAsia="Verdana" w:hAnsi="Verdana" w:cs="Verdana"/>
        </w:rPr>
      </w:pPr>
    </w:p>
    <w:p w14:paraId="11EC076B" w14:textId="77777777" w:rsidR="0007235E" w:rsidRDefault="008D5D09" w:rsidP="00ED55DF">
      <w:pPr>
        <w:pStyle w:val="LO-normal"/>
        <w:spacing w:line="276" w:lineRule="auto"/>
        <w:jc w:val="center"/>
      </w:pPr>
      <w:r>
        <w:rPr>
          <w:rFonts w:ascii="Verdana" w:eastAsia="Verdana" w:hAnsi="Verdana" w:cs="Verdana"/>
        </w:rPr>
        <w:t>(Local), ____ de __________ de 2023.</w:t>
      </w:r>
    </w:p>
    <w:p w14:paraId="26E544BA" w14:textId="77777777" w:rsidR="0007235E" w:rsidRDefault="0007235E" w:rsidP="00ED55DF">
      <w:pPr>
        <w:pStyle w:val="LO-normal"/>
        <w:spacing w:line="276" w:lineRule="auto"/>
        <w:jc w:val="center"/>
        <w:rPr>
          <w:rFonts w:ascii="Verdana" w:eastAsia="Verdana" w:hAnsi="Verdana" w:cs="Verdana"/>
        </w:rPr>
      </w:pPr>
    </w:p>
    <w:p w14:paraId="448A5788" w14:textId="77777777" w:rsidR="0007235E" w:rsidRDefault="0007235E" w:rsidP="00ED55DF">
      <w:pPr>
        <w:pStyle w:val="LO-normal"/>
        <w:spacing w:line="276" w:lineRule="auto"/>
        <w:jc w:val="center"/>
        <w:rPr>
          <w:rFonts w:ascii="Verdana" w:eastAsia="Verdana" w:hAnsi="Verdana" w:cs="Verdana"/>
        </w:rPr>
      </w:pPr>
    </w:p>
    <w:p w14:paraId="0A4CCC95" w14:textId="77777777" w:rsidR="0007235E" w:rsidRDefault="0007235E" w:rsidP="00ED55DF">
      <w:pPr>
        <w:pStyle w:val="LO-normal"/>
        <w:spacing w:line="276" w:lineRule="auto"/>
        <w:jc w:val="center"/>
        <w:rPr>
          <w:rFonts w:ascii="Verdana" w:eastAsia="Verdana" w:hAnsi="Verdana" w:cs="Verdana"/>
        </w:rPr>
      </w:pPr>
    </w:p>
    <w:p w14:paraId="3F51313E" w14:textId="77777777" w:rsidR="0007235E" w:rsidRDefault="008D5D09" w:rsidP="00ED55DF">
      <w:pPr>
        <w:pStyle w:val="LO-normal"/>
        <w:spacing w:line="276" w:lineRule="auto"/>
        <w:jc w:val="center"/>
      </w:pPr>
      <w:r>
        <w:rPr>
          <w:rFonts w:ascii="Verdana" w:eastAsia="Verdana" w:hAnsi="Verdana" w:cs="Verdana"/>
        </w:rPr>
        <w:t>_______________________________</w:t>
      </w:r>
    </w:p>
    <w:p w14:paraId="28DAEB72" w14:textId="77777777" w:rsidR="0007235E" w:rsidRDefault="008D5D09" w:rsidP="00ED55DF">
      <w:pPr>
        <w:pStyle w:val="LO-normal"/>
        <w:spacing w:line="276" w:lineRule="auto"/>
        <w:jc w:val="center"/>
      </w:pPr>
      <w:r>
        <w:rPr>
          <w:rFonts w:ascii="Verdana" w:eastAsia="Verdana" w:hAnsi="Verdana" w:cs="Verdana"/>
        </w:rPr>
        <w:t>Nome da Empresa</w:t>
      </w:r>
    </w:p>
    <w:p w14:paraId="718738AC" w14:textId="77777777" w:rsidR="0007235E" w:rsidRDefault="008D5D09" w:rsidP="00ED55DF">
      <w:pPr>
        <w:pStyle w:val="LO-normal"/>
        <w:spacing w:line="276" w:lineRule="auto"/>
        <w:jc w:val="center"/>
      </w:pPr>
      <w:r>
        <w:rPr>
          <w:rFonts w:ascii="Verdana" w:eastAsia="Verdana" w:hAnsi="Verdana" w:cs="Verdana"/>
        </w:rPr>
        <w:t>CNPJ:</w:t>
      </w:r>
    </w:p>
    <w:p w14:paraId="6B960A87" w14:textId="77777777" w:rsidR="0007235E" w:rsidRDefault="0007235E" w:rsidP="00ED55DF">
      <w:pPr>
        <w:pStyle w:val="LO-normal"/>
        <w:spacing w:line="276" w:lineRule="auto"/>
        <w:jc w:val="center"/>
        <w:rPr>
          <w:rFonts w:ascii="Verdana" w:eastAsia="Verdana" w:hAnsi="Verdana" w:cs="Verdana"/>
        </w:rPr>
      </w:pPr>
    </w:p>
    <w:p w14:paraId="761EDA8B" w14:textId="77777777" w:rsidR="0007235E" w:rsidRDefault="0007235E" w:rsidP="00ED55DF">
      <w:pPr>
        <w:pStyle w:val="LO-normal"/>
        <w:spacing w:line="276" w:lineRule="auto"/>
        <w:jc w:val="center"/>
        <w:rPr>
          <w:rFonts w:ascii="Verdana" w:eastAsia="Verdana" w:hAnsi="Verdana" w:cs="Verdana"/>
        </w:rPr>
      </w:pPr>
    </w:p>
    <w:p w14:paraId="18B3104B" w14:textId="77777777" w:rsidR="0007235E" w:rsidRDefault="0007235E" w:rsidP="00ED55DF">
      <w:pPr>
        <w:pStyle w:val="LO-normal"/>
        <w:spacing w:line="276" w:lineRule="auto"/>
        <w:jc w:val="center"/>
        <w:rPr>
          <w:rFonts w:ascii="Verdana" w:eastAsia="Verdana" w:hAnsi="Verdana" w:cs="Verdana"/>
        </w:rPr>
      </w:pPr>
    </w:p>
    <w:p w14:paraId="2884C239" w14:textId="77777777" w:rsidR="0007235E" w:rsidRDefault="008D5D09" w:rsidP="00ED55DF">
      <w:pPr>
        <w:pStyle w:val="LO-normal"/>
        <w:spacing w:line="276" w:lineRule="auto"/>
        <w:jc w:val="center"/>
      </w:pPr>
      <w:r>
        <w:rPr>
          <w:rFonts w:ascii="Verdana" w:eastAsia="Verdana" w:hAnsi="Verdana" w:cs="Verdana"/>
        </w:rPr>
        <w:t>_________________________________________________________</w:t>
      </w:r>
    </w:p>
    <w:p w14:paraId="081BC84C" w14:textId="77777777" w:rsidR="0007235E" w:rsidRDefault="008D5D09" w:rsidP="00ED55DF">
      <w:pPr>
        <w:pStyle w:val="LO-normal"/>
        <w:spacing w:line="276" w:lineRule="auto"/>
        <w:jc w:val="center"/>
      </w:pPr>
      <w:r>
        <w:rPr>
          <w:rFonts w:ascii="Verdana" w:eastAsia="Verdana" w:hAnsi="Verdana" w:cs="Verdana"/>
        </w:rPr>
        <w:t>Representante Legal ou Procurador do Licitante</w:t>
      </w:r>
    </w:p>
    <w:p w14:paraId="2CDFB8F1" w14:textId="77777777" w:rsidR="0007235E" w:rsidRDefault="008D5D09" w:rsidP="00ED55DF">
      <w:pPr>
        <w:pStyle w:val="LO-normal"/>
        <w:spacing w:line="276" w:lineRule="auto"/>
        <w:jc w:val="center"/>
        <w:rPr>
          <w:rFonts w:ascii="Verdana" w:eastAsia="Verdana" w:hAnsi="Verdana" w:cs="Verdana"/>
        </w:rPr>
      </w:pPr>
      <w:r>
        <w:rPr>
          <w:rFonts w:ascii="Verdana" w:eastAsia="Verdana" w:hAnsi="Verdana" w:cs="Verdana"/>
        </w:rPr>
        <w:t>(nome e assinatura)</w:t>
      </w:r>
      <w:r>
        <w:br w:type="page"/>
      </w:r>
    </w:p>
    <w:p w14:paraId="1DC6CB45" w14:textId="77777777" w:rsidR="0007235E" w:rsidRDefault="008D5D09" w:rsidP="00ED55DF">
      <w:pPr>
        <w:pStyle w:val="LO-normal"/>
        <w:spacing w:line="276" w:lineRule="auto"/>
        <w:jc w:val="center"/>
      </w:pPr>
      <w:r>
        <w:rPr>
          <w:rFonts w:ascii="Verdana" w:eastAsia="Verdana" w:hAnsi="Verdana" w:cs="Verdana"/>
          <w:b/>
        </w:rPr>
        <w:t>ANEXO IX – MINUTA DA ATA DE REGISTRO DE PREÇOS</w:t>
      </w:r>
    </w:p>
    <w:p w14:paraId="6E70E81C" w14:textId="77777777" w:rsidR="0007235E" w:rsidRDefault="0007235E" w:rsidP="00ED55DF">
      <w:pPr>
        <w:pStyle w:val="LO-normal"/>
        <w:spacing w:line="276" w:lineRule="auto"/>
        <w:jc w:val="both"/>
        <w:rPr>
          <w:rFonts w:ascii="Verdana" w:eastAsia="Verdana" w:hAnsi="Verdana" w:cs="Verdana"/>
          <w:b/>
        </w:rPr>
      </w:pPr>
    </w:p>
    <w:p w14:paraId="7C857666" w14:textId="76DA7C06" w:rsidR="0007235E" w:rsidRDefault="008D5D09" w:rsidP="00ED55DF">
      <w:pPr>
        <w:pStyle w:val="LO-normal"/>
        <w:spacing w:line="276" w:lineRule="auto"/>
        <w:jc w:val="both"/>
      </w:pPr>
      <w:r>
        <w:rPr>
          <w:rFonts w:ascii="Verdana" w:eastAsia="Verdana" w:hAnsi="Verdana" w:cs="Verdana"/>
        </w:rPr>
        <w:t xml:space="preserve">A </w:t>
      </w:r>
      <w:r>
        <w:rPr>
          <w:rFonts w:ascii="Verdana" w:eastAsia="Verdana" w:hAnsi="Verdana" w:cs="Verdana"/>
          <w:b/>
        </w:rPr>
        <w:t>DEFENSORIA PÚBLICA DO ESTADO DO PARANÁ (DPE-PR)</w:t>
      </w:r>
      <w:r>
        <w:rPr>
          <w:rFonts w:ascii="Verdana" w:eastAsia="Verdana" w:hAnsi="Verdana" w:cs="Verdana"/>
        </w:rPr>
        <w:t xml:space="preserve">, órgão público estadual independente, inscrita no CNPJ sob o nº 13.950.733/0001-39, sediada na Rua Mateus Leme, nº 1908, Centro Cívico, Curitiba-PR, neste ato representada pelo(a) Defensor(a) Público(a)-Geral do Estado do Paraná, Dr(a). ..., portador(a) da Cédula de Identidade inscrita no Registro Geral sob o nº ..., inscrito(a) no CPF/MF nº ..., considerando o julgamento da licitação </w:t>
      </w:r>
      <w:r w:rsidRPr="0026678E">
        <w:rPr>
          <w:rFonts w:ascii="Verdana" w:eastAsia="Verdana" w:hAnsi="Verdana" w:cs="Verdana"/>
        </w:rPr>
        <w:t xml:space="preserve">nº </w:t>
      </w:r>
      <w:r w:rsidR="00ED55DF" w:rsidRPr="0026678E">
        <w:rPr>
          <w:rFonts w:ascii="Verdana" w:eastAsia="Verdana" w:hAnsi="Verdana" w:cs="Verdana"/>
        </w:rPr>
        <w:t>041/2023</w:t>
      </w:r>
      <w:r>
        <w:rPr>
          <w:rFonts w:ascii="Verdana" w:eastAsia="Verdana" w:hAnsi="Verdana" w:cs="Verdana"/>
        </w:rPr>
        <w:t xml:space="preserve"> (Protocolo nº </w:t>
      </w:r>
      <w:r w:rsidR="00645E73" w:rsidRPr="00645E73">
        <w:rPr>
          <w:rFonts w:ascii="Verdana" w:eastAsia="Verdana" w:hAnsi="Verdana" w:cs="Verdana"/>
        </w:rPr>
        <w:t>20.295.855-9</w:t>
      </w:r>
      <w:r>
        <w:rPr>
          <w:rFonts w:ascii="Verdana" w:eastAsia="Verdana" w:hAnsi="Verdana" w:cs="Verdana"/>
        </w:rPr>
        <w:t>) na modalidade Pregão Eletrônico, cujo resultado fora homologado em .../.../... (DIOE/PR nº ...), RESOLVE registrar os preços das empresas indicadas e qualificadas nesta ATA, de acordo com as classificações por elas alcançadas e nas quantidades cotadas, atendendo às condições previstas no edital e em conformidade com as disposições a seguir:</w:t>
      </w:r>
    </w:p>
    <w:p w14:paraId="271C2D8E" w14:textId="77777777" w:rsidR="0007235E" w:rsidRDefault="0007235E" w:rsidP="00ED55DF">
      <w:pPr>
        <w:pStyle w:val="LO-normal"/>
        <w:spacing w:line="276" w:lineRule="auto"/>
        <w:jc w:val="both"/>
        <w:rPr>
          <w:rFonts w:ascii="Verdana" w:eastAsia="Verdana" w:hAnsi="Verdana" w:cs="Verdana"/>
          <w:highlight w:val="green"/>
        </w:rPr>
      </w:pPr>
    </w:p>
    <w:p w14:paraId="7F0C55DB" w14:textId="77777777" w:rsidR="0007235E" w:rsidRDefault="008D5D09" w:rsidP="00ED55DF">
      <w:pPr>
        <w:pStyle w:val="LO-normal"/>
        <w:spacing w:line="276" w:lineRule="auto"/>
        <w:jc w:val="both"/>
      </w:pPr>
      <w:r>
        <w:rPr>
          <w:rFonts w:ascii="Verdana" w:eastAsia="Verdana" w:hAnsi="Verdana" w:cs="Verdana"/>
          <w:b/>
        </w:rPr>
        <w:t>1. OBJETO</w:t>
      </w:r>
    </w:p>
    <w:p w14:paraId="1746B862" w14:textId="77777777" w:rsidR="0007235E" w:rsidRDefault="008D5D09" w:rsidP="00ED55DF">
      <w:pPr>
        <w:pStyle w:val="LO-normal"/>
        <w:spacing w:line="276" w:lineRule="auto"/>
        <w:jc w:val="both"/>
      </w:pPr>
      <w:r>
        <w:rPr>
          <w:rFonts w:ascii="Verdana" w:eastAsia="Verdana" w:hAnsi="Verdana" w:cs="Verdana"/>
        </w:rPr>
        <w:t xml:space="preserve">1.1. O objeto da presente Ata de Registro de Preços é a aquisição de </w:t>
      </w:r>
      <w:r w:rsidR="00EF5196" w:rsidRPr="00EF5196">
        <w:rPr>
          <w:rFonts w:ascii="Verdana" w:eastAsia="Verdana" w:hAnsi="Verdana" w:cs="Verdana"/>
        </w:rPr>
        <w:t>bombas hidráulicas para as sedes da Defensoria Pública do Estado do Paraná - DPE/PR, em Curitiba</w:t>
      </w:r>
      <w:r>
        <w:rPr>
          <w:rFonts w:ascii="Verdana" w:eastAsia="Verdana" w:hAnsi="Verdana" w:cs="Verdana"/>
        </w:rPr>
        <w:t>, conforme especificações e quantitativos estabelecidos no Edital do Pregão identificado no preâmbulo e na proposta vencedora, os quais integram e vinculam este instrumento, independente de transcrição.</w:t>
      </w:r>
    </w:p>
    <w:p w14:paraId="0F1C4AF7" w14:textId="77777777" w:rsidR="0007235E" w:rsidRDefault="0007235E" w:rsidP="00ED55DF">
      <w:pPr>
        <w:pStyle w:val="LO-normal"/>
        <w:spacing w:line="276" w:lineRule="auto"/>
        <w:jc w:val="both"/>
        <w:rPr>
          <w:rFonts w:ascii="Verdana" w:eastAsia="Verdana" w:hAnsi="Verdana" w:cs="Verdana"/>
          <w:highlight w:val="green"/>
        </w:rPr>
      </w:pPr>
    </w:p>
    <w:p w14:paraId="4B74A485" w14:textId="77777777" w:rsidR="0007235E" w:rsidRDefault="008D5D09" w:rsidP="00ED55DF">
      <w:pPr>
        <w:pStyle w:val="LO-normal"/>
        <w:spacing w:line="276" w:lineRule="auto"/>
        <w:jc w:val="both"/>
      </w:pPr>
      <w:r>
        <w:rPr>
          <w:rFonts w:ascii="Verdana" w:eastAsia="Verdana" w:hAnsi="Verdana" w:cs="Verdana"/>
          <w:b/>
        </w:rPr>
        <w:t>2. FORNECEDORES E PREÇOS REGISTRADOS</w:t>
      </w:r>
    </w:p>
    <w:p w14:paraId="54D86466" w14:textId="77777777" w:rsidR="0007235E" w:rsidRPr="0026678E" w:rsidRDefault="008D5D09" w:rsidP="00ED55DF">
      <w:pPr>
        <w:pStyle w:val="LO-normal"/>
        <w:spacing w:line="276" w:lineRule="auto"/>
        <w:jc w:val="both"/>
        <w:rPr>
          <w:rFonts w:ascii="Verdana" w:eastAsia="Verdana" w:hAnsi="Verdana" w:cs="Verdana"/>
        </w:rPr>
      </w:pPr>
      <w:r>
        <w:rPr>
          <w:rFonts w:ascii="Verdana" w:eastAsia="Verdana" w:hAnsi="Verdana" w:cs="Verdana"/>
        </w:rPr>
        <w:t>2.1</w:t>
      </w:r>
      <w:r w:rsidRPr="0026678E">
        <w:rPr>
          <w:rFonts w:ascii="Verdana" w:eastAsia="Verdana" w:hAnsi="Verdana" w:cs="Verdana"/>
        </w:rPr>
        <w:t>. O preço registrado unitário e total, as especificações do objeto, a quantidade, fornecedores e as demais condições ofertadas nas propostas são as que seguem:</w:t>
      </w:r>
    </w:p>
    <w:p w14:paraId="0C906DFB" w14:textId="77777777" w:rsidR="0007235E" w:rsidRPr="0026678E" w:rsidRDefault="0007235E" w:rsidP="00ED55DF">
      <w:pPr>
        <w:pStyle w:val="LO-normal"/>
        <w:spacing w:line="276" w:lineRule="auto"/>
        <w:jc w:val="both"/>
        <w:rPr>
          <w:rFonts w:ascii="Verdana" w:eastAsia="Verdana" w:hAnsi="Verdana" w:cs="Verdana"/>
        </w:rPr>
      </w:pPr>
    </w:p>
    <w:tbl>
      <w:tblPr>
        <w:tblStyle w:val="a5"/>
        <w:tblW w:w="5000" w:type="pct"/>
        <w:jc w:val="center"/>
        <w:tblInd w:w="0" w:type="dxa"/>
        <w:tblLook w:val="0400" w:firstRow="0" w:lastRow="0" w:firstColumn="0" w:lastColumn="0" w:noHBand="0" w:noVBand="1"/>
      </w:tblPr>
      <w:tblGrid>
        <w:gridCol w:w="624"/>
        <w:gridCol w:w="692"/>
        <w:gridCol w:w="1312"/>
        <w:gridCol w:w="1805"/>
        <w:gridCol w:w="854"/>
        <w:gridCol w:w="1528"/>
        <w:gridCol w:w="1193"/>
        <w:gridCol w:w="1223"/>
      </w:tblGrid>
      <w:tr w:rsidR="0007235E" w:rsidRPr="0026678E" w14:paraId="76A4F080" w14:textId="77777777" w:rsidTr="0026678E">
        <w:trPr>
          <w:trHeight w:val="207"/>
          <w:jc w:val="center"/>
        </w:trPr>
        <w:tc>
          <w:tcPr>
            <w:tcW w:w="33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BD7F041" w14:textId="77777777" w:rsidR="0007235E" w:rsidRPr="0026678E" w:rsidRDefault="008D5D09" w:rsidP="00ED55DF">
            <w:pPr>
              <w:pStyle w:val="LO-normal"/>
              <w:spacing w:line="276" w:lineRule="auto"/>
              <w:jc w:val="center"/>
              <w:rPr>
                <w:rFonts w:ascii="Verdana" w:hAnsi="Verdana"/>
              </w:rPr>
            </w:pPr>
            <w:r w:rsidRPr="0026678E">
              <w:rPr>
                <w:rFonts w:ascii="Verdana" w:eastAsia="Verdana" w:hAnsi="Verdana" w:cs="Verdana"/>
                <w:b/>
                <w:sz w:val="16"/>
                <w:szCs w:val="16"/>
              </w:rPr>
              <w:t>Lote</w:t>
            </w:r>
          </w:p>
        </w:tc>
        <w:tc>
          <w:tcPr>
            <w:tcW w:w="37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628BEB0" w14:textId="77777777" w:rsidR="0007235E" w:rsidRPr="0026678E" w:rsidRDefault="008D5D09" w:rsidP="00ED55DF">
            <w:pPr>
              <w:pStyle w:val="LO-normal"/>
              <w:spacing w:line="276" w:lineRule="auto"/>
              <w:jc w:val="center"/>
              <w:rPr>
                <w:rFonts w:ascii="Verdana" w:hAnsi="Verdana"/>
              </w:rPr>
            </w:pPr>
            <w:r w:rsidRPr="0026678E">
              <w:rPr>
                <w:rFonts w:ascii="Verdana" w:eastAsia="Verdana" w:hAnsi="Verdana" w:cs="Verdana"/>
                <w:b/>
                <w:sz w:val="16"/>
                <w:szCs w:val="16"/>
              </w:rPr>
              <w:t>Item</w:t>
            </w:r>
          </w:p>
        </w:tc>
        <w:tc>
          <w:tcPr>
            <w:tcW w:w="1689"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4282DF2" w14:textId="77777777" w:rsidR="0007235E" w:rsidRPr="0026678E" w:rsidRDefault="008D5D09" w:rsidP="00ED55DF">
            <w:pPr>
              <w:pStyle w:val="LO-normal"/>
              <w:spacing w:line="276" w:lineRule="auto"/>
              <w:jc w:val="center"/>
              <w:rPr>
                <w:rFonts w:ascii="Verdana" w:hAnsi="Verdana"/>
              </w:rPr>
            </w:pPr>
            <w:r w:rsidRPr="0026678E">
              <w:rPr>
                <w:rFonts w:ascii="Verdana" w:eastAsia="Verdana" w:hAnsi="Verdana" w:cs="Verdana"/>
                <w:b/>
                <w:sz w:val="16"/>
                <w:szCs w:val="16"/>
              </w:rPr>
              <w:t>Especificação</w:t>
            </w:r>
          </w:p>
        </w:tc>
        <w:tc>
          <w:tcPr>
            <w:tcW w:w="46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47765BF" w14:textId="77777777" w:rsidR="0007235E" w:rsidRPr="0026678E" w:rsidRDefault="008D5D09" w:rsidP="00ED55DF">
            <w:pPr>
              <w:pStyle w:val="LO-normal"/>
              <w:spacing w:line="276" w:lineRule="auto"/>
              <w:jc w:val="center"/>
              <w:rPr>
                <w:rFonts w:ascii="Verdana" w:hAnsi="Verdana"/>
              </w:rPr>
            </w:pPr>
            <w:r w:rsidRPr="0026678E">
              <w:rPr>
                <w:rFonts w:ascii="Verdana" w:eastAsia="Verdana" w:hAnsi="Verdana" w:cs="Verdana"/>
                <w:b/>
                <w:sz w:val="16"/>
                <w:szCs w:val="16"/>
              </w:rPr>
              <w:t>Quant.</w:t>
            </w:r>
          </w:p>
        </w:tc>
        <w:tc>
          <w:tcPr>
            <w:tcW w:w="82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3871924" w14:textId="77777777" w:rsidR="0007235E" w:rsidRPr="0026678E" w:rsidRDefault="008D5D09" w:rsidP="00ED55DF">
            <w:pPr>
              <w:pStyle w:val="LO-normal"/>
              <w:spacing w:line="276" w:lineRule="auto"/>
              <w:jc w:val="center"/>
              <w:rPr>
                <w:rFonts w:ascii="Verdana" w:hAnsi="Verdana"/>
              </w:rPr>
            </w:pPr>
            <w:r w:rsidRPr="0026678E">
              <w:rPr>
                <w:rFonts w:ascii="Verdana" w:eastAsia="Verdana" w:hAnsi="Verdana" w:cs="Verdana"/>
                <w:b/>
                <w:sz w:val="16"/>
                <w:szCs w:val="16"/>
              </w:rPr>
              <w:t>Marca/modelo</w:t>
            </w:r>
          </w:p>
        </w:tc>
        <w:tc>
          <w:tcPr>
            <w:tcW w:w="64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0DC623A" w14:textId="77777777" w:rsidR="0007235E" w:rsidRPr="0026678E" w:rsidRDefault="008D5D09" w:rsidP="00ED55DF">
            <w:pPr>
              <w:pStyle w:val="LO-normal"/>
              <w:spacing w:line="276" w:lineRule="auto"/>
              <w:jc w:val="center"/>
              <w:rPr>
                <w:rFonts w:ascii="Verdana" w:hAnsi="Verdana"/>
              </w:rPr>
            </w:pPr>
            <w:r w:rsidRPr="0026678E">
              <w:rPr>
                <w:rFonts w:ascii="Verdana" w:eastAsia="Verdana" w:hAnsi="Verdana" w:cs="Verdana"/>
                <w:b/>
                <w:sz w:val="16"/>
                <w:szCs w:val="16"/>
              </w:rPr>
              <w:t>Valor Unitário</w:t>
            </w:r>
          </w:p>
        </w:tc>
        <w:tc>
          <w:tcPr>
            <w:tcW w:w="66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1B13758" w14:textId="77777777" w:rsidR="0007235E" w:rsidRPr="0026678E" w:rsidRDefault="008D5D09" w:rsidP="00ED55DF">
            <w:pPr>
              <w:pStyle w:val="LO-normal"/>
              <w:spacing w:line="276" w:lineRule="auto"/>
              <w:jc w:val="center"/>
              <w:rPr>
                <w:rFonts w:ascii="Verdana" w:hAnsi="Verdana"/>
              </w:rPr>
            </w:pPr>
            <w:r w:rsidRPr="0026678E">
              <w:rPr>
                <w:rFonts w:ascii="Verdana" w:eastAsia="Verdana" w:hAnsi="Verdana" w:cs="Verdana"/>
                <w:b/>
                <w:sz w:val="16"/>
                <w:szCs w:val="16"/>
              </w:rPr>
              <w:t>Valor Total</w:t>
            </w:r>
          </w:p>
        </w:tc>
      </w:tr>
      <w:tr w:rsidR="0007235E" w:rsidRPr="0026678E" w14:paraId="3595EF8D" w14:textId="77777777" w:rsidTr="0026678E">
        <w:trPr>
          <w:trHeight w:val="160"/>
          <w:jc w:val="center"/>
        </w:trPr>
        <w:tc>
          <w:tcPr>
            <w:tcW w:w="33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0AB4DEB" w14:textId="77777777" w:rsidR="0007235E" w:rsidRPr="0026678E" w:rsidRDefault="00EF5196" w:rsidP="00ED55DF">
            <w:pPr>
              <w:pStyle w:val="LO-normal"/>
              <w:spacing w:line="276" w:lineRule="auto"/>
              <w:jc w:val="center"/>
              <w:rPr>
                <w:rFonts w:ascii="Verdana" w:hAnsi="Verdana"/>
              </w:rPr>
            </w:pPr>
            <w:r w:rsidRPr="0026678E">
              <w:rPr>
                <w:rFonts w:ascii="Verdana" w:hAnsi="Verdana"/>
              </w:rPr>
              <w:t>x</w:t>
            </w:r>
          </w:p>
        </w:tc>
        <w:tc>
          <w:tcPr>
            <w:tcW w:w="37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6D90E1B" w14:textId="77777777" w:rsidR="0007235E" w:rsidRPr="0026678E" w:rsidRDefault="008D5D09" w:rsidP="00ED55DF">
            <w:pPr>
              <w:pStyle w:val="LO-normal"/>
              <w:spacing w:line="276" w:lineRule="auto"/>
              <w:jc w:val="center"/>
              <w:rPr>
                <w:rFonts w:ascii="Verdana" w:hAnsi="Verdana"/>
              </w:rPr>
            </w:pPr>
            <w:r w:rsidRPr="0026678E">
              <w:rPr>
                <w:rFonts w:ascii="Verdana" w:eastAsia="Verdana" w:hAnsi="Verdana" w:cs="Verdana"/>
                <w:b/>
                <w:sz w:val="16"/>
                <w:szCs w:val="16"/>
              </w:rPr>
              <w:t>1</w:t>
            </w:r>
          </w:p>
        </w:tc>
        <w:tc>
          <w:tcPr>
            <w:tcW w:w="1689"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FFF0490" w14:textId="77777777" w:rsidR="0007235E" w:rsidRPr="0026678E" w:rsidRDefault="0007235E" w:rsidP="00ED55DF">
            <w:pPr>
              <w:pStyle w:val="LO-normal"/>
              <w:spacing w:line="276" w:lineRule="auto"/>
              <w:jc w:val="both"/>
              <w:rPr>
                <w:rFonts w:ascii="Verdana" w:eastAsia="Verdana" w:hAnsi="Verdana" w:cs="Verdana"/>
                <w:sz w:val="16"/>
                <w:szCs w:val="16"/>
              </w:rPr>
            </w:pPr>
          </w:p>
        </w:tc>
        <w:tc>
          <w:tcPr>
            <w:tcW w:w="46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55EF196" w14:textId="77777777" w:rsidR="0007235E" w:rsidRPr="0026678E" w:rsidRDefault="0007235E" w:rsidP="00ED55DF">
            <w:pPr>
              <w:pStyle w:val="LO-normal"/>
              <w:spacing w:line="276" w:lineRule="auto"/>
              <w:jc w:val="center"/>
              <w:rPr>
                <w:rFonts w:ascii="Verdana" w:eastAsia="Verdana" w:hAnsi="Verdana" w:cs="Verdana"/>
                <w:sz w:val="16"/>
                <w:szCs w:val="16"/>
              </w:rPr>
            </w:pPr>
          </w:p>
        </w:tc>
        <w:tc>
          <w:tcPr>
            <w:tcW w:w="823" w:type="pct"/>
            <w:tcBorders>
              <w:top w:val="single" w:sz="4" w:space="0" w:color="000000"/>
              <w:left w:val="single" w:sz="4" w:space="0" w:color="000000"/>
              <w:bottom w:val="single" w:sz="4" w:space="0" w:color="000000"/>
              <w:right w:val="single" w:sz="4" w:space="0" w:color="000000"/>
            </w:tcBorders>
            <w:shd w:val="clear" w:color="auto" w:fill="auto"/>
          </w:tcPr>
          <w:p w14:paraId="1666E934" w14:textId="77777777" w:rsidR="0007235E" w:rsidRPr="0026678E" w:rsidRDefault="0007235E" w:rsidP="00ED55DF">
            <w:pPr>
              <w:pStyle w:val="LO-normal"/>
              <w:jc w:val="center"/>
              <w:rPr>
                <w:rFonts w:ascii="Verdana" w:eastAsia="Verdana" w:hAnsi="Verdana" w:cs="Verdana"/>
                <w:sz w:val="16"/>
                <w:szCs w:val="16"/>
              </w:rPr>
            </w:pPr>
          </w:p>
        </w:tc>
        <w:tc>
          <w:tcPr>
            <w:tcW w:w="64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50D1DFA" w14:textId="77777777" w:rsidR="0007235E" w:rsidRPr="0026678E" w:rsidRDefault="008D5D09" w:rsidP="00ED55DF">
            <w:pPr>
              <w:pStyle w:val="LO-normal"/>
              <w:rPr>
                <w:rFonts w:ascii="Verdana" w:hAnsi="Verdana"/>
              </w:rPr>
            </w:pPr>
            <w:r w:rsidRPr="0026678E">
              <w:rPr>
                <w:rFonts w:ascii="Verdana" w:eastAsia="Verdana" w:hAnsi="Verdana" w:cs="Verdana"/>
                <w:sz w:val="16"/>
                <w:szCs w:val="16"/>
              </w:rPr>
              <w:t>R$</w:t>
            </w:r>
          </w:p>
        </w:tc>
        <w:tc>
          <w:tcPr>
            <w:tcW w:w="66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343A821" w14:textId="77777777" w:rsidR="0007235E" w:rsidRPr="0026678E" w:rsidRDefault="008D5D09" w:rsidP="00ED55DF">
            <w:pPr>
              <w:pStyle w:val="LO-normal"/>
              <w:rPr>
                <w:rFonts w:ascii="Verdana" w:hAnsi="Verdana"/>
              </w:rPr>
            </w:pPr>
            <w:r w:rsidRPr="0026678E">
              <w:rPr>
                <w:rFonts w:ascii="Verdana" w:eastAsia="Verdana" w:hAnsi="Verdana" w:cs="Verdana"/>
                <w:sz w:val="16"/>
                <w:szCs w:val="16"/>
              </w:rPr>
              <w:t>R$</w:t>
            </w:r>
          </w:p>
        </w:tc>
      </w:tr>
      <w:tr w:rsidR="0007235E" w:rsidRPr="0026678E" w14:paraId="3B9FE9C4" w14:textId="77777777" w:rsidTr="0026678E">
        <w:trPr>
          <w:trHeight w:val="158"/>
          <w:jc w:val="center"/>
        </w:trPr>
        <w:tc>
          <w:tcPr>
            <w:tcW w:w="1426"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5413CDD6" w14:textId="77777777" w:rsidR="0007235E" w:rsidRPr="0026678E" w:rsidRDefault="008D5D09" w:rsidP="00ED55DF">
            <w:pPr>
              <w:pStyle w:val="LO-normal"/>
              <w:spacing w:line="276" w:lineRule="auto"/>
              <w:jc w:val="center"/>
              <w:rPr>
                <w:rFonts w:ascii="Verdana" w:hAnsi="Verdana"/>
              </w:rPr>
            </w:pPr>
            <w:r w:rsidRPr="0026678E">
              <w:rPr>
                <w:rFonts w:ascii="Verdana" w:eastAsia="Verdana" w:hAnsi="Verdana" w:cs="Verdana"/>
                <w:b/>
                <w:sz w:val="16"/>
                <w:szCs w:val="16"/>
              </w:rPr>
              <w:t>VALOR TOTAL DO LOTE</w:t>
            </w:r>
          </w:p>
        </w:tc>
        <w:tc>
          <w:tcPr>
            <w:tcW w:w="3574" w:type="pct"/>
            <w:gridSpan w:val="5"/>
            <w:tcBorders>
              <w:top w:val="single" w:sz="4" w:space="0" w:color="000000"/>
              <w:left w:val="single" w:sz="4" w:space="0" w:color="000000"/>
              <w:bottom w:val="single" w:sz="4" w:space="0" w:color="000000"/>
              <w:right w:val="single" w:sz="4" w:space="0" w:color="000000"/>
            </w:tcBorders>
            <w:shd w:val="clear" w:color="auto" w:fill="auto"/>
          </w:tcPr>
          <w:p w14:paraId="16CC6DE0" w14:textId="77777777" w:rsidR="0007235E" w:rsidRPr="0026678E" w:rsidRDefault="008D5D09" w:rsidP="00ED55DF">
            <w:pPr>
              <w:pStyle w:val="LO-normal"/>
              <w:spacing w:line="276" w:lineRule="auto"/>
              <w:rPr>
                <w:rFonts w:ascii="Verdana" w:hAnsi="Verdana"/>
                <w:b/>
              </w:rPr>
            </w:pPr>
            <w:r w:rsidRPr="0026678E">
              <w:rPr>
                <w:rFonts w:ascii="Verdana" w:eastAsia="Verdana" w:hAnsi="Verdana" w:cs="Verdana"/>
                <w:b/>
                <w:sz w:val="16"/>
                <w:szCs w:val="16"/>
              </w:rPr>
              <w:t xml:space="preserve">R$ </w:t>
            </w:r>
          </w:p>
        </w:tc>
      </w:tr>
    </w:tbl>
    <w:p w14:paraId="00D7D14F" w14:textId="77777777" w:rsidR="0007235E" w:rsidRPr="0026678E" w:rsidRDefault="0007235E" w:rsidP="00ED55DF">
      <w:pPr>
        <w:pStyle w:val="LO-normal"/>
        <w:spacing w:line="276" w:lineRule="auto"/>
        <w:jc w:val="both"/>
        <w:rPr>
          <w:rFonts w:ascii="Verdana" w:eastAsia="Verdana" w:hAnsi="Verdana" w:cs="Verdana"/>
        </w:rPr>
      </w:pPr>
    </w:p>
    <w:tbl>
      <w:tblPr>
        <w:tblStyle w:val="a6"/>
        <w:tblW w:w="9263" w:type="dxa"/>
        <w:jc w:val="center"/>
        <w:tblInd w:w="0" w:type="dxa"/>
        <w:tblLayout w:type="fixed"/>
        <w:tblLook w:val="0400" w:firstRow="0" w:lastRow="0" w:firstColumn="0" w:lastColumn="0" w:noHBand="0" w:noVBand="1"/>
      </w:tblPr>
      <w:tblGrid>
        <w:gridCol w:w="9263"/>
      </w:tblGrid>
      <w:tr w:rsidR="0007235E" w:rsidRPr="0026678E" w14:paraId="3ADE6663" w14:textId="77777777">
        <w:trPr>
          <w:jc w:val="center"/>
        </w:trPr>
        <w:tc>
          <w:tcPr>
            <w:tcW w:w="92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8573A7" w14:textId="77777777" w:rsidR="0007235E" w:rsidRPr="0026678E" w:rsidRDefault="008D5D09" w:rsidP="00ED55DF">
            <w:pPr>
              <w:pStyle w:val="LO-normal"/>
              <w:spacing w:line="360" w:lineRule="auto"/>
              <w:rPr>
                <w:rFonts w:ascii="Verdana" w:hAnsi="Verdana"/>
              </w:rPr>
            </w:pPr>
            <w:r w:rsidRPr="0026678E">
              <w:rPr>
                <w:rFonts w:ascii="Verdana" w:eastAsia="Verdana" w:hAnsi="Verdana" w:cs="Verdana"/>
                <w:color w:val="000000"/>
                <w:sz w:val="16"/>
                <w:szCs w:val="16"/>
              </w:rPr>
              <w:t>EMPRESA:</w:t>
            </w:r>
          </w:p>
          <w:p w14:paraId="04B2B11A" w14:textId="77777777" w:rsidR="0007235E" w:rsidRPr="0026678E" w:rsidRDefault="008D5D09" w:rsidP="00ED55DF">
            <w:pPr>
              <w:pStyle w:val="LO-normal"/>
              <w:spacing w:line="360" w:lineRule="auto"/>
              <w:rPr>
                <w:rFonts w:ascii="Verdana" w:hAnsi="Verdana"/>
              </w:rPr>
            </w:pPr>
            <w:r w:rsidRPr="0026678E">
              <w:rPr>
                <w:rFonts w:ascii="Verdana" w:eastAsia="Verdana" w:hAnsi="Verdana" w:cs="Verdana"/>
                <w:color w:val="000000"/>
                <w:sz w:val="16"/>
                <w:szCs w:val="16"/>
              </w:rPr>
              <w:t>DENOMINAÇÃO SOCIAL:</w:t>
            </w:r>
          </w:p>
          <w:p w14:paraId="5640F2F5" w14:textId="77777777" w:rsidR="0007235E" w:rsidRPr="0026678E" w:rsidRDefault="008D5D09" w:rsidP="00ED55DF">
            <w:pPr>
              <w:pStyle w:val="LO-normal"/>
              <w:spacing w:line="360" w:lineRule="auto"/>
              <w:rPr>
                <w:rFonts w:ascii="Verdana" w:hAnsi="Verdana"/>
              </w:rPr>
            </w:pPr>
            <w:r w:rsidRPr="0026678E">
              <w:rPr>
                <w:rFonts w:ascii="Verdana" w:eastAsia="Verdana" w:hAnsi="Verdana" w:cs="Verdana"/>
                <w:color w:val="000000"/>
                <w:sz w:val="16"/>
                <w:szCs w:val="16"/>
              </w:rPr>
              <w:t>INSCRIÇÃO ESTADUAL OU MUNICIPAL:</w:t>
            </w:r>
          </w:p>
          <w:p w14:paraId="14B589E8" w14:textId="77777777" w:rsidR="0007235E" w:rsidRPr="0026678E" w:rsidRDefault="008D5D09" w:rsidP="00ED55DF">
            <w:pPr>
              <w:pStyle w:val="LO-normal"/>
              <w:spacing w:line="360" w:lineRule="auto"/>
              <w:rPr>
                <w:rFonts w:ascii="Verdana" w:hAnsi="Verdana"/>
              </w:rPr>
            </w:pPr>
            <w:r w:rsidRPr="0026678E">
              <w:rPr>
                <w:rFonts w:ascii="Verdana" w:eastAsia="Verdana" w:hAnsi="Verdana" w:cs="Verdana"/>
                <w:color w:val="000000"/>
                <w:sz w:val="16"/>
                <w:szCs w:val="16"/>
              </w:rPr>
              <w:t>CNPJ:</w:t>
            </w:r>
          </w:p>
          <w:p w14:paraId="13784826" w14:textId="77777777" w:rsidR="0007235E" w:rsidRPr="0026678E" w:rsidRDefault="008D5D09" w:rsidP="00ED55DF">
            <w:pPr>
              <w:pStyle w:val="LO-normal"/>
              <w:spacing w:line="360" w:lineRule="auto"/>
              <w:rPr>
                <w:rFonts w:ascii="Verdana" w:hAnsi="Verdana"/>
              </w:rPr>
            </w:pPr>
            <w:r w:rsidRPr="0026678E">
              <w:rPr>
                <w:rFonts w:ascii="Verdana" w:eastAsia="Verdana" w:hAnsi="Verdana" w:cs="Verdana"/>
                <w:color w:val="000000"/>
                <w:sz w:val="16"/>
                <w:szCs w:val="16"/>
              </w:rPr>
              <w:t>ENDEREÇO:</w:t>
            </w:r>
          </w:p>
          <w:p w14:paraId="08749C7F" w14:textId="77777777" w:rsidR="0007235E" w:rsidRPr="0026678E" w:rsidRDefault="008D5D09" w:rsidP="00ED55DF">
            <w:pPr>
              <w:pStyle w:val="LO-normal"/>
              <w:spacing w:line="360" w:lineRule="auto"/>
              <w:rPr>
                <w:rFonts w:ascii="Verdana" w:hAnsi="Verdana"/>
              </w:rPr>
            </w:pPr>
            <w:r w:rsidRPr="0026678E">
              <w:rPr>
                <w:rFonts w:ascii="Verdana" w:eastAsia="Verdana" w:hAnsi="Verdana" w:cs="Verdana"/>
                <w:color w:val="000000"/>
                <w:sz w:val="16"/>
                <w:szCs w:val="16"/>
              </w:rPr>
              <w:t>E-MAIL:</w:t>
            </w:r>
          </w:p>
          <w:p w14:paraId="7CA45A92" w14:textId="77777777" w:rsidR="0007235E" w:rsidRPr="0026678E" w:rsidRDefault="008D5D09" w:rsidP="00ED55DF">
            <w:pPr>
              <w:pStyle w:val="LO-normal"/>
              <w:spacing w:line="360" w:lineRule="auto"/>
              <w:rPr>
                <w:rFonts w:ascii="Verdana" w:hAnsi="Verdana"/>
              </w:rPr>
            </w:pPr>
            <w:r w:rsidRPr="0026678E">
              <w:rPr>
                <w:rFonts w:ascii="Verdana" w:eastAsia="Verdana" w:hAnsi="Verdana" w:cs="Verdana"/>
                <w:color w:val="000000"/>
                <w:sz w:val="16"/>
                <w:szCs w:val="16"/>
              </w:rPr>
              <w:t>TELEFONE:</w:t>
            </w:r>
          </w:p>
          <w:p w14:paraId="48339A36" w14:textId="77777777" w:rsidR="0007235E" w:rsidRPr="0026678E" w:rsidRDefault="008D5D09" w:rsidP="00ED55DF">
            <w:pPr>
              <w:pStyle w:val="LO-normal"/>
              <w:spacing w:line="360" w:lineRule="auto"/>
              <w:rPr>
                <w:rFonts w:ascii="Verdana" w:hAnsi="Verdana"/>
              </w:rPr>
            </w:pPr>
            <w:r w:rsidRPr="0026678E">
              <w:rPr>
                <w:rFonts w:ascii="Verdana" w:eastAsia="Verdana" w:hAnsi="Verdana" w:cs="Verdana"/>
                <w:color w:val="000000"/>
                <w:sz w:val="16"/>
                <w:szCs w:val="16"/>
              </w:rPr>
              <w:t>RESPONSÁVEL:</w:t>
            </w:r>
          </w:p>
          <w:p w14:paraId="7EAFD72A" w14:textId="77777777" w:rsidR="0007235E" w:rsidRPr="0026678E" w:rsidRDefault="008D5D09" w:rsidP="00ED55DF">
            <w:pPr>
              <w:pStyle w:val="LO-normal"/>
              <w:spacing w:line="360" w:lineRule="auto"/>
              <w:rPr>
                <w:rFonts w:ascii="Verdana" w:hAnsi="Verdana"/>
              </w:rPr>
            </w:pPr>
            <w:r w:rsidRPr="0026678E">
              <w:rPr>
                <w:rFonts w:ascii="Verdana" w:eastAsia="Verdana" w:hAnsi="Verdana" w:cs="Verdana"/>
                <w:color w:val="000000"/>
                <w:sz w:val="16"/>
                <w:szCs w:val="16"/>
              </w:rPr>
              <w:t>BANCO, AGÊNCIA E CONTA PARA PAGAMENTO:</w:t>
            </w:r>
          </w:p>
        </w:tc>
      </w:tr>
    </w:tbl>
    <w:p w14:paraId="010AAED3" w14:textId="77777777" w:rsidR="0007235E" w:rsidRDefault="0007235E" w:rsidP="00ED55DF">
      <w:pPr>
        <w:pStyle w:val="LO-normal"/>
        <w:spacing w:line="276" w:lineRule="auto"/>
        <w:jc w:val="both"/>
        <w:rPr>
          <w:rFonts w:ascii="Verdana" w:eastAsia="Verdana" w:hAnsi="Verdana" w:cs="Verdana"/>
          <w:highlight w:val="green"/>
        </w:rPr>
      </w:pPr>
    </w:p>
    <w:p w14:paraId="11E17360" w14:textId="77777777" w:rsidR="0007235E" w:rsidRDefault="008D5D09" w:rsidP="00ED55DF">
      <w:pPr>
        <w:pStyle w:val="LO-normal"/>
        <w:spacing w:line="276" w:lineRule="auto"/>
        <w:jc w:val="both"/>
      </w:pPr>
      <w:r>
        <w:rPr>
          <w:rFonts w:ascii="Verdana" w:eastAsia="Verdana" w:hAnsi="Verdana" w:cs="Verdana"/>
        </w:rPr>
        <w:t>2.1.1.</w:t>
      </w:r>
      <w:r>
        <w:rPr>
          <w:rFonts w:ascii="Verdana" w:eastAsia="Verdana" w:hAnsi="Verdana" w:cs="Verdana"/>
        </w:rPr>
        <w:tab/>
        <w:t>Consoante o procedimento licitatório que deu origem a presente Ata, ficou classificado em primeiro lugar:</w:t>
      </w:r>
    </w:p>
    <w:p w14:paraId="1113EF7D" w14:textId="77777777" w:rsidR="0007235E" w:rsidRDefault="0007235E" w:rsidP="00ED55DF">
      <w:pPr>
        <w:pStyle w:val="LO-normal"/>
        <w:jc w:val="both"/>
        <w:rPr>
          <w:rFonts w:ascii="Verdana" w:eastAsia="Verdana" w:hAnsi="Verdana" w:cs="Verdana"/>
        </w:rPr>
      </w:pPr>
    </w:p>
    <w:p w14:paraId="44D74392" w14:textId="77777777" w:rsidR="0007235E" w:rsidRDefault="008D5D09" w:rsidP="00ED55DF">
      <w:pPr>
        <w:pStyle w:val="LO-normal"/>
        <w:jc w:val="both"/>
      </w:pPr>
      <w:r>
        <w:rPr>
          <w:rFonts w:ascii="Verdana" w:eastAsia="Verdana" w:hAnsi="Verdana" w:cs="Verdana"/>
        </w:rPr>
        <w:t>Fornecedor: [nome do licitante vencedor]</w:t>
      </w:r>
    </w:p>
    <w:p w14:paraId="1148203B" w14:textId="77777777" w:rsidR="0007235E" w:rsidRDefault="0007235E" w:rsidP="00ED55DF">
      <w:pPr>
        <w:pStyle w:val="LO-normal"/>
        <w:jc w:val="both"/>
        <w:rPr>
          <w:rFonts w:ascii="Verdana" w:eastAsia="Verdana" w:hAnsi="Verdana" w:cs="Verdana"/>
        </w:rPr>
      </w:pPr>
    </w:p>
    <w:p w14:paraId="17092DAF" w14:textId="77777777" w:rsidR="0007235E" w:rsidRDefault="008D5D09" w:rsidP="00ED55DF">
      <w:pPr>
        <w:pStyle w:val="LO-normal"/>
        <w:spacing w:line="276" w:lineRule="auto"/>
        <w:jc w:val="both"/>
      </w:pPr>
      <w:r>
        <w:rPr>
          <w:rFonts w:ascii="Verdana" w:eastAsia="Verdana" w:hAnsi="Verdana" w:cs="Verdana"/>
        </w:rPr>
        <w:t>2.1.2. Restaram classificados em segundo e terceiro lugares, respectivamente:</w:t>
      </w:r>
    </w:p>
    <w:p w14:paraId="562A5988" w14:textId="77777777" w:rsidR="0007235E" w:rsidRDefault="0007235E" w:rsidP="00ED55DF">
      <w:pPr>
        <w:pStyle w:val="LO-normal"/>
        <w:spacing w:line="276" w:lineRule="auto"/>
        <w:jc w:val="both"/>
        <w:rPr>
          <w:rFonts w:ascii="Verdana" w:eastAsia="Verdana" w:hAnsi="Verdana" w:cs="Verdana"/>
        </w:rPr>
      </w:pPr>
    </w:p>
    <w:p w14:paraId="31B990C5" w14:textId="77777777" w:rsidR="0007235E" w:rsidRDefault="008D5D09" w:rsidP="00ED55DF">
      <w:pPr>
        <w:pStyle w:val="LO-normal"/>
        <w:jc w:val="both"/>
      </w:pPr>
      <w:r>
        <w:rPr>
          <w:rFonts w:ascii="Verdana" w:eastAsia="Verdana" w:hAnsi="Verdana" w:cs="Verdana"/>
        </w:rPr>
        <w:t>Fornecedor: [nome do licitante]</w:t>
      </w:r>
    </w:p>
    <w:p w14:paraId="36F3B1A7" w14:textId="77777777" w:rsidR="0007235E" w:rsidRDefault="0007235E" w:rsidP="00ED55DF">
      <w:pPr>
        <w:pStyle w:val="LO-normal"/>
        <w:jc w:val="both"/>
        <w:rPr>
          <w:rFonts w:ascii="Verdana" w:eastAsia="Verdana" w:hAnsi="Verdana" w:cs="Verdana"/>
        </w:rPr>
      </w:pPr>
    </w:p>
    <w:p w14:paraId="3DF33693" w14:textId="77777777" w:rsidR="0007235E" w:rsidRDefault="008D5D09" w:rsidP="00ED55DF">
      <w:pPr>
        <w:pStyle w:val="LO-normal"/>
        <w:jc w:val="both"/>
      </w:pPr>
      <w:r>
        <w:rPr>
          <w:rFonts w:ascii="Verdana" w:eastAsia="Verdana" w:hAnsi="Verdana" w:cs="Verdana"/>
        </w:rPr>
        <w:t>Fornecedor: [nome do licitante]</w:t>
      </w:r>
    </w:p>
    <w:p w14:paraId="36817640" w14:textId="77777777" w:rsidR="0007235E" w:rsidRDefault="0007235E" w:rsidP="00ED55DF">
      <w:pPr>
        <w:pStyle w:val="LO-normal"/>
        <w:jc w:val="both"/>
        <w:rPr>
          <w:rFonts w:ascii="Verdana" w:eastAsia="Verdana" w:hAnsi="Verdana" w:cs="Verdana"/>
        </w:rPr>
      </w:pPr>
    </w:p>
    <w:p w14:paraId="1FA24EB7" w14:textId="77777777" w:rsidR="0007235E" w:rsidRDefault="008D5D09" w:rsidP="00ED55DF">
      <w:pPr>
        <w:pStyle w:val="LO-normal"/>
        <w:spacing w:line="276" w:lineRule="auto"/>
        <w:jc w:val="both"/>
      </w:pPr>
      <w:r>
        <w:rPr>
          <w:rFonts w:ascii="Verdana" w:eastAsia="Verdana" w:hAnsi="Verdana" w:cs="Verdana"/>
          <w:b/>
        </w:rPr>
        <w:t>3. VALIDADE DA ATA</w:t>
      </w:r>
    </w:p>
    <w:p w14:paraId="30B297AD" w14:textId="77777777" w:rsidR="0007235E" w:rsidRDefault="008D5D09" w:rsidP="00ED55DF">
      <w:pPr>
        <w:pStyle w:val="LO-normal"/>
        <w:spacing w:line="276" w:lineRule="auto"/>
        <w:jc w:val="both"/>
      </w:pPr>
      <w:r>
        <w:rPr>
          <w:rFonts w:ascii="Verdana" w:eastAsia="Verdana" w:hAnsi="Verdana" w:cs="Verdana"/>
        </w:rPr>
        <w:t>3.1. A presente Ata de Registro de Preços terá validade de 12 (doze) meses, a partir da sua publicação no Diário Eletrônico da Defensoria Pública do Estado do Paraná (DEDPR).</w:t>
      </w:r>
    </w:p>
    <w:p w14:paraId="4E718F7B" w14:textId="77777777" w:rsidR="0007235E" w:rsidRDefault="0007235E" w:rsidP="00ED55DF">
      <w:pPr>
        <w:pStyle w:val="LO-normal"/>
        <w:jc w:val="both"/>
        <w:rPr>
          <w:rFonts w:ascii="Verdana" w:eastAsia="Verdana" w:hAnsi="Verdana" w:cs="Verdana"/>
          <w:highlight w:val="green"/>
        </w:rPr>
      </w:pPr>
    </w:p>
    <w:p w14:paraId="759A2E08" w14:textId="77777777" w:rsidR="0007235E" w:rsidRDefault="008D5D09" w:rsidP="00ED55DF">
      <w:pPr>
        <w:pStyle w:val="LO-normal"/>
        <w:spacing w:line="276" w:lineRule="auto"/>
        <w:jc w:val="both"/>
      </w:pPr>
      <w:r>
        <w:rPr>
          <w:rFonts w:ascii="Verdana" w:eastAsia="Verdana" w:hAnsi="Verdana" w:cs="Verdana"/>
          <w:b/>
        </w:rPr>
        <w:t>4. ENTREGA, FISCALIZAÇÃO E RECEBIMENTO</w:t>
      </w:r>
    </w:p>
    <w:p w14:paraId="36E4ECA2" w14:textId="77777777" w:rsidR="0007235E" w:rsidRDefault="008D5D09" w:rsidP="00ED55DF">
      <w:pPr>
        <w:pStyle w:val="LO-normal"/>
        <w:jc w:val="both"/>
      </w:pPr>
      <w:r>
        <w:rPr>
          <w:rFonts w:ascii="Verdana" w:eastAsia="Verdana" w:hAnsi="Verdana" w:cs="Verdana"/>
        </w:rPr>
        <w:t>4.1. Os critérios de entrega, fiscalização e recebimento estão previstos no edital e no termo de referência (Anexo I).</w:t>
      </w:r>
    </w:p>
    <w:p w14:paraId="0756C2EB" w14:textId="77777777" w:rsidR="0007235E" w:rsidRDefault="0007235E" w:rsidP="00ED55DF">
      <w:pPr>
        <w:pStyle w:val="LO-normal"/>
        <w:jc w:val="both"/>
        <w:rPr>
          <w:rFonts w:ascii="Verdana" w:eastAsia="Verdana" w:hAnsi="Verdana" w:cs="Verdana"/>
        </w:rPr>
      </w:pPr>
    </w:p>
    <w:p w14:paraId="26807076" w14:textId="77777777" w:rsidR="0007235E" w:rsidRDefault="008D5D09" w:rsidP="00ED55DF">
      <w:pPr>
        <w:pStyle w:val="LO-normal"/>
        <w:jc w:val="both"/>
      </w:pPr>
      <w:r>
        <w:rPr>
          <w:rFonts w:ascii="Verdana" w:eastAsia="Verdana" w:hAnsi="Verdana" w:cs="Verdana"/>
          <w:b/>
        </w:rPr>
        <w:t>5. FORMA DE PAGAMENTO</w:t>
      </w:r>
    </w:p>
    <w:p w14:paraId="28673676" w14:textId="77777777" w:rsidR="0007235E" w:rsidRDefault="008D5D09" w:rsidP="00ED55DF">
      <w:pPr>
        <w:pStyle w:val="LO-normal"/>
        <w:spacing w:line="276" w:lineRule="auto"/>
        <w:jc w:val="both"/>
      </w:pPr>
      <w:r>
        <w:rPr>
          <w:rFonts w:ascii="Verdana" w:eastAsia="Verdana" w:hAnsi="Verdana" w:cs="Verdana"/>
        </w:rPr>
        <w:t>5.1. O prazo para pagamento e demais condições a ele referentes encontram-se definidos no termo de referência (Anexo I).</w:t>
      </w:r>
    </w:p>
    <w:p w14:paraId="1AA10D4F" w14:textId="77777777" w:rsidR="0007235E" w:rsidRDefault="0007235E" w:rsidP="00ED55DF">
      <w:pPr>
        <w:pStyle w:val="LO-normal"/>
        <w:spacing w:line="276" w:lineRule="auto"/>
        <w:jc w:val="both"/>
        <w:rPr>
          <w:rFonts w:ascii="Verdana" w:eastAsia="Verdana" w:hAnsi="Verdana" w:cs="Verdana"/>
          <w:highlight w:val="green"/>
        </w:rPr>
      </w:pPr>
    </w:p>
    <w:p w14:paraId="2F884B45" w14:textId="77777777" w:rsidR="0007235E" w:rsidRDefault="008D5D09" w:rsidP="00ED55DF">
      <w:pPr>
        <w:pStyle w:val="LO-normal"/>
        <w:spacing w:line="276" w:lineRule="auto"/>
        <w:jc w:val="both"/>
      </w:pPr>
      <w:r>
        <w:rPr>
          <w:rFonts w:ascii="Verdana" w:eastAsia="Verdana" w:hAnsi="Verdana" w:cs="Verdana"/>
          <w:b/>
        </w:rPr>
        <w:t>6. REVISÃO DOS PREÇOS REGISTRADOS</w:t>
      </w:r>
    </w:p>
    <w:p w14:paraId="1ABC590E" w14:textId="77777777" w:rsidR="0007235E" w:rsidRDefault="008D5D09" w:rsidP="00ED55DF">
      <w:pPr>
        <w:pStyle w:val="LO-normal"/>
        <w:spacing w:line="276" w:lineRule="auto"/>
        <w:jc w:val="both"/>
      </w:pPr>
      <w:r>
        <w:rPr>
          <w:rFonts w:ascii="Verdana" w:eastAsia="Verdana" w:hAnsi="Verdana" w:cs="Verdana"/>
        </w:rPr>
        <w:t>6.1. Os preços registrados poderão ser revistos em decorrência de eventual redução dos preços praticados no mercado ou de fato que eleve o custo dos serviços ou bens registrados, cabendo à DPE-PR promover as negociações junto aos fornecedores, observadas as disposições contidas no inciso II, do § 3º, do art. 112 da Lei nº 15.608, de 2007.</w:t>
      </w:r>
    </w:p>
    <w:p w14:paraId="46B13066" w14:textId="77777777" w:rsidR="0007235E" w:rsidRDefault="008D5D09" w:rsidP="00ED55DF">
      <w:pPr>
        <w:pStyle w:val="LO-normal"/>
        <w:spacing w:line="276" w:lineRule="auto"/>
        <w:jc w:val="both"/>
      </w:pPr>
      <w:r>
        <w:rPr>
          <w:rFonts w:ascii="Verdana" w:eastAsia="Verdana" w:hAnsi="Verdana" w:cs="Verdana"/>
        </w:rPr>
        <w:t>6.2. Quando o preço registrado tornar-se superior ao preço praticado no mercado por motivo superveniente, a DPE-PR convocará os fornecedores para negociarem a redução dos preços registrados aos valores praticados pelo mercado.</w:t>
      </w:r>
    </w:p>
    <w:p w14:paraId="169A8961" w14:textId="77777777" w:rsidR="0007235E" w:rsidRDefault="008D5D09" w:rsidP="00ED55DF">
      <w:pPr>
        <w:pStyle w:val="LO-normal"/>
        <w:spacing w:line="276" w:lineRule="auto"/>
        <w:jc w:val="both"/>
      </w:pPr>
      <w:r>
        <w:rPr>
          <w:rFonts w:ascii="Verdana" w:eastAsia="Verdana" w:hAnsi="Verdana" w:cs="Verdana"/>
        </w:rPr>
        <w:t>6.2.1. Os fornecedores que não aceitarem reduzir seus preços aos valores praticados pelo mercado serão liberados dos compromissos assumidos, sem aplicação de penalidades administrativas.</w:t>
      </w:r>
    </w:p>
    <w:p w14:paraId="41951D4A" w14:textId="77777777" w:rsidR="0007235E" w:rsidRDefault="008D5D09" w:rsidP="00ED55DF">
      <w:pPr>
        <w:pStyle w:val="LO-normal"/>
        <w:spacing w:line="276" w:lineRule="auto"/>
        <w:jc w:val="both"/>
      </w:pPr>
      <w:r>
        <w:rPr>
          <w:rFonts w:ascii="Verdana" w:eastAsia="Verdana" w:hAnsi="Verdana" w:cs="Verdana"/>
        </w:rPr>
        <w:t>6.2.2. A ordem de classificação dos fornecedores que aceitarem reduzir seus preços aos valores de mercado observará a classificação obtida originalmente na licitação.</w:t>
      </w:r>
    </w:p>
    <w:p w14:paraId="10916B90" w14:textId="77777777" w:rsidR="0007235E" w:rsidRDefault="008D5D09" w:rsidP="00ED55DF">
      <w:pPr>
        <w:pStyle w:val="LO-normal"/>
        <w:spacing w:line="276" w:lineRule="auto"/>
        <w:jc w:val="both"/>
      </w:pPr>
      <w:r>
        <w:rPr>
          <w:rFonts w:ascii="Verdana" w:eastAsia="Verdana" w:hAnsi="Verdana" w:cs="Verdana"/>
        </w:rPr>
        <w:t>6.3. Quando o preço de mercado tornar-se superior aos preços registrados e o fornecedor não puder cumprir o compromisso, a DPE-PR poderá liberar o fornecedor do compromisso assumido, caso a comunicação ocorra antes do pedido de fornecimento, e sem aplicação da penalidade se confirmada a veracidade dos motivos e comprovantes apresentados; e convocar os demais fornecedores para assegurar igual oportunidade de negociação.</w:t>
      </w:r>
    </w:p>
    <w:p w14:paraId="35D83853" w14:textId="77777777" w:rsidR="0007235E" w:rsidRDefault="008D5D09" w:rsidP="00ED55DF">
      <w:pPr>
        <w:pStyle w:val="LO-normal"/>
        <w:spacing w:line="276" w:lineRule="auto"/>
        <w:jc w:val="both"/>
      </w:pPr>
      <w:r>
        <w:rPr>
          <w:rFonts w:ascii="Verdana" w:eastAsia="Verdana" w:hAnsi="Verdana" w:cs="Verdana"/>
        </w:rPr>
        <w:t>6.3.1. Não havendo êxito nas negociações, a DPE-PR deverá proceder à revogação da ata de registro de preços, adotando as medidas cabíveis para obtenção da contratação mais vantajosa.</w:t>
      </w:r>
    </w:p>
    <w:p w14:paraId="42F586CB" w14:textId="77777777" w:rsidR="0007235E" w:rsidRDefault="0007235E" w:rsidP="00ED55DF">
      <w:pPr>
        <w:pStyle w:val="LO-normal"/>
        <w:jc w:val="both"/>
        <w:rPr>
          <w:rFonts w:ascii="Verdana" w:eastAsia="Verdana" w:hAnsi="Verdana" w:cs="Verdana"/>
        </w:rPr>
      </w:pPr>
    </w:p>
    <w:p w14:paraId="6040EDE4" w14:textId="77777777" w:rsidR="0007235E" w:rsidRDefault="008D5D09" w:rsidP="00ED55DF">
      <w:pPr>
        <w:pStyle w:val="LO-normal"/>
        <w:spacing w:line="276" w:lineRule="auto"/>
        <w:jc w:val="both"/>
      </w:pPr>
      <w:r>
        <w:rPr>
          <w:rFonts w:ascii="Verdana" w:eastAsia="Verdana" w:hAnsi="Verdana" w:cs="Verdana"/>
          <w:b/>
        </w:rPr>
        <w:t>7. CANCELAMENTO DO REGISTRO DE PREÇOS</w:t>
      </w:r>
    </w:p>
    <w:p w14:paraId="35F31CFE" w14:textId="77777777" w:rsidR="0007235E" w:rsidRDefault="008D5D09" w:rsidP="00ED55DF">
      <w:pPr>
        <w:pStyle w:val="LO-normal"/>
        <w:spacing w:line="276" w:lineRule="auto"/>
        <w:jc w:val="both"/>
      </w:pPr>
      <w:r>
        <w:rPr>
          <w:rFonts w:ascii="Verdana" w:eastAsia="Verdana" w:hAnsi="Verdana" w:cs="Verdana"/>
        </w:rPr>
        <w:t>7.1. O registro do preço do fornecedor será cancelado pela DPE-PR quando o fornecedor:</w:t>
      </w:r>
    </w:p>
    <w:p w14:paraId="4AAC1BF5" w14:textId="77777777" w:rsidR="0007235E" w:rsidRDefault="008D5D09" w:rsidP="00ED55DF">
      <w:pPr>
        <w:pStyle w:val="LO-normal"/>
        <w:spacing w:line="276" w:lineRule="auto"/>
        <w:jc w:val="both"/>
      </w:pPr>
      <w:r>
        <w:rPr>
          <w:rFonts w:ascii="Verdana" w:eastAsia="Verdana" w:hAnsi="Verdana" w:cs="Verdana"/>
        </w:rPr>
        <w:t>I - for liberado;</w:t>
      </w:r>
    </w:p>
    <w:p w14:paraId="47B95E1F" w14:textId="77777777" w:rsidR="0007235E" w:rsidRDefault="008D5D09" w:rsidP="00ED55DF">
      <w:pPr>
        <w:pStyle w:val="LO-normal"/>
        <w:spacing w:line="276" w:lineRule="auto"/>
        <w:jc w:val="both"/>
      </w:pPr>
      <w:r>
        <w:rPr>
          <w:rFonts w:ascii="Verdana" w:eastAsia="Verdana" w:hAnsi="Verdana" w:cs="Verdana"/>
        </w:rPr>
        <w:t>II - descumprir as condições da ata de registro de preços, sem justificativa aceitável;</w:t>
      </w:r>
    </w:p>
    <w:p w14:paraId="2D5C961E" w14:textId="77777777" w:rsidR="0007235E" w:rsidRDefault="008D5D09" w:rsidP="00ED55DF">
      <w:pPr>
        <w:pStyle w:val="LO-normal"/>
        <w:spacing w:line="276" w:lineRule="auto"/>
        <w:jc w:val="both"/>
      </w:pPr>
      <w:r>
        <w:rPr>
          <w:rFonts w:ascii="Verdana" w:eastAsia="Verdana" w:hAnsi="Verdana" w:cs="Verdana"/>
        </w:rPr>
        <w:t>III - não aceitar reduzir o seu preço registrado, na hipótese deste se tornar superior àqueles praticados no mercado;</w:t>
      </w:r>
    </w:p>
    <w:p w14:paraId="53F7C1FB" w14:textId="77777777" w:rsidR="0007235E" w:rsidRDefault="008D5D09" w:rsidP="00ED55DF">
      <w:pPr>
        <w:pStyle w:val="LO-normal"/>
        <w:spacing w:line="276" w:lineRule="auto"/>
        <w:jc w:val="both"/>
      </w:pPr>
      <w:r>
        <w:rPr>
          <w:rFonts w:ascii="Verdana" w:eastAsia="Verdana" w:hAnsi="Verdana" w:cs="Verdana"/>
        </w:rPr>
        <w:t>IV - sofrer sanção prevista no inciso IV, do art. 150, da Lei nº 15.608, de 2007;</w:t>
      </w:r>
    </w:p>
    <w:p w14:paraId="62D9A627" w14:textId="77777777" w:rsidR="0007235E" w:rsidRDefault="008D5D09" w:rsidP="00ED55DF">
      <w:pPr>
        <w:pStyle w:val="LO-normal"/>
        <w:spacing w:line="276" w:lineRule="auto"/>
        <w:jc w:val="both"/>
      </w:pPr>
      <w:r>
        <w:rPr>
          <w:rFonts w:ascii="Verdana" w:eastAsia="Verdana" w:hAnsi="Verdana" w:cs="Verdana"/>
        </w:rPr>
        <w:t>V - demonstrar fato superveniente, decorrente de caso fortuito ou força maior, que prejudique o cumprimento da ata.</w:t>
      </w:r>
    </w:p>
    <w:p w14:paraId="52C81C8E" w14:textId="42A66F98" w:rsidR="0007235E" w:rsidRDefault="008D5D09" w:rsidP="00ED55DF">
      <w:pPr>
        <w:pStyle w:val="LO-normal"/>
        <w:spacing w:line="276" w:lineRule="auto"/>
        <w:jc w:val="both"/>
      </w:pPr>
      <w:r>
        <w:rPr>
          <w:rFonts w:ascii="Verdana" w:eastAsia="Verdana" w:hAnsi="Verdana" w:cs="Verdana"/>
        </w:rPr>
        <w:t>7.2. A Ata de Registro de Preços poderá ser cancelada, total ou parcialmente,</w:t>
      </w:r>
      <w:r w:rsidR="0026678E">
        <w:rPr>
          <w:rFonts w:ascii="Verdana" w:eastAsia="Verdana" w:hAnsi="Verdana" w:cs="Verdana"/>
        </w:rPr>
        <w:t xml:space="preserve"> </w:t>
      </w:r>
      <w:r>
        <w:rPr>
          <w:rFonts w:ascii="Verdana" w:eastAsia="Verdana" w:hAnsi="Verdana" w:cs="Verdana"/>
        </w:rPr>
        <w:t>mediante prévia autorização do(a) Defensor(a) Público(a)-Geral do Estado do Paraná, não sendo possível a substituição por outro licitante integrante do cadastro de reserva de que trata o item 14.1.1 e seguintes do corpo do edital de licitação:</w:t>
      </w:r>
    </w:p>
    <w:p w14:paraId="61FC4D20" w14:textId="77777777" w:rsidR="0007235E" w:rsidRDefault="008D5D09" w:rsidP="00ED55DF">
      <w:pPr>
        <w:pStyle w:val="LO-normal"/>
        <w:spacing w:line="276" w:lineRule="auto"/>
        <w:jc w:val="both"/>
      </w:pPr>
      <w:r>
        <w:rPr>
          <w:rFonts w:ascii="Verdana" w:eastAsia="Verdana" w:hAnsi="Verdana" w:cs="Verdana"/>
        </w:rPr>
        <w:t>I - pelo decurso do seu prazo de vigência;</w:t>
      </w:r>
    </w:p>
    <w:p w14:paraId="2727A0CA" w14:textId="77777777" w:rsidR="0007235E" w:rsidRDefault="008D5D09" w:rsidP="00ED55DF">
      <w:pPr>
        <w:pStyle w:val="LO-normal"/>
        <w:spacing w:line="276" w:lineRule="auto"/>
        <w:jc w:val="both"/>
      </w:pPr>
      <w:r>
        <w:rPr>
          <w:rFonts w:ascii="Verdana" w:eastAsia="Verdana" w:hAnsi="Verdana" w:cs="Verdana"/>
        </w:rPr>
        <w:t>II - se não restarem fornecedores registrados;</w:t>
      </w:r>
    </w:p>
    <w:p w14:paraId="365028E5" w14:textId="77777777" w:rsidR="0007235E" w:rsidRDefault="008D5D09" w:rsidP="00ED55DF">
      <w:pPr>
        <w:pStyle w:val="LO-normal"/>
        <w:spacing w:line="276" w:lineRule="auto"/>
        <w:jc w:val="both"/>
      </w:pPr>
      <w:r>
        <w:rPr>
          <w:rFonts w:ascii="Verdana" w:eastAsia="Verdana" w:hAnsi="Verdana" w:cs="Verdana"/>
        </w:rPr>
        <w:t>III - por fato superveniente, decorrente de caso fortuito ou força maior, que prejudique o cumprimento das obrigações previstas na ata, devidamente demonstrado; e</w:t>
      </w:r>
    </w:p>
    <w:p w14:paraId="3C3DA5EB" w14:textId="77777777" w:rsidR="0007235E" w:rsidRDefault="008D5D09" w:rsidP="00ED55DF">
      <w:pPr>
        <w:pStyle w:val="LO-normal"/>
        <w:spacing w:line="276" w:lineRule="auto"/>
        <w:jc w:val="both"/>
      </w:pPr>
      <w:r>
        <w:rPr>
          <w:rFonts w:ascii="Verdana" w:eastAsia="Verdana" w:hAnsi="Verdana" w:cs="Verdana"/>
        </w:rPr>
        <w:t>IV - por razões de interesse público, devidamente justificadas.</w:t>
      </w:r>
    </w:p>
    <w:p w14:paraId="24130236" w14:textId="77777777" w:rsidR="0007235E" w:rsidRDefault="008D5D09" w:rsidP="00ED55DF">
      <w:pPr>
        <w:pStyle w:val="LO-normal"/>
        <w:spacing w:line="276" w:lineRule="auto"/>
        <w:jc w:val="both"/>
      </w:pPr>
      <w:r>
        <w:rPr>
          <w:rFonts w:ascii="Verdana" w:eastAsia="Verdana" w:hAnsi="Verdana" w:cs="Verdana"/>
        </w:rPr>
        <w:t>7.3. No cancelamento da ata ou do registro do preço do fornecedor, por iniciativa da Administração, será assegurado o contraditório e a ampla defesa, com prazo de cinco dias úteis para apresentação de defesa, contados da notificação, pessoal ou por publicação no Diário Eletrônico da Defensoria Pública do Estado do Paraná (DEDPR).</w:t>
      </w:r>
    </w:p>
    <w:p w14:paraId="0848A34B" w14:textId="77777777" w:rsidR="0007235E" w:rsidRDefault="008D5D09" w:rsidP="00ED55DF">
      <w:pPr>
        <w:pStyle w:val="LO-normal"/>
        <w:spacing w:line="276" w:lineRule="auto"/>
        <w:jc w:val="both"/>
      </w:pPr>
      <w:r>
        <w:rPr>
          <w:rFonts w:ascii="Verdana" w:eastAsia="Verdana" w:hAnsi="Verdana" w:cs="Verdana"/>
        </w:rPr>
        <w:t>7.4. Nos casos relativos à revisão dos preços registrados e ao cancelamento da ata ou do preço registrado, a DPE-PR, mediante decisão fundamentada, poderá suspender preventivamente o registro do preço do fornecedor ou a ata de registro de preços.</w:t>
      </w:r>
    </w:p>
    <w:p w14:paraId="65AD2745" w14:textId="77777777" w:rsidR="0007235E" w:rsidRDefault="0007235E" w:rsidP="00ED55DF">
      <w:pPr>
        <w:pStyle w:val="LO-normal"/>
        <w:jc w:val="both"/>
        <w:rPr>
          <w:rFonts w:ascii="Verdana" w:eastAsia="Verdana" w:hAnsi="Verdana" w:cs="Verdana"/>
          <w:highlight w:val="green"/>
        </w:rPr>
      </w:pPr>
    </w:p>
    <w:p w14:paraId="3EC876A8" w14:textId="77777777" w:rsidR="0007235E" w:rsidRDefault="008D5D09" w:rsidP="00ED55DF">
      <w:pPr>
        <w:pStyle w:val="LO-normal"/>
        <w:spacing w:line="276" w:lineRule="auto"/>
        <w:jc w:val="both"/>
      </w:pPr>
      <w:r>
        <w:rPr>
          <w:rFonts w:ascii="Verdana" w:eastAsia="Verdana" w:hAnsi="Verdana" w:cs="Verdana"/>
          <w:b/>
        </w:rPr>
        <w:t>8. SANÇÕES ADMINISTRATIVAS</w:t>
      </w:r>
    </w:p>
    <w:p w14:paraId="2B7CD6C9" w14:textId="77777777" w:rsidR="0007235E" w:rsidRDefault="008D5D09" w:rsidP="00ED55DF">
      <w:pPr>
        <w:pStyle w:val="LO-normal"/>
        <w:spacing w:line="276" w:lineRule="auto"/>
        <w:jc w:val="both"/>
        <w:rPr>
          <w:rFonts w:ascii="Verdana" w:eastAsia="Verdana" w:hAnsi="Verdana" w:cs="Verdana"/>
        </w:rPr>
      </w:pPr>
      <w:r>
        <w:rPr>
          <w:rFonts w:ascii="Verdana" w:eastAsia="Verdana" w:hAnsi="Verdana" w:cs="Verdana"/>
        </w:rPr>
        <w:t>8.1. O descumprimento das obrigações assumidas por ocasião do procedimento de licitação ensejará na aplicação, garantido o contraditório e a ampla defesa à licitante, das seguintes sanções, previstas no art. 150 da Lei Estadual n° 15.608/2007, e regulamentadas, no âmbito desta Defensoria Pública, por meio da Deliberação CSDP n° 11/2015, quais sejam:</w:t>
      </w:r>
    </w:p>
    <w:p w14:paraId="6F48A8FF" w14:textId="77777777" w:rsidR="0007235E" w:rsidRDefault="008D5D09" w:rsidP="00ED55DF">
      <w:pPr>
        <w:pStyle w:val="LO-normal"/>
        <w:spacing w:line="276" w:lineRule="auto"/>
        <w:jc w:val="both"/>
        <w:rPr>
          <w:rFonts w:ascii="Verdana" w:eastAsia="Verdana" w:hAnsi="Verdana" w:cs="Verdana"/>
        </w:rPr>
      </w:pPr>
      <w:r>
        <w:rPr>
          <w:rFonts w:ascii="Verdana" w:eastAsia="Verdana" w:hAnsi="Verdana" w:cs="Verdana"/>
        </w:rPr>
        <w:t>I – Advertência, em caso de conduta que prejudique o andamento do procedimento licitatório ou da contratação;</w:t>
      </w:r>
    </w:p>
    <w:p w14:paraId="51881F85" w14:textId="77777777" w:rsidR="0007235E" w:rsidRDefault="008D5D09" w:rsidP="00ED55DF">
      <w:pPr>
        <w:pStyle w:val="LO-normal"/>
        <w:spacing w:line="276" w:lineRule="auto"/>
        <w:jc w:val="both"/>
        <w:rPr>
          <w:rFonts w:ascii="Verdana" w:eastAsia="Verdana" w:hAnsi="Verdana" w:cs="Verdana"/>
        </w:rPr>
      </w:pPr>
      <w:r>
        <w:rPr>
          <w:rFonts w:ascii="Verdana" w:eastAsia="Verdana" w:hAnsi="Verdana" w:cs="Verdana"/>
        </w:rPr>
        <w:t>II – Multa equivalente a 0,5% (cinco décimos por cento) sobre o valor total do contrato, por dia útil, limitada ao percentual máximo de 20% (vinte por cento), na hipótese de atraso no adimplemento de obrigação, tais como a assinatura do Termo de Contrato ou aceite do instrumento equivalente fora do prazo estabelecido, início e/ou conclusão do fornecimento fora do prazo previsto;</w:t>
      </w:r>
    </w:p>
    <w:p w14:paraId="6E2E05E8" w14:textId="77777777" w:rsidR="0007235E" w:rsidRDefault="008D5D09" w:rsidP="00ED55DF">
      <w:pPr>
        <w:pStyle w:val="LO-normal"/>
        <w:spacing w:line="276" w:lineRule="auto"/>
        <w:jc w:val="both"/>
        <w:rPr>
          <w:rFonts w:ascii="Verdana" w:eastAsia="Verdana" w:hAnsi="Verdana" w:cs="Verdana"/>
        </w:rPr>
      </w:pPr>
      <w:r>
        <w:rPr>
          <w:rFonts w:ascii="Verdana" w:eastAsia="Verdana" w:hAnsi="Verdana" w:cs="Verdana"/>
        </w:rPr>
        <w:t>III – Multa de 0,5% (cinco décimos por cento) até 20% (vinte por cento) sobre o valor total do contrato, nas seguintes hipóteses, dentre outras:</w:t>
      </w:r>
    </w:p>
    <w:p w14:paraId="76A59841" w14:textId="77777777" w:rsidR="0007235E" w:rsidRDefault="008D5D09" w:rsidP="00ED55DF">
      <w:pPr>
        <w:pStyle w:val="LO-normal"/>
        <w:spacing w:line="276" w:lineRule="auto"/>
        <w:jc w:val="both"/>
        <w:rPr>
          <w:rFonts w:ascii="Verdana" w:eastAsia="Verdana" w:hAnsi="Verdana" w:cs="Verdana"/>
        </w:rPr>
      </w:pPr>
      <w:r>
        <w:rPr>
          <w:rFonts w:ascii="Verdana" w:eastAsia="Verdana" w:hAnsi="Verdana" w:cs="Verdana"/>
        </w:rPr>
        <w:t>a) não manutenção da proposta;</w:t>
      </w:r>
    </w:p>
    <w:p w14:paraId="49CEE2EF" w14:textId="77777777" w:rsidR="0007235E" w:rsidRDefault="008D5D09" w:rsidP="00ED55DF">
      <w:pPr>
        <w:pStyle w:val="LO-normal"/>
        <w:spacing w:line="276" w:lineRule="auto"/>
        <w:jc w:val="both"/>
        <w:rPr>
          <w:rFonts w:ascii="Verdana" w:eastAsia="Verdana" w:hAnsi="Verdana" w:cs="Verdana"/>
        </w:rPr>
      </w:pPr>
      <w:r>
        <w:rPr>
          <w:rFonts w:ascii="Verdana" w:eastAsia="Verdana" w:hAnsi="Verdana" w:cs="Verdana"/>
        </w:rPr>
        <w:t>b) apresentação de declaração falsa;</w:t>
      </w:r>
    </w:p>
    <w:p w14:paraId="20E4C544" w14:textId="77777777" w:rsidR="0007235E" w:rsidRDefault="008D5D09" w:rsidP="00ED55DF">
      <w:pPr>
        <w:pStyle w:val="LO-normal"/>
        <w:spacing w:line="276" w:lineRule="auto"/>
        <w:jc w:val="both"/>
        <w:rPr>
          <w:rFonts w:ascii="Verdana" w:eastAsia="Verdana" w:hAnsi="Verdana" w:cs="Verdana"/>
        </w:rPr>
      </w:pPr>
      <w:r>
        <w:rPr>
          <w:rFonts w:ascii="Verdana" w:eastAsia="Verdana" w:hAnsi="Verdana" w:cs="Verdana"/>
        </w:rPr>
        <w:t>c) não apresentação de documento na fase de saneamento;</w:t>
      </w:r>
    </w:p>
    <w:p w14:paraId="03707E66" w14:textId="77777777" w:rsidR="0007235E" w:rsidRDefault="008D5D09" w:rsidP="00ED55DF">
      <w:pPr>
        <w:pStyle w:val="LO-normal"/>
        <w:spacing w:line="276" w:lineRule="auto"/>
        <w:jc w:val="both"/>
        <w:rPr>
          <w:rFonts w:ascii="Verdana" w:eastAsia="Verdana" w:hAnsi="Verdana" w:cs="Verdana"/>
        </w:rPr>
      </w:pPr>
      <w:r>
        <w:rPr>
          <w:rFonts w:ascii="Verdana" w:eastAsia="Verdana" w:hAnsi="Verdana" w:cs="Verdana"/>
        </w:rPr>
        <w:t>d) inexecução contratual;</w:t>
      </w:r>
    </w:p>
    <w:p w14:paraId="0DADC77B" w14:textId="77777777" w:rsidR="0007235E" w:rsidRDefault="008D5D09" w:rsidP="00ED55DF">
      <w:pPr>
        <w:pStyle w:val="LO-normal"/>
        <w:spacing w:line="276" w:lineRule="auto"/>
        <w:jc w:val="both"/>
        <w:rPr>
          <w:rFonts w:ascii="Verdana" w:eastAsia="Verdana" w:hAnsi="Verdana" w:cs="Verdana"/>
        </w:rPr>
      </w:pPr>
      <w:r>
        <w:rPr>
          <w:rFonts w:ascii="Verdana" w:eastAsia="Verdana" w:hAnsi="Verdana" w:cs="Verdana"/>
        </w:rPr>
        <w:t>e) injustificada, após ser considerado adjudicatário, a assinar o contrato, aceitar ou retirar o instrumento equivalente, dentro do prazo estabelecido pela Administração;</w:t>
      </w:r>
    </w:p>
    <w:p w14:paraId="5ECA648B" w14:textId="77777777" w:rsidR="0007235E" w:rsidRDefault="008D5D09" w:rsidP="00ED55DF">
      <w:pPr>
        <w:pStyle w:val="LO-normal"/>
        <w:spacing w:line="276" w:lineRule="auto"/>
        <w:jc w:val="both"/>
        <w:rPr>
          <w:rFonts w:ascii="Verdana" w:eastAsia="Verdana" w:hAnsi="Verdana" w:cs="Verdana"/>
        </w:rPr>
      </w:pPr>
      <w:r>
        <w:rPr>
          <w:rFonts w:ascii="Verdana" w:eastAsia="Verdana" w:hAnsi="Verdana" w:cs="Verdana"/>
        </w:rPr>
        <w:t>f) abandono da execução contratual;</w:t>
      </w:r>
    </w:p>
    <w:p w14:paraId="157FFE71" w14:textId="77777777" w:rsidR="0007235E" w:rsidRDefault="008D5D09" w:rsidP="00ED55DF">
      <w:pPr>
        <w:pStyle w:val="LO-normal"/>
        <w:spacing w:line="276" w:lineRule="auto"/>
        <w:jc w:val="both"/>
        <w:rPr>
          <w:rFonts w:ascii="Verdana" w:eastAsia="Verdana" w:hAnsi="Verdana" w:cs="Verdana"/>
        </w:rPr>
      </w:pPr>
      <w:r>
        <w:rPr>
          <w:rFonts w:ascii="Verdana" w:eastAsia="Verdana" w:hAnsi="Verdana" w:cs="Verdana"/>
        </w:rPr>
        <w:t>g) apresentação de documento falso;</w:t>
      </w:r>
    </w:p>
    <w:p w14:paraId="6A50F5A3" w14:textId="77777777" w:rsidR="0007235E" w:rsidRDefault="008D5D09" w:rsidP="00ED55DF">
      <w:pPr>
        <w:pStyle w:val="LO-normal"/>
        <w:spacing w:line="276" w:lineRule="auto"/>
        <w:jc w:val="both"/>
        <w:rPr>
          <w:rFonts w:ascii="Verdana" w:eastAsia="Verdana" w:hAnsi="Verdana" w:cs="Verdana"/>
        </w:rPr>
      </w:pPr>
      <w:r>
        <w:rPr>
          <w:rFonts w:ascii="Verdana" w:eastAsia="Verdana" w:hAnsi="Verdana" w:cs="Verdana"/>
        </w:rPr>
        <w:t>h) fraude ou frustração do procedimento mediante ajuste, combinação ou qualquer outro expediente;</w:t>
      </w:r>
    </w:p>
    <w:p w14:paraId="3EEC5E15" w14:textId="77777777" w:rsidR="0007235E" w:rsidRDefault="008D5D09" w:rsidP="00ED55DF">
      <w:pPr>
        <w:pStyle w:val="LO-normal"/>
        <w:spacing w:line="276" w:lineRule="auto"/>
        <w:jc w:val="both"/>
        <w:rPr>
          <w:rFonts w:ascii="Verdana" w:eastAsia="Verdana" w:hAnsi="Verdana" w:cs="Verdana"/>
        </w:rPr>
      </w:pPr>
      <w:r>
        <w:rPr>
          <w:rFonts w:ascii="Verdana" w:eastAsia="Verdana" w:hAnsi="Verdana" w:cs="Verdana"/>
        </w:rPr>
        <w:t>i) afastamento ou tentativa de afastamento de outra licitante por meio de violência, grave ameaça, fraude ou oferecimento de vantagem de qualquer tipo;</w:t>
      </w:r>
    </w:p>
    <w:p w14:paraId="0CE22CBD" w14:textId="77777777" w:rsidR="0007235E" w:rsidRDefault="008D5D09" w:rsidP="00ED55DF">
      <w:pPr>
        <w:pStyle w:val="LO-normal"/>
        <w:spacing w:line="276" w:lineRule="auto"/>
        <w:jc w:val="both"/>
        <w:rPr>
          <w:rFonts w:ascii="Verdana" w:eastAsia="Verdana" w:hAnsi="Verdana" w:cs="Verdana"/>
        </w:rPr>
      </w:pPr>
      <w:r>
        <w:rPr>
          <w:rFonts w:ascii="Verdana" w:eastAsia="Verdana" w:hAnsi="Verdana" w:cs="Verdana"/>
        </w:rPr>
        <w:t>j) atuação de má-fé na relação contratual, comprovada em procedimento específico;</w:t>
      </w:r>
    </w:p>
    <w:p w14:paraId="5BDB11B8" w14:textId="77777777" w:rsidR="0007235E" w:rsidRDefault="008D5D09" w:rsidP="00ED55DF">
      <w:pPr>
        <w:pStyle w:val="LO-normal"/>
        <w:spacing w:line="276" w:lineRule="auto"/>
        <w:jc w:val="both"/>
        <w:rPr>
          <w:rFonts w:ascii="Verdana" w:eastAsia="Verdana" w:hAnsi="Verdana" w:cs="Verdana"/>
        </w:rPr>
      </w:pPr>
      <w:r>
        <w:rPr>
          <w:rFonts w:ascii="Verdana" w:eastAsia="Verdana" w:hAnsi="Verdana" w:cs="Verdana"/>
        </w:rPr>
        <w:t>k) recebimento de condenação judicial definitiva por praticar, por meios dolosos, fraude fiscal no recolhimento de quaisquer tributos;</w:t>
      </w:r>
    </w:p>
    <w:p w14:paraId="7E43AF7C" w14:textId="77777777" w:rsidR="0007235E" w:rsidRDefault="008D5D09" w:rsidP="00ED55DF">
      <w:pPr>
        <w:pStyle w:val="LO-normal"/>
        <w:spacing w:line="276" w:lineRule="auto"/>
        <w:jc w:val="both"/>
        <w:rPr>
          <w:rFonts w:ascii="Verdana" w:eastAsia="Verdana" w:hAnsi="Verdana" w:cs="Verdana"/>
        </w:rPr>
      </w:pPr>
      <w:r>
        <w:rPr>
          <w:rFonts w:ascii="Verdana" w:eastAsia="Verdana" w:hAnsi="Verdana" w:cs="Verdana"/>
        </w:rPr>
        <w:t>l) demonstração de não possuir idoneidade para contratar com a Administração, em virtude de atos ilícitos praticados, em especial infrações à ordem econômica definidos na Lei Federal nº 8.158/91;</w:t>
      </w:r>
    </w:p>
    <w:p w14:paraId="05B01A9E" w14:textId="77777777" w:rsidR="0007235E" w:rsidRDefault="008D5D09" w:rsidP="00ED55DF">
      <w:pPr>
        <w:pStyle w:val="LO-normal"/>
        <w:spacing w:line="276" w:lineRule="auto"/>
        <w:jc w:val="both"/>
        <w:rPr>
          <w:rFonts w:ascii="Verdana" w:eastAsia="Verdana" w:hAnsi="Verdana" w:cs="Verdana"/>
        </w:rPr>
      </w:pPr>
      <w:r>
        <w:rPr>
          <w:rFonts w:ascii="Verdana" w:eastAsia="Verdana" w:hAnsi="Verdana" w:cs="Verdana"/>
        </w:rPr>
        <w:t>m) recebimento de condenação definitiva por ato de improbidade administrativa, na forma da lei.</w:t>
      </w:r>
    </w:p>
    <w:p w14:paraId="4FF9C889" w14:textId="77777777" w:rsidR="0007235E" w:rsidRDefault="008D5D09" w:rsidP="00ED55DF">
      <w:pPr>
        <w:pStyle w:val="LO-normal"/>
        <w:spacing w:line="276" w:lineRule="auto"/>
        <w:jc w:val="both"/>
        <w:rPr>
          <w:rFonts w:ascii="Verdana" w:eastAsia="Verdana" w:hAnsi="Verdana" w:cs="Verdana"/>
        </w:rPr>
      </w:pPr>
      <w:r>
        <w:rPr>
          <w:rFonts w:ascii="Verdana" w:eastAsia="Verdana" w:hAnsi="Verdana" w:cs="Verdana"/>
        </w:rPr>
        <w:t>IV – Suspensão temporária de participação em licitação e impedimento de licitar e contratar com a DPPR pelo prazo de até 2 (dois) anos, nas seguintes hipóteses:</w:t>
      </w:r>
    </w:p>
    <w:p w14:paraId="3C8EFEE5" w14:textId="77777777" w:rsidR="0007235E" w:rsidRDefault="008D5D09" w:rsidP="00ED55DF">
      <w:pPr>
        <w:pStyle w:val="LO-normal"/>
        <w:spacing w:line="276" w:lineRule="auto"/>
        <w:jc w:val="both"/>
        <w:rPr>
          <w:rFonts w:ascii="Verdana" w:eastAsia="Verdana" w:hAnsi="Verdana" w:cs="Verdana"/>
        </w:rPr>
      </w:pPr>
      <w:r>
        <w:rPr>
          <w:rFonts w:ascii="Verdana" w:eastAsia="Verdana" w:hAnsi="Verdana" w:cs="Verdana"/>
        </w:rPr>
        <w:t>a) recusa injustificada, após ser considerado adjudicatário, a assinar o contrato, aceitar ou retirar o instrumento equivalente, dentro do prazo estabelecido pela Administração;</w:t>
      </w:r>
    </w:p>
    <w:p w14:paraId="54D569D6" w14:textId="77777777" w:rsidR="0007235E" w:rsidRDefault="008D5D09" w:rsidP="00ED55DF">
      <w:pPr>
        <w:pStyle w:val="LO-normal"/>
        <w:spacing w:line="276" w:lineRule="auto"/>
        <w:jc w:val="both"/>
        <w:rPr>
          <w:rFonts w:ascii="Verdana" w:eastAsia="Verdana" w:hAnsi="Verdana" w:cs="Verdana"/>
        </w:rPr>
      </w:pPr>
      <w:r>
        <w:rPr>
          <w:rFonts w:ascii="Verdana" w:eastAsia="Verdana" w:hAnsi="Verdana" w:cs="Verdana"/>
        </w:rPr>
        <w:t>b) não manutenção da proposta;</w:t>
      </w:r>
    </w:p>
    <w:p w14:paraId="1A4A1DFF" w14:textId="77777777" w:rsidR="0007235E" w:rsidRDefault="008D5D09" w:rsidP="00ED55DF">
      <w:pPr>
        <w:pStyle w:val="LO-normal"/>
        <w:spacing w:line="276" w:lineRule="auto"/>
        <w:jc w:val="both"/>
        <w:rPr>
          <w:rFonts w:ascii="Verdana" w:eastAsia="Verdana" w:hAnsi="Verdana" w:cs="Verdana"/>
        </w:rPr>
      </w:pPr>
      <w:r>
        <w:rPr>
          <w:rFonts w:ascii="Verdana" w:eastAsia="Verdana" w:hAnsi="Verdana" w:cs="Verdana"/>
        </w:rPr>
        <w:t>c) abandono da execução contratual; e</w:t>
      </w:r>
    </w:p>
    <w:p w14:paraId="286D7EA7" w14:textId="77777777" w:rsidR="0007235E" w:rsidRDefault="008D5D09" w:rsidP="00ED55DF">
      <w:pPr>
        <w:pStyle w:val="LO-normal"/>
        <w:spacing w:line="276" w:lineRule="auto"/>
        <w:jc w:val="both"/>
        <w:rPr>
          <w:rFonts w:ascii="Verdana" w:eastAsia="Verdana" w:hAnsi="Verdana" w:cs="Verdana"/>
        </w:rPr>
      </w:pPr>
      <w:r>
        <w:rPr>
          <w:rFonts w:ascii="Verdana" w:eastAsia="Verdana" w:hAnsi="Verdana" w:cs="Verdana"/>
        </w:rPr>
        <w:t>d) inexecução contratual.</w:t>
      </w:r>
    </w:p>
    <w:p w14:paraId="0BA09D4B" w14:textId="77777777" w:rsidR="0007235E" w:rsidRDefault="008D5D09" w:rsidP="00ED55DF">
      <w:pPr>
        <w:pStyle w:val="LO-normal"/>
        <w:spacing w:line="276" w:lineRule="auto"/>
        <w:jc w:val="both"/>
        <w:rPr>
          <w:rFonts w:ascii="Verdana" w:eastAsia="Verdana" w:hAnsi="Verdana" w:cs="Verdana"/>
        </w:rPr>
      </w:pPr>
      <w:r>
        <w:rPr>
          <w:rFonts w:ascii="Verdana" w:eastAsia="Verdana" w:hAnsi="Verdana" w:cs="Verdana"/>
        </w:rPr>
        <w:t xml:space="preserve">V – Declaração de inidoneidade para licitar ou contratar com a Administração </w:t>
      </w:r>
      <w:r w:rsidR="00187A74">
        <w:rPr>
          <w:rFonts w:ascii="Verdana" w:eastAsia="Verdana" w:hAnsi="Verdana" w:cs="Verdana"/>
        </w:rPr>
        <w:t>Pública, pelo</w:t>
      </w:r>
      <w:r>
        <w:rPr>
          <w:rFonts w:ascii="Verdana" w:eastAsia="Verdana" w:hAnsi="Verdana" w:cs="Verdana"/>
        </w:rPr>
        <w:t xml:space="preserve"> prazo máximo de 05 (cinco) anos, aplicada à licitante que:</w:t>
      </w:r>
    </w:p>
    <w:p w14:paraId="2BBF0ACF" w14:textId="77777777" w:rsidR="0007235E" w:rsidRDefault="008D5D09" w:rsidP="00ED55DF">
      <w:pPr>
        <w:pStyle w:val="LO-normal"/>
        <w:spacing w:line="276" w:lineRule="auto"/>
        <w:jc w:val="both"/>
        <w:rPr>
          <w:rFonts w:ascii="Verdana" w:eastAsia="Verdana" w:hAnsi="Verdana" w:cs="Verdana"/>
        </w:rPr>
      </w:pPr>
      <w:r>
        <w:rPr>
          <w:rFonts w:ascii="Verdana" w:eastAsia="Verdana" w:hAnsi="Verdana" w:cs="Verdana"/>
        </w:rPr>
        <w:t>a) apresentação de declaração falsa na fase de habilitação;</w:t>
      </w:r>
    </w:p>
    <w:p w14:paraId="5B0E6264" w14:textId="77777777" w:rsidR="0007235E" w:rsidRDefault="008D5D09" w:rsidP="00ED55DF">
      <w:pPr>
        <w:pStyle w:val="LO-normal"/>
        <w:spacing w:line="276" w:lineRule="auto"/>
        <w:jc w:val="both"/>
        <w:rPr>
          <w:rFonts w:ascii="Verdana" w:eastAsia="Verdana" w:hAnsi="Verdana" w:cs="Verdana"/>
        </w:rPr>
      </w:pPr>
      <w:r>
        <w:rPr>
          <w:rFonts w:ascii="Verdana" w:eastAsia="Verdana" w:hAnsi="Verdana" w:cs="Verdana"/>
        </w:rPr>
        <w:t>b) apresentação de documento falso;</w:t>
      </w:r>
    </w:p>
    <w:p w14:paraId="51E18333" w14:textId="77777777" w:rsidR="0007235E" w:rsidRDefault="008D5D09" w:rsidP="00ED55DF">
      <w:pPr>
        <w:pStyle w:val="LO-normal"/>
        <w:spacing w:line="276" w:lineRule="auto"/>
        <w:jc w:val="both"/>
        <w:rPr>
          <w:rFonts w:ascii="Verdana" w:eastAsia="Verdana" w:hAnsi="Verdana" w:cs="Verdana"/>
        </w:rPr>
      </w:pPr>
      <w:r>
        <w:rPr>
          <w:rFonts w:ascii="Verdana" w:eastAsia="Verdana" w:hAnsi="Verdana" w:cs="Verdana"/>
        </w:rPr>
        <w:t>c) fraude ou frustração do procedimento mediante ajuste, combinação ou qualquer outro expediente;</w:t>
      </w:r>
    </w:p>
    <w:p w14:paraId="53731271" w14:textId="77777777" w:rsidR="0007235E" w:rsidRDefault="008D5D09" w:rsidP="00ED55DF">
      <w:pPr>
        <w:pStyle w:val="LO-normal"/>
        <w:spacing w:line="276" w:lineRule="auto"/>
        <w:jc w:val="both"/>
        <w:rPr>
          <w:rFonts w:ascii="Verdana" w:eastAsia="Verdana" w:hAnsi="Verdana" w:cs="Verdana"/>
        </w:rPr>
      </w:pPr>
      <w:r>
        <w:rPr>
          <w:rFonts w:ascii="Verdana" w:eastAsia="Verdana" w:hAnsi="Verdana" w:cs="Verdana"/>
        </w:rPr>
        <w:t>d) afastamento ou tentativa de afastamento de outra licitante por meio de violência, grave ameaça, fraude ou oferecimento de vantagem de qualquer tipo;</w:t>
      </w:r>
    </w:p>
    <w:p w14:paraId="00976DDE" w14:textId="77777777" w:rsidR="0007235E" w:rsidRDefault="008D5D09" w:rsidP="00ED55DF">
      <w:pPr>
        <w:pStyle w:val="LO-normal"/>
        <w:spacing w:line="276" w:lineRule="auto"/>
        <w:jc w:val="both"/>
        <w:rPr>
          <w:rFonts w:ascii="Verdana" w:eastAsia="Verdana" w:hAnsi="Verdana" w:cs="Verdana"/>
        </w:rPr>
      </w:pPr>
      <w:r>
        <w:rPr>
          <w:rFonts w:ascii="Verdana" w:eastAsia="Verdana" w:hAnsi="Verdana" w:cs="Verdana"/>
        </w:rPr>
        <w:t>e) atuação de má-fé na relação contratual, comprovada em procedimento específico;</w:t>
      </w:r>
    </w:p>
    <w:p w14:paraId="4C5E97F1" w14:textId="77777777" w:rsidR="0007235E" w:rsidRDefault="008D5D09" w:rsidP="00ED55DF">
      <w:pPr>
        <w:pStyle w:val="LO-normal"/>
        <w:spacing w:line="276" w:lineRule="auto"/>
        <w:jc w:val="both"/>
        <w:rPr>
          <w:rFonts w:ascii="Verdana" w:eastAsia="Verdana" w:hAnsi="Verdana" w:cs="Verdana"/>
        </w:rPr>
      </w:pPr>
      <w:r>
        <w:rPr>
          <w:rFonts w:ascii="Verdana" w:eastAsia="Verdana" w:hAnsi="Verdana" w:cs="Verdana"/>
        </w:rPr>
        <w:t>f) recebimento de condenação judicial definitiva por praticar, por meios dolosos, fraude fiscal no recolhimento de quaisquer tributos;</w:t>
      </w:r>
    </w:p>
    <w:p w14:paraId="63F7DE87" w14:textId="77777777" w:rsidR="0007235E" w:rsidRDefault="008D5D09" w:rsidP="00ED55DF">
      <w:pPr>
        <w:pStyle w:val="LO-normal"/>
        <w:spacing w:line="276" w:lineRule="auto"/>
        <w:jc w:val="both"/>
        <w:rPr>
          <w:rFonts w:ascii="Verdana" w:eastAsia="Verdana" w:hAnsi="Verdana" w:cs="Verdana"/>
        </w:rPr>
      </w:pPr>
      <w:r>
        <w:rPr>
          <w:rFonts w:ascii="Verdana" w:eastAsia="Verdana" w:hAnsi="Verdana" w:cs="Verdana"/>
        </w:rPr>
        <w:t>g) demonstração de não possuir idoneidade para contratar com a Administração, em virtude de atos ilícitos praticados, em especial infrações à ordem econômica definidos na Lei Federal nº 8.158/91; e</w:t>
      </w:r>
    </w:p>
    <w:p w14:paraId="3720CE84" w14:textId="77777777" w:rsidR="0007235E" w:rsidRDefault="008D5D09" w:rsidP="00ED55DF">
      <w:pPr>
        <w:pStyle w:val="LO-normal"/>
        <w:spacing w:line="276" w:lineRule="auto"/>
        <w:jc w:val="both"/>
        <w:rPr>
          <w:rFonts w:ascii="Verdana" w:eastAsia="Verdana" w:hAnsi="Verdana" w:cs="Verdana"/>
        </w:rPr>
      </w:pPr>
      <w:r>
        <w:rPr>
          <w:rFonts w:ascii="Verdana" w:eastAsia="Verdana" w:hAnsi="Verdana" w:cs="Verdana"/>
        </w:rPr>
        <w:t>h) recebimento de condenação definitiva por ato de improbidade administrativa, na forma da lei.</w:t>
      </w:r>
    </w:p>
    <w:p w14:paraId="009F5FE5" w14:textId="77777777" w:rsidR="0007235E" w:rsidRDefault="008D5D09" w:rsidP="00ED55DF">
      <w:pPr>
        <w:pStyle w:val="LO-normal"/>
        <w:spacing w:line="276" w:lineRule="auto"/>
        <w:jc w:val="both"/>
        <w:rPr>
          <w:rFonts w:ascii="Verdana" w:eastAsia="Verdana" w:hAnsi="Verdana" w:cs="Verdana"/>
        </w:rPr>
      </w:pPr>
      <w:r>
        <w:rPr>
          <w:rFonts w:ascii="Verdana" w:eastAsia="Verdana" w:hAnsi="Verdana" w:cs="Verdana"/>
        </w:rPr>
        <w:t>8.2. As sanções previstas no presente poderão ser aplicadas cumulativamente em caso de cometimento simultâneo de duas ou mais infrações.</w:t>
      </w:r>
    </w:p>
    <w:p w14:paraId="7D2E81AB" w14:textId="77777777" w:rsidR="0007235E" w:rsidRDefault="0007235E" w:rsidP="00ED55DF">
      <w:pPr>
        <w:pStyle w:val="LO-normal"/>
        <w:jc w:val="both"/>
        <w:rPr>
          <w:rFonts w:ascii="Verdana" w:eastAsia="Verdana" w:hAnsi="Verdana" w:cs="Verdana"/>
          <w:highlight w:val="green"/>
        </w:rPr>
      </w:pPr>
    </w:p>
    <w:p w14:paraId="7C318723" w14:textId="77777777" w:rsidR="0007235E" w:rsidRDefault="008D5D09" w:rsidP="00ED55DF">
      <w:pPr>
        <w:pStyle w:val="LO-normal"/>
        <w:spacing w:line="276" w:lineRule="auto"/>
        <w:jc w:val="both"/>
      </w:pPr>
      <w:r>
        <w:rPr>
          <w:rFonts w:ascii="Verdana" w:eastAsia="Verdana" w:hAnsi="Verdana" w:cs="Verdana"/>
          <w:b/>
        </w:rPr>
        <w:t>9. LEGISLAÇÃO APLICÁVEL</w:t>
      </w:r>
    </w:p>
    <w:p w14:paraId="131A456D" w14:textId="77777777" w:rsidR="0007235E" w:rsidRDefault="008D5D09" w:rsidP="00ED55DF">
      <w:pPr>
        <w:pStyle w:val="LO-normal"/>
        <w:spacing w:line="276" w:lineRule="auto"/>
        <w:jc w:val="both"/>
      </w:pPr>
      <w:r>
        <w:rPr>
          <w:rFonts w:ascii="Verdana" w:eastAsia="Verdana" w:hAnsi="Verdana" w:cs="Verdana"/>
        </w:rPr>
        <w:t>9.1. Aplicam-se à presente avença as disposições contidas na Lei Federal nº 10.520/02, na Lei Complementar Federal nº 123/06, na Lei Estadual nº 15.608/07 e legislação complementar, aplicáveis subsidiariamente, no que couber, a Lei Federal nº 8.666/1993, a Lei Federal nº 8.078/90 e o Decreto Estadual nº 7.303/2021.</w:t>
      </w:r>
    </w:p>
    <w:p w14:paraId="71E615E0" w14:textId="4852A06E" w:rsidR="0007235E" w:rsidRDefault="008D5D09" w:rsidP="00ED55DF">
      <w:pPr>
        <w:pStyle w:val="LO-normal"/>
        <w:spacing w:line="276" w:lineRule="auto"/>
        <w:jc w:val="both"/>
      </w:pPr>
      <w:r>
        <w:rPr>
          <w:rFonts w:ascii="Verdana" w:eastAsia="Verdana" w:hAnsi="Verdana" w:cs="Verdana"/>
        </w:rPr>
        <w:t>9.2.</w:t>
      </w:r>
      <w:r w:rsidR="0026678E">
        <w:rPr>
          <w:rFonts w:ascii="Verdana" w:eastAsia="Verdana" w:hAnsi="Verdana" w:cs="Verdana"/>
        </w:rPr>
        <w:t xml:space="preserve"> </w:t>
      </w:r>
      <w:r>
        <w:rPr>
          <w:rFonts w:ascii="Verdana" w:eastAsia="Verdana" w:hAnsi="Verdana" w:cs="Verdana"/>
        </w:rPr>
        <w:t>Os diplomas legais acima indicados aplicam-se especialmente quanto aos casos omissos.</w:t>
      </w:r>
    </w:p>
    <w:p w14:paraId="22E223D2" w14:textId="77777777" w:rsidR="0007235E" w:rsidRDefault="0007235E" w:rsidP="00ED55DF">
      <w:pPr>
        <w:pStyle w:val="LO-normal"/>
        <w:jc w:val="both"/>
        <w:rPr>
          <w:rFonts w:ascii="Verdana" w:eastAsia="Verdana" w:hAnsi="Verdana" w:cs="Verdana"/>
          <w:highlight w:val="green"/>
        </w:rPr>
      </w:pPr>
    </w:p>
    <w:p w14:paraId="5884E310" w14:textId="77777777" w:rsidR="0007235E" w:rsidRDefault="008D5D09" w:rsidP="00ED55DF">
      <w:pPr>
        <w:pStyle w:val="LO-normal"/>
        <w:spacing w:line="276" w:lineRule="auto"/>
        <w:jc w:val="both"/>
      </w:pPr>
      <w:r>
        <w:rPr>
          <w:rFonts w:ascii="Verdana" w:eastAsia="Verdana" w:hAnsi="Verdana" w:cs="Verdana"/>
          <w:b/>
        </w:rPr>
        <w:t>10. DISPOSIÇÕES GERAIS</w:t>
      </w:r>
    </w:p>
    <w:p w14:paraId="7D07CA5B" w14:textId="77777777" w:rsidR="0007235E" w:rsidRDefault="008D5D09" w:rsidP="00ED55DF">
      <w:pPr>
        <w:pStyle w:val="LO-normal"/>
        <w:spacing w:line="276" w:lineRule="auto"/>
        <w:jc w:val="both"/>
      </w:pPr>
      <w:r>
        <w:rPr>
          <w:rFonts w:ascii="Verdana" w:eastAsia="Verdana" w:hAnsi="Verdana" w:cs="Verdana"/>
        </w:rPr>
        <w:t>10.1.</w:t>
      </w:r>
      <w:r>
        <w:rPr>
          <w:rFonts w:ascii="Verdana" w:eastAsia="Verdana" w:hAnsi="Verdana" w:cs="Verdana"/>
        </w:rPr>
        <w:tab/>
        <w:t>O beneficiário do presente registro de preços assume o compromisso de fornecer os produtos objeto desta Ata, até as quantidades máximas referidas/estimadas, pelo preço registrado, durante o prazo de validade da Ata, em conformidade com o edital de licitação em epígrafe, do Pregão Eletrônico para Registro de Preços.</w:t>
      </w:r>
    </w:p>
    <w:p w14:paraId="2EEAF454" w14:textId="77777777" w:rsidR="0007235E" w:rsidRDefault="008D5D09" w:rsidP="00ED55DF">
      <w:pPr>
        <w:pStyle w:val="LO-normal"/>
        <w:spacing w:line="276" w:lineRule="auto"/>
        <w:jc w:val="both"/>
      </w:pPr>
      <w:r>
        <w:rPr>
          <w:rFonts w:ascii="Verdana" w:eastAsia="Verdana" w:hAnsi="Verdana" w:cs="Verdana"/>
        </w:rPr>
        <w:t>10.2.</w:t>
      </w:r>
      <w:r>
        <w:rPr>
          <w:rFonts w:ascii="Verdana" w:eastAsia="Verdana" w:hAnsi="Verdana" w:cs="Verdana"/>
        </w:rPr>
        <w:tab/>
        <w:t>Para dirimir questões oriundas do presente contrato fica eleito o Foro Central da Comarca da Região Metropolitana de Curitiba</w:t>
      </w:r>
    </w:p>
    <w:p w14:paraId="06AC0A51" w14:textId="77777777" w:rsidR="0007235E" w:rsidRDefault="0007235E" w:rsidP="00ED55DF">
      <w:pPr>
        <w:pStyle w:val="LO-normal"/>
        <w:jc w:val="both"/>
        <w:rPr>
          <w:rFonts w:ascii="Verdana" w:eastAsia="Verdana" w:hAnsi="Verdana" w:cs="Verdana"/>
          <w:highlight w:val="green"/>
        </w:rPr>
      </w:pPr>
    </w:p>
    <w:p w14:paraId="11148A10" w14:textId="77777777" w:rsidR="0007235E" w:rsidRDefault="008D5D09" w:rsidP="00ED55DF">
      <w:pPr>
        <w:pStyle w:val="LO-normal"/>
        <w:spacing w:line="276" w:lineRule="auto"/>
        <w:jc w:val="both"/>
      </w:pPr>
      <w:r>
        <w:rPr>
          <w:rFonts w:ascii="Verdana" w:eastAsia="Verdana" w:hAnsi="Verdana" w:cs="Verdana"/>
        </w:rPr>
        <w:t>E, por estarem, assim, justas e contratadas, assinam a presente em 03 (três) vias de igual teor e forma, para que se produzam os necessários efeitos legais.</w:t>
      </w:r>
    </w:p>
    <w:p w14:paraId="5C0149F9" w14:textId="77777777" w:rsidR="0007235E" w:rsidRDefault="0007235E" w:rsidP="00ED55DF">
      <w:pPr>
        <w:pStyle w:val="LO-normal"/>
        <w:jc w:val="both"/>
        <w:rPr>
          <w:rFonts w:ascii="Verdana" w:eastAsia="Verdana" w:hAnsi="Verdana" w:cs="Verdana"/>
          <w:highlight w:val="green"/>
        </w:rPr>
      </w:pPr>
    </w:p>
    <w:p w14:paraId="387FBE35" w14:textId="77777777" w:rsidR="0007235E" w:rsidRDefault="008D5D09" w:rsidP="00ED55DF">
      <w:pPr>
        <w:pStyle w:val="LO-normal"/>
        <w:spacing w:line="276" w:lineRule="auto"/>
        <w:jc w:val="both"/>
      </w:pPr>
      <w:r>
        <w:rPr>
          <w:rFonts w:ascii="Verdana" w:eastAsia="Verdana" w:hAnsi="Verdana" w:cs="Verdana"/>
        </w:rPr>
        <w:t>Curitiba, data da assinatura digital</w:t>
      </w:r>
      <w:r>
        <w:rPr>
          <w:rFonts w:ascii="Verdana" w:eastAsia="Verdana" w:hAnsi="Verdana" w:cs="Verdana"/>
          <w:vertAlign w:val="superscript"/>
        </w:rPr>
        <w:footnoteReference w:id="1"/>
      </w:r>
      <w:r>
        <w:rPr>
          <w:rFonts w:ascii="Verdana" w:eastAsia="Verdana" w:hAnsi="Verdana" w:cs="Verdana"/>
        </w:rPr>
        <w:t>.</w:t>
      </w:r>
    </w:p>
    <w:p w14:paraId="17B0CE8C" w14:textId="77777777" w:rsidR="0007235E" w:rsidRDefault="0007235E" w:rsidP="00ED55DF">
      <w:pPr>
        <w:pStyle w:val="LO-normal"/>
        <w:jc w:val="both"/>
        <w:rPr>
          <w:rFonts w:ascii="Verdana" w:eastAsia="Verdana" w:hAnsi="Verdana" w:cs="Verdana"/>
        </w:rPr>
      </w:pPr>
    </w:p>
    <w:p w14:paraId="74F09BC9" w14:textId="77777777" w:rsidR="0007235E" w:rsidRDefault="0007235E" w:rsidP="00ED55DF">
      <w:pPr>
        <w:pStyle w:val="LO-normal"/>
        <w:jc w:val="both"/>
        <w:rPr>
          <w:rFonts w:ascii="Verdana" w:eastAsia="Verdana" w:hAnsi="Verdana" w:cs="Verdana"/>
        </w:rPr>
      </w:pPr>
    </w:p>
    <w:p w14:paraId="4D95606F" w14:textId="77777777" w:rsidR="0007235E" w:rsidRDefault="0007235E" w:rsidP="00ED55DF">
      <w:pPr>
        <w:pStyle w:val="LO-normal"/>
        <w:jc w:val="both"/>
        <w:rPr>
          <w:rFonts w:ascii="Verdana" w:eastAsia="Verdana" w:hAnsi="Verdana" w:cs="Verdana"/>
        </w:rPr>
      </w:pPr>
    </w:p>
    <w:p w14:paraId="76A16A3F" w14:textId="77777777" w:rsidR="0007235E" w:rsidRDefault="008D5D09" w:rsidP="00ED55DF">
      <w:pPr>
        <w:pStyle w:val="LO-normal"/>
        <w:jc w:val="both"/>
      </w:pPr>
      <w:r>
        <w:rPr>
          <w:rFonts w:ascii="Verdana" w:eastAsia="Verdana" w:hAnsi="Verdana" w:cs="Verdana"/>
        </w:rPr>
        <w:t>_________________________________________________</w:t>
      </w:r>
    </w:p>
    <w:p w14:paraId="2975F09E" w14:textId="77777777" w:rsidR="0007235E" w:rsidRDefault="008D5D09" w:rsidP="00ED55DF">
      <w:pPr>
        <w:pStyle w:val="LO-normal"/>
        <w:spacing w:line="276" w:lineRule="auto"/>
        <w:jc w:val="both"/>
      </w:pPr>
      <w:r>
        <w:rPr>
          <w:rFonts w:ascii="Verdana" w:eastAsia="Verdana" w:hAnsi="Verdana" w:cs="Verdana"/>
        </w:rPr>
        <w:t>Defensor Público-Geral</w:t>
      </w:r>
    </w:p>
    <w:p w14:paraId="2C9CAF72" w14:textId="77777777" w:rsidR="0007235E" w:rsidRDefault="0007235E" w:rsidP="00ED55DF">
      <w:pPr>
        <w:pStyle w:val="LO-normal"/>
        <w:jc w:val="both"/>
        <w:rPr>
          <w:rFonts w:ascii="Verdana" w:eastAsia="Verdana" w:hAnsi="Verdana" w:cs="Verdana"/>
        </w:rPr>
      </w:pPr>
    </w:p>
    <w:p w14:paraId="12037E49" w14:textId="77777777" w:rsidR="0007235E" w:rsidRDefault="0007235E" w:rsidP="00ED55DF">
      <w:pPr>
        <w:pStyle w:val="LO-normal"/>
        <w:jc w:val="both"/>
        <w:rPr>
          <w:rFonts w:ascii="Verdana" w:eastAsia="Verdana" w:hAnsi="Verdana" w:cs="Verdana"/>
        </w:rPr>
      </w:pPr>
    </w:p>
    <w:p w14:paraId="2B107024" w14:textId="77777777" w:rsidR="0007235E" w:rsidRDefault="008D5D09" w:rsidP="00ED55DF">
      <w:pPr>
        <w:pStyle w:val="LO-normal"/>
        <w:jc w:val="both"/>
      </w:pPr>
      <w:r>
        <w:rPr>
          <w:rFonts w:ascii="Verdana" w:eastAsia="Verdana" w:hAnsi="Verdana" w:cs="Verdana"/>
        </w:rPr>
        <w:t>___________________________________________________</w:t>
      </w:r>
    </w:p>
    <w:p w14:paraId="30AAE2B5" w14:textId="77777777" w:rsidR="0007235E" w:rsidRDefault="008D5D09" w:rsidP="00ED55DF">
      <w:pPr>
        <w:pStyle w:val="LO-normal"/>
        <w:spacing w:line="276" w:lineRule="auto"/>
        <w:jc w:val="both"/>
      </w:pPr>
      <w:r>
        <w:rPr>
          <w:rFonts w:ascii="Verdana" w:eastAsia="Verdana" w:hAnsi="Verdana" w:cs="Verdana"/>
        </w:rPr>
        <w:t>Nome da empresa</w:t>
      </w:r>
    </w:p>
    <w:p w14:paraId="26C7F420" w14:textId="77777777" w:rsidR="0007235E" w:rsidRDefault="008D5D09" w:rsidP="00ED55DF">
      <w:pPr>
        <w:pStyle w:val="LO-normal"/>
        <w:spacing w:line="276" w:lineRule="auto"/>
        <w:jc w:val="both"/>
      </w:pPr>
      <w:r>
        <w:rPr>
          <w:rFonts w:ascii="Verdana" w:eastAsia="Verdana" w:hAnsi="Verdana" w:cs="Verdana"/>
        </w:rPr>
        <w:t>Nome do Representante Legal</w:t>
      </w:r>
    </w:p>
    <w:p w14:paraId="5FED3635" w14:textId="77777777" w:rsidR="0007235E" w:rsidRDefault="0007235E" w:rsidP="00ED55DF">
      <w:pPr>
        <w:pStyle w:val="LO-normal"/>
        <w:spacing w:line="276" w:lineRule="auto"/>
        <w:jc w:val="both"/>
        <w:rPr>
          <w:rFonts w:ascii="Verdana" w:eastAsia="Verdana" w:hAnsi="Verdana" w:cs="Verdana"/>
        </w:rPr>
      </w:pPr>
    </w:p>
    <w:p w14:paraId="2A456D24" w14:textId="77777777" w:rsidR="0007235E" w:rsidRDefault="0007235E" w:rsidP="00ED55DF">
      <w:pPr>
        <w:pStyle w:val="LO-normal"/>
        <w:spacing w:line="276" w:lineRule="auto"/>
        <w:jc w:val="both"/>
        <w:rPr>
          <w:rFonts w:ascii="Verdana" w:eastAsia="Verdana" w:hAnsi="Verdana" w:cs="Verdana"/>
        </w:rPr>
      </w:pPr>
    </w:p>
    <w:p w14:paraId="4478C868" w14:textId="77777777" w:rsidR="0007235E" w:rsidRDefault="008D5D09" w:rsidP="00ED55DF">
      <w:pPr>
        <w:pStyle w:val="LO-normal"/>
        <w:spacing w:line="276" w:lineRule="auto"/>
        <w:jc w:val="both"/>
      </w:pPr>
      <w:r>
        <w:rPr>
          <w:rFonts w:ascii="Verdana" w:eastAsia="Verdana" w:hAnsi="Verdana" w:cs="Verdana"/>
        </w:rPr>
        <w:t>TESTEMUNHAS</w:t>
      </w:r>
    </w:p>
    <w:p w14:paraId="68AD1ED0" w14:textId="6F592AD1" w:rsidR="0007235E" w:rsidRDefault="008D5D09" w:rsidP="00ED55DF">
      <w:pPr>
        <w:pStyle w:val="LO-normal"/>
        <w:spacing w:line="276" w:lineRule="auto"/>
        <w:jc w:val="both"/>
      </w:pPr>
      <w:r>
        <w:rPr>
          <w:rFonts w:ascii="Verdana" w:eastAsia="Verdana" w:hAnsi="Verdana" w:cs="Verdana"/>
        </w:rPr>
        <w:t>Nome:</w:t>
      </w:r>
      <w:r w:rsidR="0026678E">
        <w:rPr>
          <w:rFonts w:ascii="Verdana" w:eastAsia="Verdana" w:hAnsi="Verdana" w:cs="Verdana"/>
        </w:rPr>
        <w:t xml:space="preserve"> </w:t>
      </w:r>
      <w:r>
        <w:rPr>
          <w:rFonts w:ascii="Verdana" w:eastAsia="Verdana" w:hAnsi="Verdana" w:cs="Verdana"/>
        </w:rPr>
        <w:t>Nome:</w:t>
      </w:r>
    </w:p>
    <w:p w14:paraId="5483F404" w14:textId="240E16BD" w:rsidR="0007235E" w:rsidRDefault="008D5D09" w:rsidP="00ED55DF">
      <w:pPr>
        <w:pStyle w:val="LO-normal"/>
        <w:spacing w:line="276" w:lineRule="auto"/>
        <w:jc w:val="both"/>
      </w:pPr>
      <w:r>
        <w:rPr>
          <w:rFonts w:ascii="Verdana" w:eastAsia="Verdana" w:hAnsi="Verdana" w:cs="Verdana"/>
        </w:rPr>
        <w:t>CPF:</w:t>
      </w:r>
      <w:r w:rsidR="0026678E">
        <w:rPr>
          <w:rFonts w:ascii="Verdana" w:eastAsia="Verdana" w:hAnsi="Verdana" w:cs="Verdana"/>
        </w:rPr>
        <w:t xml:space="preserve"> </w:t>
      </w:r>
      <w:r>
        <w:rPr>
          <w:rFonts w:ascii="Verdana" w:eastAsia="Verdana" w:hAnsi="Verdana" w:cs="Verdana"/>
        </w:rPr>
        <w:t>CPF:</w:t>
      </w:r>
    </w:p>
    <w:sectPr w:rsidR="0007235E">
      <w:headerReference w:type="even" r:id="rId29"/>
      <w:headerReference w:type="default" r:id="rId30"/>
      <w:footerReference w:type="even" r:id="rId31"/>
      <w:footerReference w:type="default" r:id="rId32"/>
      <w:headerReference w:type="first" r:id="rId33"/>
      <w:footerReference w:type="first" r:id="rId34"/>
      <w:pgSz w:w="11906" w:h="16838"/>
      <w:pgMar w:top="1535" w:right="1134" w:bottom="1134" w:left="1531" w:header="62" w:footer="1133"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4494AD2" w14:textId="77777777" w:rsidR="00D85869" w:rsidRDefault="00D85869">
      <w:r>
        <w:separator/>
      </w:r>
    </w:p>
  </w:endnote>
  <w:endnote w:type="continuationSeparator" w:id="0">
    <w:p w14:paraId="594058CD" w14:textId="77777777" w:rsidR="00D85869" w:rsidRDefault="00D858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NSimSun">
    <w:panose1 w:val="02010609030101010101"/>
    <w:charset w:val="86"/>
    <w:family w:val="modern"/>
    <w:pitch w:val="fixed"/>
    <w:sig w:usb0="0000028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Helvetica">
    <w:panose1 w:val="020B0504020202020204"/>
    <w:charset w:val="00"/>
    <w:family w:val="swiss"/>
    <w:notTrueType/>
    <w:pitch w:val="variable"/>
    <w:sig w:usb0="00000003" w:usb1="00000000" w:usb2="00000000" w:usb3="00000000" w:csb0="00000001" w:csb1="00000000"/>
  </w:font>
  <w:font w:name="Mangal">
    <w:panose1 w:val="00000400000000000000"/>
    <w:charset w:val="01"/>
    <w:family w:val="roman"/>
    <w:notTrueType/>
    <w:pitch w:val="variable"/>
    <w:sig w:usb0="00002000" w:usb1="00000000" w:usb2="00000000" w:usb3="00000000" w:csb0="0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DD8FC6" w14:textId="77777777" w:rsidR="00D85869" w:rsidRDefault="00D85869">
    <w:pPr>
      <w:pStyle w:val="Rodap"/>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6F4660" w14:textId="77777777" w:rsidR="00D85869" w:rsidRDefault="00D85869">
    <w:pPr>
      <w:pStyle w:val="LO-normal"/>
      <w:tabs>
        <w:tab w:val="center" w:pos="4419"/>
        <w:tab w:val="right" w:pos="8838"/>
      </w:tabs>
      <w:rPr>
        <w:rFonts w:eastAsia="Times New Roman" w:cs="Times New Roman"/>
        <w:color w:val="00000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EA05D2" w14:textId="77777777" w:rsidR="00D85869" w:rsidRDefault="00D85869">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AC0C00D" w14:textId="77777777" w:rsidR="00D85869" w:rsidRDefault="00D85869">
      <w:r>
        <w:separator/>
      </w:r>
    </w:p>
  </w:footnote>
  <w:footnote w:type="continuationSeparator" w:id="0">
    <w:p w14:paraId="2D5D8A77" w14:textId="77777777" w:rsidR="00D85869" w:rsidRDefault="00D85869">
      <w:r>
        <w:continuationSeparator/>
      </w:r>
    </w:p>
  </w:footnote>
  <w:footnote w:id="1">
    <w:p w14:paraId="5A3B611F" w14:textId="77777777" w:rsidR="00D85869" w:rsidRDefault="00D85869">
      <w:pPr>
        <w:pStyle w:val="LO-normal"/>
        <w:rPr>
          <w:rFonts w:ascii="Verdana" w:eastAsia="Verdana" w:hAnsi="Verdana" w:cs="Verdana"/>
          <w:sz w:val="16"/>
          <w:szCs w:val="16"/>
        </w:rPr>
      </w:pPr>
      <w:r>
        <w:rPr>
          <w:vertAlign w:val="superscript"/>
        </w:rPr>
        <w:footnoteRef/>
      </w:r>
      <w:r>
        <w:rPr>
          <w:rFonts w:ascii="Verdana" w:eastAsia="Verdana" w:hAnsi="Verdana" w:cs="Verdana"/>
          <w:sz w:val="16"/>
          <w:szCs w:val="16"/>
        </w:rPr>
        <w:t xml:space="preserve"> A data da assinatura será a data em que a Contratante realizou a assinatura digital.</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BBFB32" w14:textId="77777777" w:rsidR="00D85869" w:rsidRDefault="00D85869">
    <w:pPr>
      <w:pStyle w:val="Cabealh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12B4ED" w14:textId="77777777" w:rsidR="00D85869" w:rsidRDefault="00D85869">
    <w:pPr>
      <w:pStyle w:val="LO-normal"/>
      <w:tabs>
        <w:tab w:val="center" w:pos="4419"/>
        <w:tab w:val="right" w:pos="8838"/>
      </w:tabs>
      <w:jc w:val="right"/>
      <w:rPr>
        <w:rFonts w:ascii="Verdana" w:eastAsia="Verdana" w:hAnsi="Verdana" w:cs="Verdana"/>
        <w:sz w:val="16"/>
        <w:szCs w:val="16"/>
      </w:rPr>
    </w:pPr>
    <w:r>
      <w:rPr>
        <w:rFonts w:ascii="Verdana" w:eastAsia="Verdana" w:hAnsi="Verdana" w:cs="Verdana"/>
        <w:color w:val="000000"/>
        <w:sz w:val="16"/>
        <w:szCs w:val="16"/>
      </w:rPr>
      <w:t xml:space="preserve">Página </w:t>
    </w:r>
    <w:r>
      <w:rPr>
        <w:rFonts w:ascii="Verdana" w:eastAsia="Verdana" w:hAnsi="Verdana" w:cs="Verdana"/>
        <w:sz w:val="16"/>
        <w:szCs w:val="16"/>
      </w:rPr>
      <w:fldChar w:fldCharType="begin"/>
    </w:r>
    <w:r>
      <w:rPr>
        <w:rFonts w:ascii="Verdana" w:eastAsia="Verdana" w:hAnsi="Verdana" w:cs="Verdana"/>
        <w:sz w:val="16"/>
        <w:szCs w:val="16"/>
      </w:rPr>
      <w:instrText>PAGE</w:instrText>
    </w:r>
    <w:r>
      <w:rPr>
        <w:rFonts w:ascii="Verdana" w:eastAsia="Verdana" w:hAnsi="Verdana" w:cs="Verdana"/>
        <w:sz w:val="16"/>
        <w:szCs w:val="16"/>
      </w:rPr>
      <w:fldChar w:fldCharType="separate"/>
    </w:r>
    <w:r w:rsidR="00E72CEC">
      <w:rPr>
        <w:rFonts w:ascii="Verdana" w:eastAsia="Verdana" w:hAnsi="Verdana" w:cs="Verdana"/>
        <w:noProof/>
        <w:sz w:val="16"/>
        <w:szCs w:val="16"/>
      </w:rPr>
      <w:t>28</w:t>
    </w:r>
    <w:r>
      <w:rPr>
        <w:rFonts w:ascii="Verdana" w:eastAsia="Verdana" w:hAnsi="Verdana" w:cs="Verdana"/>
        <w:sz w:val="16"/>
        <w:szCs w:val="16"/>
      </w:rPr>
      <w:fldChar w:fldCharType="end"/>
    </w:r>
    <w:r>
      <w:rPr>
        <w:rFonts w:ascii="Verdana" w:eastAsia="Verdana" w:hAnsi="Verdana" w:cs="Verdana"/>
        <w:color w:val="000000"/>
        <w:sz w:val="16"/>
        <w:szCs w:val="16"/>
      </w:rPr>
      <w:t xml:space="preserve"> de </w:t>
    </w:r>
    <w:r>
      <w:rPr>
        <w:rFonts w:ascii="Verdana" w:eastAsia="Verdana" w:hAnsi="Verdana" w:cs="Verdana"/>
        <w:sz w:val="16"/>
        <w:szCs w:val="16"/>
      </w:rPr>
      <w:fldChar w:fldCharType="begin"/>
    </w:r>
    <w:r>
      <w:rPr>
        <w:rFonts w:ascii="Verdana" w:eastAsia="Verdana" w:hAnsi="Verdana" w:cs="Verdana"/>
        <w:sz w:val="16"/>
        <w:szCs w:val="16"/>
      </w:rPr>
      <w:instrText>NUMPAGES</w:instrText>
    </w:r>
    <w:r>
      <w:rPr>
        <w:rFonts w:ascii="Verdana" w:eastAsia="Verdana" w:hAnsi="Verdana" w:cs="Verdana"/>
        <w:sz w:val="16"/>
        <w:szCs w:val="16"/>
      </w:rPr>
      <w:fldChar w:fldCharType="separate"/>
    </w:r>
    <w:r w:rsidR="00E72CEC">
      <w:rPr>
        <w:rFonts w:ascii="Verdana" w:eastAsia="Verdana" w:hAnsi="Verdana" w:cs="Verdana"/>
        <w:noProof/>
        <w:sz w:val="16"/>
        <w:szCs w:val="16"/>
      </w:rPr>
      <w:t>28</w:t>
    </w:r>
    <w:r>
      <w:rPr>
        <w:rFonts w:ascii="Verdana" w:eastAsia="Verdana" w:hAnsi="Verdana" w:cs="Verdana"/>
        <w:sz w:val="16"/>
        <w:szCs w:val="16"/>
      </w:rPr>
      <w:fldChar w:fldCharType="end"/>
    </w:r>
  </w:p>
  <w:p w14:paraId="12B3B414" w14:textId="77777777" w:rsidR="00D85869" w:rsidRDefault="00D85869">
    <w:pPr>
      <w:pStyle w:val="LO-normal"/>
      <w:tabs>
        <w:tab w:val="center" w:pos="4419"/>
        <w:tab w:val="right" w:pos="8838"/>
      </w:tabs>
      <w:jc w:val="center"/>
    </w:pPr>
    <w:r>
      <w:rPr>
        <w:noProof/>
        <w:lang w:eastAsia="pt-BR" w:bidi="ar-SA"/>
      </w:rPr>
      <w:drawing>
        <wp:inline distT="0" distB="0" distL="0" distR="0" wp14:anchorId="7772AB2B" wp14:editId="051D9074">
          <wp:extent cx="1819275" cy="753745"/>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819275" cy="753745"/>
                  </a:xfrm>
                  <a:prstGeom prst="rect">
                    <a:avLst/>
                  </a:prstGeom>
                  <a:ln/>
                </pic:spPr>
              </pic:pic>
            </a:graphicData>
          </a:graphic>
        </wp:inline>
      </w:drawing>
    </w:r>
  </w:p>
  <w:p w14:paraId="13101DCA" w14:textId="77777777" w:rsidR="00D85869" w:rsidRDefault="00D85869">
    <w:pPr>
      <w:pStyle w:val="LO-normal"/>
      <w:tabs>
        <w:tab w:val="center" w:pos="4419"/>
        <w:tab w:val="right" w:pos="8838"/>
      </w:tabs>
      <w:jc w:val="center"/>
      <w:rPr>
        <w:rFonts w:eastAsia="Times New Roman" w:cs="Times New Roman"/>
        <w:color w:val="00000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807F87" w14:textId="77777777" w:rsidR="00D85869" w:rsidRDefault="00D85869">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0865C0A"/>
    <w:multiLevelType w:val="hybridMultilevel"/>
    <w:tmpl w:val="9C469002"/>
    <w:lvl w:ilvl="0" w:tplc="BAE44D72">
      <w:start w:val="20"/>
      <w:numFmt w:val="bullet"/>
      <w:lvlText w:val=""/>
      <w:lvlJc w:val="left"/>
      <w:pPr>
        <w:ind w:left="720" w:hanging="360"/>
      </w:pPr>
      <w:rPr>
        <w:rFonts w:ascii="Symbol" w:eastAsia="Times New Roman" w:hAnsi="Symbol" w:cs="Aria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nsid w:val="3AA50341"/>
    <w:multiLevelType w:val="multilevel"/>
    <w:tmpl w:val="C3F89E2C"/>
    <w:lvl w:ilvl="0">
      <w:start w:val="7"/>
      <w:numFmt w:val="decimal"/>
      <w:lvlText w:val="%1"/>
      <w:lvlJc w:val="left"/>
      <w:pPr>
        <w:ind w:left="340" w:hanging="340"/>
      </w:pPr>
      <w:rPr>
        <w:rFonts w:hint="default"/>
      </w:rPr>
    </w:lvl>
    <w:lvl w:ilvl="1">
      <w:start w:val="1"/>
      <w:numFmt w:val="decimal"/>
      <w:lvlText w:val="%1.%2."/>
      <w:lvlJc w:val="left"/>
      <w:pPr>
        <w:ind w:left="998" w:hanging="641"/>
      </w:pPr>
      <w:rPr>
        <w:rFonts w:hint="default"/>
      </w:rPr>
    </w:lvl>
    <w:lvl w:ilvl="2">
      <w:start w:val="1"/>
      <w:numFmt w:val="decimal"/>
      <w:lvlText w:val="%1.%2.%3"/>
      <w:lvlJc w:val="left"/>
      <w:pPr>
        <w:ind w:left="1054" w:hanging="340"/>
      </w:pPr>
      <w:rPr>
        <w:rFonts w:hint="default"/>
      </w:rPr>
    </w:lvl>
    <w:lvl w:ilvl="3">
      <w:start w:val="1"/>
      <w:numFmt w:val="decimal"/>
      <w:lvlText w:val="%1.%2.%3.%4"/>
      <w:lvlJc w:val="left"/>
      <w:pPr>
        <w:ind w:left="1411" w:hanging="340"/>
      </w:pPr>
      <w:rPr>
        <w:rFonts w:hint="default"/>
      </w:rPr>
    </w:lvl>
    <w:lvl w:ilvl="4">
      <w:start w:val="1"/>
      <w:numFmt w:val="decimal"/>
      <w:lvlText w:val="%1.%2.%3.%4.%5"/>
      <w:lvlJc w:val="left"/>
      <w:pPr>
        <w:ind w:left="1768" w:hanging="340"/>
      </w:pPr>
      <w:rPr>
        <w:rFonts w:hint="default"/>
      </w:rPr>
    </w:lvl>
    <w:lvl w:ilvl="5">
      <w:start w:val="1"/>
      <w:numFmt w:val="decimal"/>
      <w:lvlText w:val="%1.%2.%3.%4.%5.%6"/>
      <w:lvlJc w:val="left"/>
      <w:pPr>
        <w:ind w:left="2125" w:hanging="340"/>
      </w:pPr>
      <w:rPr>
        <w:rFonts w:hint="default"/>
      </w:rPr>
    </w:lvl>
    <w:lvl w:ilvl="6">
      <w:start w:val="1"/>
      <w:numFmt w:val="decimal"/>
      <w:lvlText w:val="%1.%2.%3.%4.%5.%6.%7"/>
      <w:lvlJc w:val="left"/>
      <w:pPr>
        <w:ind w:left="2482" w:hanging="340"/>
      </w:pPr>
      <w:rPr>
        <w:rFonts w:hint="default"/>
      </w:rPr>
    </w:lvl>
    <w:lvl w:ilvl="7">
      <w:start w:val="1"/>
      <w:numFmt w:val="decimal"/>
      <w:lvlText w:val="%1.%2.%3.%4.%5.%6.%7.%8"/>
      <w:lvlJc w:val="left"/>
      <w:pPr>
        <w:ind w:left="2839" w:hanging="340"/>
      </w:pPr>
      <w:rPr>
        <w:rFonts w:hint="default"/>
      </w:rPr>
    </w:lvl>
    <w:lvl w:ilvl="8">
      <w:start w:val="1"/>
      <w:numFmt w:val="decimal"/>
      <w:lvlText w:val="%1.%2.%3.%4.%5.%6.%7.%8.%9"/>
      <w:lvlJc w:val="left"/>
      <w:pPr>
        <w:ind w:left="3196" w:hanging="340"/>
      </w:pPr>
      <w:rPr>
        <w:rFonts w:hint="default"/>
      </w:rPr>
    </w:lvl>
  </w:abstractNum>
  <w:abstractNum w:abstractNumId="2">
    <w:nsid w:val="455471C5"/>
    <w:multiLevelType w:val="multilevel"/>
    <w:tmpl w:val="EBDA87CE"/>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3">
    <w:nsid w:val="5F7E240C"/>
    <w:multiLevelType w:val="multilevel"/>
    <w:tmpl w:val="C2ACDA0A"/>
    <w:lvl w:ilvl="0">
      <w:start w:val="1"/>
      <w:numFmt w:val="decimal"/>
      <w:lvlText w:val="%1."/>
      <w:lvlJc w:val="left"/>
      <w:pPr>
        <w:ind w:left="0" w:firstLine="0"/>
      </w:pPr>
      <w:rPr>
        <w:rFonts w:hint="default"/>
      </w:rPr>
    </w:lvl>
    <w:lvl w:ilvl="1">
      <w:start w:val="1"/>
      <w:numFmt w:val="decimal"/>
      <w:lvlText w:val="%1.%2."/>
      <w:lvlJc w:val="left"/>
      <w:pPr>
        <w:ind w:left="0" w:firstLine="0"/>
      </w:pPr>
      <w:rPr>
        <w:rFonts w:ascii="Verdana" w:hAnsi="Verdana" w:cs="Arial" w:hint="default"/>
        <w:b w:val="0"/>
        <w:bCs/>
        <w:sz w:val="20"/>
        <w:szCs w:val="20"/>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4">
    <w:nsid w:val="6663359E"/>
    <w:multiLevelType w:val="multilevel"/>
    <w:tmpl w:val="02B05358"/>
    <w:lvl w:ilvl="0">
      <w:start w:val="1"/>
      <w:numFmt w:val="decimal"/>
      <w:lvlText w:val="%1."/>
      <w:lvlJc w:val="left"/>
      <w:pPr>
        <w:ind w:left="720" w:hanging="360"/>
      </w:pPr>
      <w:rPr>
        <w:b/>
      </w:rPr>
    </w:lvl>
    <w:lvl w:ilvl="1">
      <w:start w:val="1"/>
      <w:numFmt w:val="decimal"/>
      <w:pStyle w:val="Subitem1"/>
      <w:lvlText w:val="%1.%2."/>
      <w:lvlJc w:val="left"/>
      <w:pPr>
        <w:ind w:left="643" w:hanging="360"/>
      </w:pPr>
      <w:rPr>
        <w:rFonts w:ascii="Arial" w:eastAsia="Times New Roman" w:hAnsi="Arial" w:cs="Arial" w:hint="default"/>
        <w:b w:val="0"/>
      </w:rPr>
    </w:lvl>
    <w:lvl w:ilvl="2">
      <w:start w:val="1"/>
      <w:numFmt w:val="decimal"/>
      <w:pStyle w:val="subitem2"/>
      <w:lvlText w:val="%1.%2.%3."/>
      <w:lvlJc w:val="left"/>
      <w:pPr>
        <w:ind w:left="1080" w:hanging="720"/>
      </w:pPr>
      <w:rPr>
        <w:rFonts w:ascii="Arial" w:hAnsi="Arial" w:cs="Arial" w:hint="default"/>
      </w:r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num w:numId="1">
    <w:abstractNumId w:val="4"/>
  </w:num>
  <w:num w:numId="2">
    <w:abstractNumId w:val="3"/>
  </w:num>
  <w:num w:numId="3">
    <w:abstractNumId w:val="2"/>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284"/>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235E"/>
    <w:rsid w:val="00001F37"/>
    <w:rsid w:val="000516AC"/>
    <w:rsid w:val="000523D0"/>
    <w:rsid w:val="000558E8"/>
    <w:rsid w:val="0007235E"/>
    <w:rsid w:val="000B6749"/>
    <w:rsid w:val="000C274F"/>
    <w:rsid w:val="000E2A50"/>
    <w:rsid w:val="000F315D"/>
    <w:rsid w:val="00106728"/>
    <w:rsid w:val="001436C0"/>
    <w:rsid w:val="0014692C"/>
    <w:rsid w:val="0016696A"/>
    <w:rsid w:val="00187A74"/>
    <w:rsid w:val="001A3D48"/>
    <w:rsid w:val="001E1A5B"/>
    <w:rsid w:val="001E2277"/>
    <w:rsid w:val="0020682C"/>
    <w:rsid w:val="00211254"/>
    <w:rsid w:val="00213BCD"/>
    <w:rsid w:val="0026678E"/>
    <w:rsid w:val="00271D08"/>
    <w:rsid w:val="002B7516"/>
    <w:rsid w:val="00305D4F"/>
    <w:rsid w:val="00370C8A"/>
    <w:rsid w:val="003D592B"/>
    <w:rsid w:val="0048768E"/>
    <w:rsid w:val="004A4CBA"/>
    <w:rsid w:val="004B2EAC"/>
    <w:rsid w:val="004F2A34"/>
    <w:rsid w:val="005A5839"/>
    <w:rsid w:val="005C2CC8"/>
    <w:rsid w:val="00643C4E"/>
    <w:rsid w:val="00645E73"/>
    <w:rsid w:val="00675404"/>
    <w:rsid w:val="00682F95"/>
    <w:rsid w:val="00685698"/>
    <w:rsid w:val="006B47BA"/>
    <w:rsid w:val="00700E09"/>
    <w:rsid w:val="00850223"/>
    <w:rsid w:val="008511F8"/>
    <w:rsid w:val="008D5D09"/>
    <w:rsid w:val="008E08C6"/>
    <w:rsid w:val="00954E31"/>
    <w:rsid w:val="00970F4F"/>
    <w:rsid w:val="009A48B7"/>
    <w:rsid w:val="009E1AC5"/>
    <w:rsid w:val="009E3C88"/>
    <w:rsid w:val="009E57CF"/>
    <w:rsid w:val="00A06CEF"/>
    <w:rsid w:val="00A27542"/>
    <w:rsid w:val="00A37F60"/>
    <w:rsid w:val="00A96A42"/>
    <w:rsid w:val="00B24F54"/>
    <w:rsid w:val="00B50659"/>
    <w:rsid w:val="00BC1CD7"/>
    <w:rsid w:val="00BE3EA0"/>
    <w:rsid w:val="00BF3317"/>
    <w:rsid w:val="00C5182F"/>
    <w:rsid w:val="00C607D8"/>
    <w:rsid w:val="00D614EF"/>
    <w:rsid w:val="00D725F1"/>
    <w:rsid w:val="00D85869"/>
    <w:rsid w:val="00E72CEC"/>
    <w:rsid w:val="00E96BBB"/>
    <w:rsid w:val="00EC17EB"/>
    <w:rsid w:val="00ED55DF"/>
    <w:rsid w:val="00EE30D8"/>
    <w:rsid w:val="00EF5196"/>
    <w:rsid w:val="00F74073"/>
    <w:rsid w:val="00FA4999"/>
    <w:rsid w:val="00FE2201"/>
    <w:rsid w:val="00FF1D22"/>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410DB85"/>
  <w15:docId w15:val="{6EAAD7C7-EB7D-42EC-A81C-D6E12209E0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t-BR" w:eastAsia="pt-B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F1084"/>
    <w:pPr>
      <w:suppressAutoHyphens/>
    </w:pPr>
    <w:rPr>
      <w:lang w:eastAsia="ar-SA" w:bidi="hi-IN"/>
    </w:rPr>
  </w:style>
  <w:style w:type="paragraph" w:styleId="Ttulo1">
    <w:name w:val="heading 1"/>
    <w:basedOn w:val="LO-normal"/>
    <w:next w:val="LO-normal"/>
    <w:link w:val="Ttulo1Char"/>
    <w:uiPriority w:val="9"/>
    <w:qFormat/>
    <w:rsid w:val="003D52F6"/>
    <w:pPr>
      <w:spacing w:beforeAutospacing="1" w:afterAutospacing="1"/>
      <w:outlineLvl w:val="0"/>
    </w:pPr>
    <w:rPr>
      <w:b/>
      <w:bCs/>
      <w:kern w:val="2"/>
      <w:sz w:val="48"/>
      <w:szCs w:val="48"/>
      <w:lang w:eastAsia="pt-BR"/>
    </w:rPr>
  </w:style>
  <w:style w:type="paragraph" w:styleId="Ttulo2">
    <w:name w:val="heading 2"/>
    <w:basedOn w:val="LO-normal"/>
    <w:next w:val="LO-normal"/>
    <w:link w:val="Ttulo2Char"/>
    <w:uiPriority w:val="9"/>
    <w:qFormat/>
    <w:rsid w:val="003D52F6"/>
    <w:pPr>
      <w:spacing w:beforeAutospacing="1" w:afterAutospacing="1"/>
      <w:outlineLvl w:val="1"/>
    </w:pPr>
    <w:rPr>
      <w:b/>
      <w:bCs/>
      <w:sz w:val="36"/>
      <w:szCs w:val="36"/>
      <w:lang w:eastAsia="pt-BR"/>
    </w:rPr>
  </w:style>
  <w:style w:type="paragraph" w:styleId="Ttulo3">
    <w:name w:val="heading 3"/>
    <w:basedOn w:val="LO-normal"/>
    <w:next w:val="LO-normal"/>
    <w:qFormat/>
    <w:pPr>
      <w:keepNext/>
      <w:keepLines/>
      <w:spacing w:before="280" w:after="80"/>
      <w:outlineLvl w:val="2"/>
    </w:pPr>
    <w:rPr>
      <w:b/>
      <w:sz w:val="28"/>
      <w:szCs w:val="28"/>
    </w:rPr>
  </w:style>
  <w:style w:type="paragraph" w:styleId="Ttulo4">
    <w:name w:val="heading 4"/>
    <w:basedOn w:val="LO-normal"/>
    <w:next w:val="LO-normal"/>
    <w:qFormat/>
    <w:pPr>
      <w:keepNext/>
      <w:keepLines/>
      <w:spacing w:before="240" w:after="40"/>
      <w:outlineLvl w:val="3"/>
    </w:pPr>
    <w:rPr>
      <w:b/>
      <w:sz w:val="24"/>
      <w:szCs w:val="24"/>
    </w:rPr>
  </w:style>
  <w:style w:type="paragraph" w:styleId="Ttulo5">
    <w:name w:val="heading 5"/>
    <w:basedOn w:val="LO-normal"/>
    <w:next w:val="LO-normal"/>
    <w:qFormat/>
    <w:pPr>
      <w:keepNext/>
      <w:keepLines/>
      <w:spacing w:before="220" w:after="40"/>
      <w:outlineLvl w:val="4"/>
    </w:pPr>
    <w:rPr>
      <w:b/>
      <w:sz w:val="22"/>
      <w:szCs w:val="22"/>
    </w:rPr>
  </w:style>
  <w:style w:type="paragraph" w:styleId="Ttulo6">
    <w:name w:val="heading 6"/>
    <w:basedOn w:val="LO-normal"/>
    <w:next w:val="LO-normal"/>
    <w:qFormat/>
    <w:pPr>
      <w:keepNext/>
      <w:keepLines/>
      <w:spacing w:before="200" w:after="40"/>
      <w:outlineLvl w:val="5"/>
    </w:pPr>
    <w:rPr>
      <w:b/>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LO-normal"/>
    <w:next w:val="Corpodetexto"/>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character" w:customStyle="1" w:styleId="Ttulo1Char">
    <w:name w:val="Título 1 Char"/>
    <w:basedOn w:val="Fontepargpadro"/>
    <w:link w:val="Ttulo1"/>
    <w:uiPriority w:val="9"/>
    <w:qFormat/>
    <w:rsid w:val="003D52F6"/>
    <w:rPr>
      <w:rFonts w:ascii="Times New Roman" w:eastAsia="Times New Roman" w:hAnsi="Times New Roman" w:cs="Times New Roman"/>
      <w:b/>
      <w:bCs/>
      <w:kern w:val="2"/>
      <w:sz w:val="48"/>
      <w:szCs w:val="48"/>
      <w:lang w:eastAsia="pt-BR"/>
    </w:rPr>
  </w:style>
  <w:style w:type="character" w:customStyle="1" w:styleId="Ttulo2Char">
    <w:name w:val="Título 2 Char"/>
    <w:basedOn w:val="Fontepargpadro"/>
    <w:link w:val="Ttulo2"/>
    <w:uiPriority w:val="9"/>
    <w:qFormat/>
    <w:rsid w:val="003D52F6"/>
    <w:rPr>
      <w:rFonts w:ascii="Times New Roman" w:eastAsia="Times New Roman" w:hAnsi="Times New Roman" w:cs="Times New Roman"/>
      <w:b/>
      <w:bCs/>
      <w:sz w:val="36"/>
      <w:szCs w:val="36"/>
      <w:lang w:eastAsia="pt-BR"/>
    </w:rPr>
  </w:style>
  <w:style w:type="character" w:customStyle="1" w:styleId="CabealhoChar">
    <w:name w:val="Cabeçalho Char"/>
    <w:basedOn w:val="Fontepargpadro"/>
    <w:link w:val="Cabealho"/>
    <w:uiPriority w:val="99"/>
    <w:qFormat/>
    <w:rsid w:val="00E458B9"/>
    <w:rPr>
      <w:rFonts w:ascii="Times New Roman" w:eastAsia="Times New Roman" w:hAnsi="Times New Roman" w:cs="Times New Roman"/>
      <w:sz w:val="20"/>
      <w:szCs w:val="20"/>
      <w:lang w:eastAsia="ar-SA"/>
    </w:rPr>
  </w:style>
  <w:style w:type="character" w:customStyle="1" w:styleId="RodapChar">
    <w:name w:val="Rodapé Char"/>
    <w:basedOn w:val="Fontepargpadro"/>
    <w:link w:val="Rodap"/>
    <w:qFormat/>
    <w:rsid w:val="00E458B9"/>
    <w:rPr>
      <w:rFonts w:ascii="Times New Roman" w:eastAsia="Times New Roman" w:hAnsi="Times New Roman" w:cs="Times New Roman"/>
      <w:sz w:val="20"/>
      <w:szCs w:val="20"/>
      <w:lang w:eastAsia="ar-SA"/>
    </w:rPr>
  </w:style>
  <w:style w:type="character" w:customStyle="1" w:styleId="TextodenotaderodapChar">
    <w:name w:val="Texto de nota de rodapé Char"/>
    <w:basedOn w:val="Fontepargpadro"/>
    <w:link w:val="Textodenotaderodap"/>
    <w:qFormat/>
    <w:rsid w:val="00E458B9"/>
    <w:rPr>
      <w:rFonts w:ascii="Times New Roman" w:eastAsia="Times New Roman" w:hAnsi="Times New Roman" w:cs="Times New Roman"/>
      <w:sz w:val="20"/>
      <w:szCs w:val="20"/>
      <w:lang w:eastAsia="ar-SA"/>
    </w:rPr>
  </w:style>
  <w:style w:type="character" w:customStyle="1" w:styleId="ncoradanotaderodap">
    <w:name w:val="Âncora da nota de rodapé"/>
    <w:rPr>
      <w:vertAlign w:val="superscript"/>
    </w:rPr>
  </w:style>
  <w:style w:type="character" w:customStyle="1" w:styleId="FootnoteCharacters">
    <w:name w:val="Footnote Characters"/>
    <w:basedOn w:val="Fontepargpadro"/>
    <w:qFormat/>
    <w:rsid w:val="00E458B9"/>
    <w:rPr>
      <w:vertAlign w:val="superscript"/>
    </w:rPr>
  </w:style>
  <w:style w:type="character" w:styleId="Forte">
    <w:name w:val="Strong"/>
    <w:basedOn w:val="Fontepargpadro"/>
    <w:uiPriority w:val="22"/>
    <w:qFormat/>
    <w:rsid w:val="00E458B9"/>
    <w:rPr>
      <w:b/>
      <w:bCs/>
    </w:rPr>
  </w:style>
  <w:style w:type="character" w:customStyle="1" w:styleId="TextodenotadefimChar">
    <w:name w:val="Texto de nota de fim Char"/>
    <w:basedOn w:val="Fontepargpadro"/>
    <w:link w:val="Textodenotadefim"/>
    <w:uiPriority w:val="99"/>
    <w:semiHidden/>
    <w:qFormat/>
    <w:rsid w:val="00875F0F"/>
    <w:rPr>
      <w:rFonts w:ascii="Times New Roman" w:eastAsia="Times New Roman" w:hAnsi="Times New Roman" w:cs="Times New Roman"/>
      <w:sz w:val="20"/>
      <w:szCs w:val="20"/>
      <w:lang w:eastAsia="ar-SA"/>
    </w:rPr>
  </w:style>
  <w:style w:type="character" w:customStyle="1" w:styleId="ncoradanotadefim">
    <w:name w:val="Âncora da nota de fim"/>
    <w:rPr>
      <w:vertAlign w:val="superscript"/>
    </w:rPr>
  </w:style>
  <w:style w:type="character" w:customStyle="1" w:styleId="EndnoteCharacters">
    <w:name w:val="Endnote Characters"/>
    <w:basedOn w:val="Fontepargpadro"/>
    <w:uiPriority w:val="99"/>
    <w:semiHidden/>
    <w:unhideWhenUsed/>
    <w:qFormat/>
    <w:rsid w:val="00875F0F"/>
    <w:rPr>
      <w:vertAlign w:val="superscript"/>
    </w:rPr>
  </w:style>
  <w:style w:type="character" w:customStyle="1" w:styleId="apple-converted-space">
    <w:name w:val="apple-converted-space"/>
    <w:basedOn w:val="Fontepargpadro"/>
    <w:qFormat/>
    <w:rsid w:val="000F5415"/>
  </w:style>
  <w:style w:type="character" w:customStyle="1" w:styleId="LinkdaInternet">
    <w:name w:val="Link da Internet"/>
    <w:basedOn w:val="Fontepargpadro"/>
    <w:uiPriority w:val="99"/>
    <w:unhideWhenUsed/>
    <w:rsid w:val="008C5ACD"/>
    <w:rPr>
      <w:color w:val="0000FF" w:themeColor="hyperlink"/>
      <w:u w:val="single"/>
    </w:rPr>
  </w:style>
  <w:style w:type="character" w:customStyle="1" w:styleId="TextodebaloChar">
    <w:name w:val="Texto de balão Char"/>
    <w:basedOn w:val="Fontepargpadro"/>
    <w:link w:val="Textodebalo"/>
    <w:uiPriority w:val="99"/>
    <w:semiHidden/>
    <w:qFormat/>
    <w:rsid w:val="00F979BC"/>
    <w:rPr>
      <w:rFonts w:ascii="Tahoma" w:eastAsia="Times New Roman" w:hAnsi="Tahoma" w:cs="Tahoma"/>
      <w:sz w:val="16"/>
      <w:szCs w:val="16"/>
      <w:lang w:eastAsia="ar-SA"/>
    </w:rPr>
  </w:style>
  <w:style w:type="character" w:styleId="HiperlinkVisitado">
    <w:name w:val="FollowedHyperlink"/>
    <w:basedOn w:val="Fontepargpadro"/>
    <w:uiPriority w:val="99"/>
    <w:semiHidden/>
    <w:unhideWhenUsed/>
    <w:qFormat/>
    <w:rsid w:val="00D32C82"/>
    <w:rPr>
      <w:color w:val="800080" w:themeColor="followedHyperlink"/>
      <w:u w:val="single"/>
    </w:rPr>
  </w:style>
  <w:style w:type="character" w:styleId="Refdecomentrio">
    <w:name w:val="annotation reference"/>
    <w:basedOn w:val="Fontepargpadro"/>
    <w:semiHidden/>
    <w:unhideWhenUsed/>
    <w:qFormat/>
    <w:rsid w:val="00825253"/>
    <w:rPr>
      <w:sz w:val="16"/>
      <w:szCs w:val="16"/>
    </w:rPr>
  </w:style>
  <w:style w:type="character" w:customStyle="1" w:styleId="TextodecomentrioChar">
    <w:name w:val="Texto de comentário Char"/>
    <w:basedOn w:val="Fontepargpadro"/>
    <w:link w:val="Textodecomentrio"/>
    <w:semiHidden/>
    <w:qFormat/>
    <w:rsid w:val="00825253"/>
    <w:rPr>
      <w:rFonts w:ascii="Times New Roman" w:eastAsia="Times New Roman" w:hAnsi="Times New Roman" w:cs="Times New Roman"/>
      <w:sz w:val="20"/>
      <w:szCs w:val="20"/>
      <w:lang w:eastAsia="ar-SA"/>
    </w:rPr>
  </w:style>
  <w:style w:type="character" w:customStyle="1" w:styleId="AssuntodocomentrioChar">
    <w:name w:val="Assunto do comentário Char"/>
    <w:basedOn w:val="TextodecomentrioChar"/>
    <w:link w:val="Assuntodocomentrio"/>
    <w:uiPriority w:val="99"/>
    <w:semiHidden/>
    <w:qFormat/>
    <w:rsid w:val="00825253"/>
    <w:rPr>
      <w:rFonts w:ascii="Times New Roman" w:eastAsia="Times New Roman" w:hAnsi="Times New Roman" w:cs="Times New Roman"/>
      <w:b/>
      <w:bCs/>
      <w:sz w:val="20"/>
      <w:szCs w:val="20"/>
      <w:lang w:eastAsia="ar-SA"/>
    </w:rPr>
  </w:style>
  <w:style w:type="character" w:customStyle="1" w:styleId="Caracteresdenotaderodap">
    <w:name w:val="Caracteres de nota de rodapé"/>
    <w:qFormat/>
  </w:style>
  <w:style w:type="character" w:customStyle="1" w:styleId="Caracteresdenotadefim">
    <w:name w:val="Caracteres de nota de fim"/>
    <w:qFormat/>
  </w:style>
  <w:style w:type="paragraph" w:styleId="Corpodetexto">
    <w:name w:val="Body Text"/>
    <w:basedOn w:val="Normal"/>
    <w:pPr>
      <w:spacing w:after="140" w:line="276" w:lineRule="auto"/>
    </w:pPr>
  </w:style>
  <w:style w:type="paragraph" w:styleId="Lista">
    <w:name w:val="List"/>
    <w:basedOn w:val="Corpodetexto"/>
    <w:rPr>
      <w:rFonts w:cs="Arial"/>
    </w:rPr>
  </w:style>
  <w:style w:type="paragraph" w:styleId="Legenda">
    <w:name w:val="caption"/>
    <w:basedOn w:val="Normal"/>
    <w:qFormat/>
    <w:pPr>
      <w:suppressLineNumbers/>
      <w:spacing w:before="120" w:after="120"/>
    </w:pPr>
    <w:rPr>
      <w:rFonts w:cs="Arial"/>
      <w:i/>
      <w:iCs/>
      <w:sz w:val="24"/>
      <w:szCs w:val="24"/>
    </w:rPr>
  </w:style>
  <w:style w:type="paragraph" w:customStyle="1" w:styleId="ndice">
    <w:name w:val="Índice"/>
    <w:basedOn w:val="Normal"/>
    <w:qFormat/>
    <w:pPr>
      <w:suppressLineNumbers/>
    </w:pPr>
    <w:rPr>
      <w:rFonts w:cs="Arial"/>
    </w:rPr>
  </w:style>
  <w:style w:type="paragraph" w:customStyle="1" w:styleId="LO-normal">
    <w:name w:val="LO-normal"/>
    <w:qFormat/>
    <w:rPr>
      <w:rFonts w:eastAsia="NSimSun" w:cs="Arial"/>
      <w:lang w:eastAsia="zh-CN" w:bidi="hi-IN"/>
    </w:rPr>
  </w:style>
  <w:style w:type="paragraph" w:customStyle="1" w:styleId="CabealhoeRodap">
    <w:name w:val="Cabeçalho e Rodapé"/>
    <w:basedOn w:val="Normal"/>
    <w:qFormat/>
  </w:style>
  <w:style w:type="paragraph" w:styleId="Cabealho">
    <w:name w:val="header"/>
    <w:basedOn w:val="LO-normal"/>
    <w:link w:val="CabealhoChar"/>
    <w:uiPriority w:val="99"/>
    <w:rsid w:val="00E458B9"/>
    <w:pPr>
      <w:tabs>
        <w:tab w:val="center" w:pos="4419"/>
        <w:tab w:val="right" w:pos="8838"/>
      </w:tabs>
    </w:pPr>
  </w:style>
  <w:style w:type="paragraph" w:styleId="Rodap">
    <w:name w:val="footer"/>
    <w:basedOn w:val="LO-normal"/>
    <w:link w:val="RodapChar"/>
    <w:rsid w:val="00E458B9"/>
    <w:pPr>
      <w:tabs>
        <w:tab w:val="center" w:pos="4419"/>
        <w:tab w:val="right" w:pos="8838"/>
      </w:tabs>
    </w:pPr>
  </w:style>
  <w:style w:type="paragraph" w:styleId="PargrafodaLista">
    <w:name w:val="List Paragraph"/>
    <w:basedOn w:val="LO-normal"/>
    <w:uiPriority w:val="34"/>
    <w:qFormat/>
    <w:rsid w:val="00E458B9"/>
    <w:pPr>
      <w:ind w:left="720"/>
      <w:contextualSpacing/>
    </w:pPr>
    <w:rPr>
      <w:lang w:eastAsia="pt-BR"/>
    </w:rPr>
  </w:style>
  <w:style w:type="paragraph" w:styleId="Textodenotaderodap">
    <w:name w:val="footnote text"/>
    <w:basedOn w:val="LO-normal"/>
    <w:link w:val="TextodenotaderodapChar"/>
    <w:rsid w:val="00E458B9"/>
  </w:style>
  <w:style w:type="paragraph" w:styleId="Textodenotadefim">
    <w:name w:val="endnote text"/>
    <w:basedOn w:val="LO-normal"/>
    <w:link w:val="TextodenotadefimChar"/>
    <w:uiPriority w:val="99"/>
    <w:semiHidden/>
    <w:unhideWhenUsed/>
    <w:rsid w:val="00875F0F"/>
  </w:style>
  <w:style w:type="paragraph" w:styleId="Textodebalo">
    <w:name w:val="Balloon Text"/>
    <w:basedOn w:val="LO-normal"/>
    <w:link w:val="TextodebaloChar"/>
    <w:uiPriority w:val="99"/>
    <w:semiHidden/>
    <w:unhideWhenUsed/>
    <w:qFormat/>
    <w:rsid w:val="00F979BC"/>
    <w:rPr>
      <w:rFonts w:ascii="Tahoma" w:hAnsi="Tahoma" w:cs="Tahoma"/>
      <w:sz w:val="16"/>
      <w:szCs w:val="16"/>
    </w:rPr>
  </w:style>
  <w:style w:type="paragraph" w:styleId="Textodecomentrio">
    <w:name w:val="annotation text"/>
    <w:basedOn w:val="LO-normal"/>
    <w:link w:val="TextodecomentrioChar"/>
    <w:semiHidden/>
    <w:unhideWhenUsed/>
    <w:qFormat/>
    <w:rsid w:val="00825253"/>
  </w:style>
  <w:style w:type="paragraph" w:styleId="Assuntodocomentrio">
    <w:name w:val="annotation subject"/>
    <w:basedOn w:val="Textodecomentrio"/>
    <w:next w:val="Textodecomentrio"/>
    <w:link w:val="AssuntodocomentrioChar"/>
    <w:uiPriority w:val="99"/>
    <w:semiHidden/>
    <w:unhideWhenUsed/>
    <w:qFormat/>
    <w:rsid w:val="00825253"/>
    <w:rPr>
      <w:b/>
      <w:bCs/>
    </w:rPr>
  </w:style>
  <w:style w:type="paragraph" w:styleId="Subttulo">
    <w:name w:val="Subtitle"/>
    <w:basedOn w:val="Normal"/>
    <w:next w:val="Normal"/>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TableNormal1">
    <w:name w:val="Table Normal"/>
    <w:tblPr>
      <w:tblCellMar>
        <w:top w:w="0" w:type="dxa"/>
        <w:left w:w="0" w:type="dxa"/>
        <w:bottom w:w="0" w:type="dxa"/>
        <w:right w:w="0" w:type="dxa"/>
      </w:tblCellMar>
    </w:tblPr>
  </w:style>
  <w:style w:type="table" w:styleId="Tabelacomgrade">
    <w:name w:val="Table Grid"/>
    <w:basedOn w:val="Tabelanormal"/>
    <w:uiPriority w:val="59"/>
    <w:rsid w:val="00E83D3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
    <w:basedOn w:val="TableNormal1"/>
    <w:tblPr>
      <w:tblStyleRowBandSize w:val="1"/>
      <w:tblStyleColBandSize w:val="1"/>
      <w:tblCellMar>
        <w:top w:w="0" w:type="dxa"/>
        <w:left w:w="108" w:type="dxa"/>
        <w:bottom w:w="0" w:type="dxa"/>
        <w:right w:w="108" w:type="dxa"/>
      </w:tblCellMar>
    </w:tblPr>
  </w:style>
  <w:style w:type="table" w:customStyle="1" w:styleId="a0">
    <w:basedOn w:val="TableNormal1"/>
    <w:tblPr>
      <w:tblStyleRowBandSize w:val="1"/>
      <w:tblStyleColBandSize w:val="1"/>
      <w:tblCellMar>
        <w:top w:w="0" w:type="dxa"/>
        <w:left w:w="108" w:type="dxa"/>
        <w:bottom w:w="0" w:type="dxa"/>
        <w:right w:w="108" w:type="dxa"/>
      </w:tblCellMar>
    </w:tblPr>
  </w:style>
  <w:style w:type="table" w:customStyle="1" w:styleId="a1">
    <w:basedOn w:val="TableNormal1"/>
    <w:tblPr>
      <w:tblStyleRowBandSize w:val="1"/>
      <w:tblStyleColBandSize w:val="1"/>
      <w:tblCellMar>
        <w:top w:w="0" w:type="dxa"/>
        <w:left w:w="108" w:type="dxa"/>
        <w:bottom w:w="0" w:type="dxa"/>
        <w:right w:w="108" w:type="dxa"/>
      </w:tblCellMar>
    </w:tblPr>
  </w:style>
  <w:style w:type="table" w:customStyle="1" w:styleId="a2">
    <w:basedOn w:val="TableNormal1"/>
    <w:tblPr>
      <w:tblStyleRowBandSize w:val="1"/>
      <w:tblStyleColBandSize w:val="1"/>
      <w:tblCellMar>
        <w:top w:w="0" w:type="dxa"/>
        <w:left w:w="108" w:type="dxa"/>
        <w:bottom w:w="0" w:type="dxa"/>
        <w:right w:w="108" w:type="dxa"/>
      </w:tblCellMar>
    </w:tblPr>
  </w:style>
  <w:style w:type="table" w:customStyle="1" w:styleId="a3">
    <w:basedOn w:val="TableNormal1"/>
    <w:tblPr>
      <w:tblStyleRowBandSize w:val="1"/>
      <w:tblStyleColBandSize w:val="1"/>
      <w:tblCellMar>
        <w:top w:w="0" w:type="dxa"/>
        <w:left w:w="108" w:type="dxa"/>
        <w:bottom w:w="0" w:type="dxa"/>
        <w:right w:w="108" w:type="dxa"/>
      </w:tblCellMar>
    </w:tblPr>
  </w:style>
  <w:style w:type="table" w:customStyle="1" w:styleId="a4">
    <w:basedOn w:val="TableNormal1"/>
    <w:tblPr>
      <w:tblStyleRowBandSize w:val="1"/>
      <w:tblStyleColBandSize w:val="1"/>
      <w:tblCellMar>
        <w:top w:w="0" w:type="dxa"/>
        <w:left w:w="108" w:type="dxa"/>
        <w:bottom w:w="0" w:type="dxa"/>
        <w:right w:w="108" w:type="dxa"/>
      </w:tblCellMar>
    </w:tblPr>
  </w:style>
  <w:style w:type="table" w:customStyle="1" w:styleId="a5">
    <w:basedOn w:val="TableNormal1"/>
    <w:tblPr>
      <w:tblStyleRowBandSize w:val="1"/>
      <w:tblStyleColBandSize w:val="1"/>
      <w:tblCellMar>
        <w:top w:w="0" w:type="dxa"/>
        <w:left w:w="108" w:type="dxa"/>
        <w:bottom w:w="0" w:type="dxa"/>
        <w:right w:w="108" w:type="dxa"/>
      </w:tblCellMar>
    </w:tblPr>
  </w:style>
  <w:style w:type="table" w:customStyle="1" w:styleId="a6">
    <w:basedOn w:val="TableNormal1"/>
    <w:tblPr>
      <w:tblStyleRowBandSize w:val="1"/>
      <w:tblStyleColBandSize w:val="1"/>
      <w:tblCellMar>
        <w:top w:w="0" w:type="dxa"/>
        <w:left w:w="108" w:type="dxa"/>
        <w:bottom w:w="0" w:type="dxa"/>
        <w:right w:w="108" w:type="dxa"/>
      </w:tblCellMar>
    </w:tblPr>
  </w:style>
  <w:style w:type="character" w:styleId="Hyperlink">
    <w:name w:val="Hyperlink"/>
    <w:basedOn w:val="Fontepargpadro"/>
    <w:unhideWhenUsed/>
    <w:rsid w:val="008D5D09"/>
    <w:rPr>
      <w:color w:val="0000FF" w:themeColor="hyperlink"/>
      <w:u w:val="single"/>
    </w:rPr>
  </w:style>
  <w:style w:type="paragraph" w:customStyle="1" w:styleId="subitem2">
    <w:name w:val="subitem 2"/>
    <w:basedOn w:val="SemEspaamento"/>
    <w:qFormat/>
    <w:rsid w:val="008D5D09"/>
    <w:pPr>
      <w:numPr>
        <w:ilvl w:val="2"/>
        <w:numId w:val="1"/>
      </w:numPr>
      <w:pBdr>
        <w:top w:val="nil"/>
        <w:left w:val="nil"/>
        <w:bottom w:val="nil"/>
        <w:right w:val="nil"/>
        <w:between w:val="nil"/>
      </w:pBdr>
      <w:tabs>
        <w:tab w:val="num" w:pos="360"/>
      </w:tabs>
      <w:suppressAutoHyphens w:val="0"/>
      <w:spacing w:before="120" w:line="300" w:lineRule="exact"/>
      <w:ind w:left="0" w:firstLine="0"/>
      <w:jc w:val="both"/>
    </w:pPr>
    <w:rPr>
      <w:rFonts w:cs="Times New Roman"/>
      <w:sz w:val="24"/>
      <w:szCs w:val="22"/>
      <w:lang w:eastAsia="pt-BR" w:bidi="ar-SA"/>
    </w:rPr>
  </w:style>
  <w:style w:type="paragraph" w:customStyle="1" w:styleId="Subitem1">
    <w:name w:val="Subitem 1"/>
    <w:basedOn w:val="Normal"/>
    <w:link w:val="Subitem1Char"/>
    <w:qFormat/>
    <w:rsid w:val="008D5D09"/>
    <w:pPr>
      <w:numPr>
        <w:ilvl w:val="1"/>
        <w:numId w:val="1"/>
      </w:numPr>
      <w:pBdr>
        <w:top w:val="nil"/>
        <w:left w:val="nil"/>
        <w:bottom w:val="nil"/>
        <w:right w:val="nil"/>
        <w:between w:val="nil"/>
      </w:pBdr>
      <w:suppressAutoHyphens w:val="0"/>
      <w:spacing w:before="120" w:line="276" w:lineRule="auto"/>
      <w:ind w:left="720"/>
      <w:jc w:val="both"/>
    </w:pPr>
    <w:rPr>
      <w:rFonts w:eastAsia="Calibri"/>
      <w:sz w:val="24"/>
      <w:szCs w:val="22"/>
      <w:lang w:eastAsia="pt-BR" w:bidi="ar-SA"/>
    </w:rPr>
  </w:style>
  <w:style w:type="character" w:customStyle="1" w:styleId="Subitem1Char">
    <w:name w:val="Subitem 1 Char"/>
    <w:basedOn w:val="Fontepargpadro"/>
    <w:link w:val="Subitem1"/>
    <w:qFormat/>
    <w:rsid w:val="008D5D09"/>
    <w:rPr>
      <w:rFonts w:eastAsia="Calibri"/>
      <w:sz w:val="24"/>
      <w:szCs w:val="22"/>
    </w:rPr>
  </w:style>
  <w:style w:type="character" w:customStyle="1" w:styleId="fontstyle01">
    <w:name w:val="fontstyle01"/>
    <w:basedOn w:val="Fontepargpadro"/>
    <w:rsid w:val="008D5D09"/>
    <w:rPr>
      <w:rFonts w:ascii="Helvetica" w:hAnsi="Helvetica" w:cs="Helvetica" w:hint="default"/>
      <w:b w:val="0"/>
      <w:bCs w:val="0"/>
      <w:i w:val="0"/>
      <w:iCs w:val="0"/>
      <w:color w:val="000000"/>
      <w:sz w:val="24"/>
      <w:szCs w:val="24"/>
    </w:rPr>
  </w:style>
  <w:style w:type="paragraph" w:styleId="SemEspaamento">
    <w:name w:val="No Spacing"/>
    <w:uiPriority w:val="1"/>
    <w:qFormat/>
    <w:rsid w:val="008D5D09"/>
    <w:pPr>
      <w:suppressAutoHyphens/>
    </w:pPr>
    <w:rPr>
      <w:rFonts w:cs="Mangal"/>
      <w:szCs w:val="18"/>
      <w:lang w:eastAsia="ar-SA" w:bidi="hi-IN"/>
    </w:rPr>
  </w:style>
  <w:style w:type="character" w:customStyle="1" w:styleId="markedcontent">
    <w:name w:val="markedcontent"/>
    <w:basedOn w:val="Fontepargpadro"/>
    <w:rsid w:val="0067540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6095472">
      <w:bodyDiv w:val="1"/>
      <w:marLeft w:val="0"/>
      <w:marRight w:val="0"/>
      <w:marTop w:val="0"/>
      <w:marBottom w:val="0"/>
      <w:divBdr>
        <w:top w:val="none" w:sz="0" w:space="0" w:color="auto"/>
        <w:left w:val="none" w:sz="0" w:space="0" w:color="auto"/>
        <w:bottom w:val="none" w:sz="0" w:space="0" w:color="auto"/>
        <w:right w:val="none" w:sz="0" w:space="0" w:color="auto"/>
      </w:divBdr>
    </w:div>
    <w:div w:id="137287837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numbering" Target="numbering.xml"/><Relationship Id="rId21" Type="http://schemas.openxmlformats.org/officeDocument/2006/relationships/image" Target="media/image12.png"/><Relationship Id="rId34"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image" Target="media/image19.png"/><Relationship Id="rId36"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image" Target="media/image10.png"/><Relationship Id="rId31" Type="http://schemas.openxmlformats.org/officeDocument/2006/relationships/footer" Target="footer1.xml"/><Relationship Id="rId4" Type="http://schemas.openxmlformats.org/officeDocument/2006/relationships/styles" Target="styles.xml"/><Relationship Id="rId9" Type="http://schemas.openxmlformats.org/officeDocument/2006/relationships/hyperlink" Target="http://www.planalto.gov.br/ccivil_03/_Ato2015-2018/2018/Lei/L13709.htm"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header" Target="header2.xml"/><Relationship Id="rId35" Type="http://schemas.openxmlformats.org/officeDocument/2006/relationships/fontTable" Target="fontTable.xml"/><Relationship Id="rId8" Type="http://schemas.openxmlformats.org/officeDocument/2006/relationships/endnotes" Target="endnotes.xml"/></Relationships>
</file>

<file path=word/_rels/header2.xml.rels><?xml version="1.0" encoding="UTF-8" standalone="yes"?>
<Relationships xmlns="http://schemas.openxmlformats.org/package/2006/relationships"><Relationship Id="rId1" Type="http://schemas.openxmlformats.org/officeDocument/2006/relationships/image" Target="media/image20.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s4f0sA9Wc5Ml+TKXmn2/rkdXBeQ==">CgMxLjAyCGguZ2pkZ3hzMg5oLnZqZmd4MnpjendneTIJaC4zMGowemxsMgloLjFmb2I5dGUyCWguM3pueXNoNzIJaC4yZXQ5MnAwOAByITFzUVZmeERLRGJkeVpPcGw1MXJ2SGVlb24wMWdONE9UQg==</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2.xml><?xml version="1.0" encoding="utf-8"?>
<ds:datastoreItem xmlns:ds="http://schemas.openxmlformats.org/officeDocument/2006/customXml" ds:itemID="{E2F7834F-94E0-45ED-B576-A6BC869793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Pages>
  <Words>6289</Words>
  <Characters>33966</Characters>
  <Application>Microsoft Office Word</Application>
  <DocSecurity>0</DocSecurity>
  <Lines>283</Lines>
  <Paragraphs>80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40175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Administrador</dc:creator>
  <cp:lastModifiedBy>Renata Bordinhao da Silva</cp:lastModifiedBy>
  <cp:revision>2</cp:revision>
  <cp:lastPrinted>2023-09-22T12:08:00Z</cp:lastPrinted>
  <dcterms:created xsi:type="dcterms:W3CDTF">2023-10-11T16:36:00Z</dcterms:created>
  <dcterms:modified xsi:type="dcterms:W3CDTF">2023-10-11T16:36:00Z</dcterms:modified>
</cp:coreProperties>
</file>