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DD08" w14:textId="77777777" w:rsidR="0079466E" w:rsidRPr="0079466E" w:rsidRDefault="0079466E" w:rsidP="0079466E">
      <w:pPr>
        <w:suppressAutoHyphens w:val="0"/>
        <w:spacing w:line="360" w:lineRule="auto"/>
        <w:jc w:val="center"/>
        <w:rPr>
          <w:b/>
          <w:bCs/>
          <w:sz w:val="24"/>
          <w:szCs w:val="24"/>
        </w:rPr>
      </w:pPr>
      <w:r w:rsidRPr="0079466E">
        <w:rPr>
          <w:b/>
          <w:bCs/>
          <w:sz w:val="24"/>
          <w:szCs w:val="24"/>
        </w:rPr>
        <w:t>APÊNDICE I – MODELO DE DECLARAÇÃO DE VISTORIA/CONHECIMENTO DAS CONDIÇÕES FÍSICAS DO LOCAL</w:t>
      </w:r>
    </w:p>
    <w:p w14:paraId="399F6242" w14:textId="77777777" w:rsidR="0079466E" w:rsidRPr="0079466E" w:rsidRDefault="0079466E" w:rsidP="0079466E">
      <w:pPr>
        <w:suppressAutoHyphens w:val="0"/>
        <w:spacing w:line="360" w:lineRule="auto"/>
        <w:ind w:firstLine="284"/>
        <w:jc w:val="center"/>
      </w:pPr>
    </w:p>
    <w:p w14:paraId="32895C76" w14:textId="77777777" w:rsidR="0079466E" w:rsidRPr="0079466E" w:rsidRDefault="0079466E" w:rsidP="0079466E">
      <w:pPr>
        <w:suppressAutoHyphens w:val="0"/>
        <w:spacing w:line="360" w:lineRule="auto"/>
      </w:pPr>
      <w:r w:rsidRPr="0079466E">
        <w:t>MODALIDADE DO CERTAME N° _____/20 _____</w:t>
      </w:r>
    </w:p>
    <w:p w14:paraId="5AACF694" w14:textId="77777777" w:rsidR="0079466E" w:rsidRPr="0079466E" w:rsidRDefault="0079466E" w:rsidP="0079466E">
      <w:pPr>
        <w:suppressAutoHyphens w:val="0"/>
        <w:spacing w:line="360" w:lineRule="auto"/>
        <w:ind w:firstLine="708"/>
        <w:jc w:val="center"/>
      </w:pPr>
    </w:p>
    <w:p w14:paraId="387C7232" w14:textId="77777777" w:rsidR="0079466E" w:rsidRPr="0079466E" w:rsidRDefault="0079466E" w:rsidP="0079466E">
      <w:pPr>
        <w:suppressAutoHyphens w:val="0"/>
        <w:spacing w:line="360" w:lineRule="auto"/>
        <w:jc w:val="both"/>
      </w:pPr>
      <w:r w:rsidRPr="0079466E">
        <w:t>À</w:t>
      </w:r>
    </w:p>
    <w:p w14:paraId="1935A742" w14:textId="77777777" w:rsidR="0079466E" w:rsidRPr="0079466E" w:rsidRDefault="0079466E" w:rsidP="0079466E">
      <w:pPr>
        <w:suppressAutoHyphens w:val="0"/>
        <w:spacing w:line="360" w:lineRule="auto"/>
        <w:jc w:val="both"/>
      </w:pPr>
      <w:r w:rsidRPr="0079466E">
        <w:t>DEFENSORIA PÚBLICA DO ESTADO DO PARANÁ</w:t>
      </w:r>
    </w:p>
    <w:p w14:paraId="3A5E4035" w14:textId="77777777" w:rsidR="0079466E" w:rsidRPr="0079466E" w:rsidRDefault="0079466E" w:rsidP="0079466E">
      <w:pPr>
        <w:suppressAutoHyphens w:val="0"/>
        <w:spacing w:line="360" w:lineRule="auto"/>
        <w:ind w:firstLine="284"/>
        <w:jc w:val="both"/>
      </w:pPr>
    </w:p>
    <w:p w14:paraId="4CD1F1B1" w14:textId="77777777" w:rsidR="0079466E" w:rsidRPr="0079466E" w:rsidRDefault="0079466E" w:rsidP="0079466E">
      <w:pPr>
        <w:suppressAutoHyphens w:val="0"/>
        <w:spacing w:line="360" w:lineRule="auto"/>
        <w:jc w:val="both"/>
      </w:pPr>
      <w:r w:rsidRPr="0079466E">
        <w:t>OBJETO:</w:t>
      </w:r>
    </w:p>
    <w:p w14:paraId="2D31F53C" w14:textId="77777777" w:rsidR="0079466E" w:rsidRPr="0079466E" w:rsidRDefault="0079466E" w:rsidP="0079466E">
      <w:pPr>
        <w:suppressAutoHyphens w:val="0"/>
        <w:spacing w:line="360" w:lineRule="auto"/>
        <w:ind w:firstLine="708"/>
        <w:jc w:val="both"/>
      </w:pPr>
    </w:p>
    <w:p w14:paraId="7099C1C8" w14:textId="77777777" w:rsidR="0079466E" w:rsidRPr="0079466E" w:rsidRDefault="0079466E" w:rsidP="0079466E">
      <w:pPr>
        <w:suppressAutoHyphens w:val="0"/>
        <w:spacing w:line="360" w:lineRule="auto"/>
        <w:jc w:val="both"/>
      </w:pPr>
      <w:proofErr w:type="gramStart"/>
      <w:r w:rsidRPr="0079466E">
        <w:t>(  )</w:t>
      </w:r>
      <w:proofErr w:type="gramEnd"/>
      <w:r w:rsidRPr="0079466E">
        <w:t xml:space="preserve"> Declaramos, como responsável técnico designado pela empresa ___________, que visitamos o local dos serviços referente a MODALIDADE DO CERTAME supracitada, ficando ciente de todos os detalhes do imóvel no objeto de nossa proposta.</w:t>
      </w:r>
    </w:p>
    <w:p w14:paraId="55ABFE55" w14:textId="77777777" w:rsidR="0079466E" w:rsidRPr="0079466E" w:rsidRDefault="0079466E" w:rsidP="0079466E">
      <w:pPr>
        <w:suppressAutoHyphens w:val="0"/>
        <w:spacing w:line="360" w:lineRule="auto"/>
        <w:jc w:val="both"/>
      </w:pPr>
      <w:r w:rsidRPr="0079466E">
        <w:t>Declaramos que, se vencedores desta, nos responsabilizaremos pela completa execução dos serviços em todas as suas fases, assim como de que conhecemos todos os detalhes, especificações e condições dos trabalhos.</w:t>
      </w:r>
    </w:p>
    <w:p w14:paraId="4248D347" w14:textId="77777777" w:rsidR="0079466E" w:rsidRPr="0079466E" w:rsidRDefault="0079466E" w:rsidP="0079466E">
      <w:pPr>
        <w:suppressAutoHyphens w:val="0"/>
        <w:spacing w:line="360" w:lineRule="auto"/>
        <w:ind w:firstLine="284"/>
        <w:jc w:val="both"/>
      </w:pPr>
    </w:p>
    <w:p w14:paraId="7EDE20CF" w14:textId="77777777" w:rsidR="0079466E" w:rsidRPr="0079466E" w:rsidRDefault="0079466E" w:rsidP="0079466E">
      <w:pPr>
        <w:suppressAutoHyphens w:val="0"/>
        <w:spacing w:line="360" w:lineRule="auto"/>
        <w:jc w:val="both"/>
      </w:pPr>
      <w:proofErr w:type="gramStart"/>
      <w:r w:rsidRPr="0079466E">
        <w:t xml:space="preserve">(  </w:t>
      </w:r>
      <w:proofErr w:type="gramEnd"/>
      <w:r w:rsidRPr="0079466E">
        <w:t xml:space="preserve"> ) Declaramos, como responsável técnico designado pela empresa ______________, que temos completo conhecimento das condições físicas do local, de todos os detalhes do imóvel no objeto de nossa proposta e de todo serviço a ser prestado através do MODALIDADE DO CERTAME e seus Anexos, dispensando a necessidade de vistoria “in loco” prevista no Edital. Declaramos que foi dado acesso às dependências do local da execução do serviço, o qual dispensamos por termos conhecimento suficiente de todos os detalhes, especificações e condições dos trabalhos para completa execução dos serviços</w:t>
      </w:r>
    </w:p>
    <w:p w14:paraId="2A9D931F" w14:textId="77777777" w:rsidR="0079466E" w:rsidRPr="0079466E" w:rsidRDefault="0079466E" w:rsidP="0079466E">
      <w:pPr>
        <w:suppressAutoHyphens w:val="0"/>
        <w:spacing w:line="360" w:lineRule="auto"/>
        <w:ind w:firstLine="284"/>
        <w:jc w:val="both"/>
      </w:pPr>
    </w:p>
    <w:p w14:paraId="7A21D1B8" w14:textId="77777777" w:rsidR="0079466E" w:rsidRPr="0079466E" w:rsidRDefault="0079466E" w:rsidP="0079466E">
      <w:pPr>
        <w:suppressAutoHyphens w:val="0"/>
        <w:spacing w:line="360" w:lineRule="auto"/>
        <w:ind w:left="360" w:firstLine="284"/>
        <w:jc w:val="both"/>
      </w:pPr>
    </w:p>
    <w:p w14:paraId="7E77684A" w14:textId="77777777" w:rsidR="0079466E" w:rsidRPr="0079466E" w:rsidRDefault="0079466E" w:rsidP="0079466E">
      <w:pPr>
        <w:suppressAutoHyphens w:val="0"/>
        <w:spacing w:line="360" w:lineRule="auto"/>
        <w:ind w:left="360" w:firstLine="284"/>
        <w:jc w:val="both"/>
      </w:pPr>
      <w:r w:rsidRPr="0079466E">
        <w:t xml:space="preserve">[Município], ___de __________ </w:t>
      </w:r>
      <w:proofErr w:type="spellStart"/>
      <w:r w:rsidRPr="0079466E">
        <w:t>de</w:t>
      </w:r>
      <w:proofErr w:type="spellEnd"/>
      <w:r w:rsidRPr="0079466E">
        <w:t xml:space="preserve"> 202___.</w:t>
      </w:r>
    </w:p>
    <w:p w14:paraId="45E8E72D" w14:textId="77777777" w:rsidR="0079466E" w:rsidRPr="0079466E" w:rsidRDefault="0079466E" w:rsidP="0079466E">
      <w:pPr>
        <w:suppressAutoHyphens w:val="0"/>
        <w:spacing w:line="360" w:lineRule="auto"/>
        <w:ind w:left="360" w:firstLine="284"/>
        <w:jc w:val="both"/>
      </w:pPr>
    </w:p>
    <w:p w14:paraId="12F992C6" w14:textId="77777777" w:rsidR="0079466E" w:rsidRPr="0079466E" w:rsidRDefault="0079466E" w:rsidP="0079466E">
      <w:pPr>
        <w:suppressAutoHyphens w:val="0"/>
        <w:spacing w:line="360" w:lineRule="auto"/>
        <w:ind w:left="360" w:firstLine="284"/>
        <w:jc w:val="both"/>
      </w:pPr>
    </w:p>
    <w:p w14:paraId="0B807F37" w14:textId="77777777" w:rsidR="0079466E" w:rsidRPr="0079466E" w:rsidRDefault="0079466E" w:rsidP="0079466E">
      <w:pPr>
        <w:suppressAutoHyphens w:val="0"/>
        <w:spacing w:line="360" w:lineRule="auto"/>
        <w:ind w:left="2484" w:firstLine="284"/>
        <w:jc w:val="both"/>
      </w:pPr>
      <w:r w:rsidRPr="0079466E">
        <w:tab/>
      </w:r>
      <w:r w:rsidRPr="0079466E">
        <w:tab/>
      </w:r>
      <w:r w:rsidRPr="0079466E">
        <w:tab/>
      </w:r>
    </w:p>
    <w:p w14:paraId="5B9D06D1" w14:textId="77777777" w:rsidR="0079466E" w:rsidRPr="0079466E" w:rsidRDefault="0079466E" w:rsidP="0079466E">
      <w:pPr>
        <w:suppressAutoHyphens w:val="0"/>
        <w:spacing w:line="360" w:lineRule="auto"/>
        <w:ind w:firstLine="708"/>
        <w:jc w:val="center"/>
      </w:pPr>
      <w:r w:rsidRPr="0079466E">
        <w:t>___________________________________________________</w:t>
      </w:r>
    </w:p>
    <w:p w14:paraId="321B75B7" w14:textId="77777777" w:rsidR="0079466E" w:rsidRPr="0079466E" w:rsidRDefault="0079466E" w:rsidP="0079466E">
      <w:pPr>
        <w:suppressAutoHyphens w:val="0"/>
        <w:spacing w:line="360" w:lineRule="auto"/>
        <w:ind w:firstLine="708"/>
        <w:jc w:val="center"/>
      </w:pPr>
      <w:r w:rsidRPr="0079466E">
        <w:t>ASSINATURA DO RESPONSÁVEL TÉCNICO DESIGNADO</w:t>
      </w:r>
    </w:p>
    <w:p w14:paraId="627FB5A2" w14:textId="77777777" w:rsidR="0079466E" w:rsidRPr="0079466E" w:rsidRDefault="0079466E" w:rsidP="0079466E">
      <w:pPr>
        <w:suppressAutoHyphens w:val="0"/>
        <w:spacing w:line="360" w:lineRule="auto"/>
        <w:ind w:firstLine="708"/>
        <w:jc w:val="center"/>
      </w:pPr>
      <w:r w:rsidRPr="0079466E">
        <w:t>NOME:</w:t>
      </w:r>
    </w:p>
    <w:p w14:paraId="586804FB" w14:textId="77777777" w:rsidR="0079466E" w:rsidRPr="0079466E" w:rsidRDefault="0079466E" w:rsidP="0079466E">
      <w:pPr>
        <w:suppressAutoHyphens w:val="0"/>
        <w:spacing w:line="360" w:lineRule="auto"/>
        <w:ind w:firstLine="708"/>
        <w:jc w:val="center"/>
        <w:sectPr w:rsidR="0079466E" w:rsidRPr="0079466E" w:rsidSect="00350F8D">
          <w:headerReference w:type="even" r:id="rId9"/>
          <w:headerReference w:type="default" r:id="rId10"/>
          <w:pgSz w:w="11906" w:h="16838" w:code="9"/>
          <w:pgMar w:top="1701" w:right="1134" w:bottom="1134" w:left="1701" w:header="720" w:footer="567" w:gutter="0"/>
          <w:cols w:space="720"/>
          <w:docGrid w:linePitch="360"/>
        </w:sectPr>
      </w:pPr>
      <w:r w:rsidRPr="0079466E">
        <w:t>CREA/CAU n°:</w:t>
      </w:r>
    </w:p>
    <w:p w14:paraId="5CECFE1E" w14:textId="1F50B896" w:rsidR="0079466E" w:rsidRPr="0079466E" w:rsidRDefault="0079466E" w:rsidP="0079466E">
      <w:pPr>
        <w:suppressAutoHyphens w:val="0"/>
        <w:spacing w:line="360" w:lineRule="auto"/>
        <w:ind w:firstLine="284"/>
        <w:jc w:val="center"/>
        <w:rPr>
          <w:b/>
          <w:bCs/>
          <w:sz w:val="24"/>
          <w:szCs w:val="24"/>
        </w:rPr>
      </w:pPr>
      <w:bookmarkStart w:id="0" w:name="_Hlk72487257"/>
      <w:r w:rsidRPr="0079466E">
        <w:rPr>
          <w:b/>
          <w:bCs/>
          <w:sz w:val="24"/>
          <w:szCs w:val="24"/>
        </w:rPr>
        <w:lastRenderedPageBreak/>
        <w:t>APÊNDICE IV – MODELO DE DECLARAÇÃO DE RESPONSABILIDADE TÉCNICA</w:t>
      </w:r>
    </w:p>
    <w:p w14:paraId="0ADDAB1B" w14:textId="77777777" w:rsidR="0079466E" w:rsidRPr="0079466E" w:rsidRDefault="0079466E" w:rsidP="0079466E">
      <w:pPr>
        <w:suppressAutoHyphens w:val="0"/>
        <w:spacing w:line="360" w:lineRule="auto"/>
        <w:ind w:firstLine="284"/>
        <w:jc w:val="center"/>
        <w:rPr>
          <w:b/>
          <w:bCs/>
        </w:rPr>
      </w:pPr>
    </w:p>
    <w:bookmarkEnd w:id="0"/>
    <w:p w14:paraId="74F9D4FE" w14:textId="77777777" w:rsidR="0079466E" w:rsidRPr="0079466E" w:rsidRDefault="0079466E" w:rsidP="005F5A7D">
      <w:pPr>
        <w:suppressAutoHyphens w:val="0"/>
        <w:spacing w:line="23" w:lineRule="atLeast"/>
        <w:jc w:val="both"/>
        <w:rPr>
          <w:sz w:val="24"/>
          <w:szCs w:val="24"/>
        </w:rPr>
      </w:pPr>
      <w:r w:rsidRPr="0079466E">
        <w:rPr>
          <w:sz w:val="24"/>
          <w:szCs w:val="24"/>
        </w:rPr>
        <w:t xml:space="preserve">DECLARAÇÃO DE RESPONSABILIDADE TÉCNICA </w:t>
      </w:r>
    </w:p>
    <w:p w14:paraId="2F6CF83B" w14:textId="77777777" w:rsidR="0079466E" w:rsidRPr="0079466E" w:rsidRDefault="0079466E" w:rsidP="005F5A7D">
      <w:pPr>
        <w:suppressAutoHyphens w:val="0"/>
        <w:spacing w:line="23" w:lineRule="atLeast"/>
        <w:jc w:val="both"/>
        <w:rPr>
          <w:sz w:val="24"/>
          <w:szCs w:val="24"/>
        </w:rPr>
      </w:pPr>
      <w:r w:rsidRPr="0079466E">
        <w:rPr>
          <w:sz w:val="24"/>
          <w:szCs w:val="24"/>
        </w:rPr>
        <w:t>(TIPO DO CERTAME) N° _____/ ___________</w:t>
      </w:r>
    </w:p>
    <w:p w14:paraId="027BAEE7" w14:textId="77777777" w:rsidR="0079466E" w:rsidRPr="0079466E" w:rsidRDefault="0079466E" w:rsidP="005F5A7D">
      <w:pPr>
        <w:suppressAutoHyphens w:val="0"/>
        <w:spacing w:line="360" w:lineRule="auto"/>
        <w:jc w:val="both"/>
        <w:rPr>
          <w:sz w:val="24"/>
          <w:szCs w:val="24"/>
        </w:rPr>
      </w:pPr>
      <w:r w:rsidRPr="0079466E">
        <w:rPr>
          <w:sz w:val="24"/>
          <w:szCs w:val="24"/>
        </w:rPr>
        <w:t xml:space="preserve">A </w:t>
      </w:r>
    </w:p>
    <w:p w14:paraId="5DF1819F" w14:textId="77777777" w:rsidR="0079466E" w:rsidRPr="0079466E" w:rsidRDefault="0079466E" w:rsidP="005F5A7D">
      <w:pPr>
        <w:suppressAutoHyphens w:val="0"/>
        <w:spacing w:line="360" w:lineRule="auto"/>
        <w:jc w:val="both"/>
        <w:rPr>
          <w:sz w:val="24"/>
          <w:szCs w:val="24"/>
        </w:rPr>
      </w:pPr>
      <w:r w:rsidRPr="0079466E">
        <w:rPr>
          <w:sz w:val="24"/>
          <w:szCs w:val="24"/>
        </w:rPr>
        <w:t>DEFENSORIA PÚBLICA DO ESTADO DO PARANÁ</w:t>
      </w:r>
    </w:p>
    <w:p w14:paraId="1506A954" w14:textId="77777777" w:rsidR="0079466E" w:rsidRPr="0079466E" w:rsidRDefault="0079466E" w:rsidP="005F5A7D">
      <w:pPr>
        <w:suppressAutoHyphens w:val="0"/>
        <w:spacing w:line="23" w:lineRule="atLeast"/>
        <w:jc w:val="both"/>
        <w:rPr>
          <w:sz w:val="24"/>
          <w:szCs w:val="24"/>
        </w:rPr>
      </w:pPr>
    </w:p>
    <w:p w14:paraId="3B9AA999" w14:textId="77777777" w:rsidR="0079466E" w:rsidRPr="0079466E" w:rsidRDefault="0079466E" w:rsidP="005F5A7D">
      <w:pPr>
        <w:suppressAutoHyphens w:val="0"/>
        <w:spacing w:line="23" w:lineRule="atLeast"/>
        <w:jc w:val="both"/>
        <w:rPr>
          <w:sz w:val="24"/>
          <w:szCs w:val="24"/>
        </w:rPr>
      </w:pPr>
      <w:r w:rsidRPr="0079466E">
        <w:rPr>
          <w:sz w:val="24"/>
          <w:szCs w:val="24"/>
        </w:rPr>
        <w:t>OBJETO:</w:t>
      </w:r>
    </w:p>
    <w:p w14:paraId="37692142" w14:textId="77777777" w:rsidR="0079466E" w:rsidRPr="0079466E" w:rsidRDefault="0079466E" w:rsidP="005F5A7D">
      <w:pPr>
        <w:suppressAutoHyphens w:val="0"/>
        <w:spacing w:line="23" w:lineRule="atLeast"/>
        <w:jc w:val="both"/>
        <w:rPr>
          <w:sz w:val="24"/>
          <w:szCs w:val="24"/>
        </w:rPr>
      </w:pPr>
    </w:p>
    <w:p w14:paraId="572DB02D" w14:textId="77777777" w:rsidR="0079466E" w:rsidRPr="0079466E" w:rsidRDefault="0079466E" w:rsidP="005F5A7D">
      <w:pPr>
        <w:suppressAutoHyphens w:val="0"/>
        <w:spacing w:line="23" w:lineRule="atLeast"/>
        <w:jc w:val="both"/>
        <w:rPr>
          <w:sz w:val="24"/>
          <w:szCs w:val="24"/>
        </w:rPr>
      </w:pPr>
      <w:r w:rsidRPr="0079466E">
        <w:rPr>
          <w:sz w:val="24"/>
          <w:szCs w:val="24"/>
        </w:rPr>
        <w:t>O abaixo assinado, _________________________________________________, Identidade n° _____________________ e CPF _____________________, na qualidade de responsável legal pela empresa _____________________________________________ vem pela presente, indicar a V. Sas. o(s) profissional(</w:t>
      </w:r>
      <w:proofErr w:type="spellStart"/>
      <w:r w:rsidRPr="0079466E">
        <w:rPr>
          <w:sz w:val="24"/>
          <w:szCs w:val="24"/>
        </w:rPr>
        <w:t>is</w:t>
      </w:r>
      <w:proofErr w:type="spellEnd"/>
      <w:r w:rsidRPr="0079466E">
        <w:rPr>
          <w:sz w:val="24"/>
          <w:szCs w:val="24"/>
        </w:rPr>
        <w:t>)  responsável(</w:t>
      </w:r>
      <w:proofErr w:type="spellStart"/>
      <w:r w:rsidRPr="0079466E">
        <w:rPr>
          <w:sz w:val="24"/>
          <w:szCs w:val="24"/>
        </w:rPr>
        <w:t>is</w:t>
      </w:r>
      <w:proofErr w:type="spellEnd"/>
      <w:r w:rsidRPr="0079466E">
        <w:rPr>
          <w:sz w:val="24"/>
          <w:szCs w:val="24"/>
        </w:rPr>
        <w:t xml:space="preserve">) técnico(s), de acordo com a Lei Federal n° 5.194/66 e com as Resoluções n° 218/1973 e n° 1025/2009 do CONFEA – Conselho Federal de Engenharia e Agronomia </w:t>
      </w:r>
      <w:r w:rsidRPr="0079466E">
        <w:rPr>
          <w:color w:val="FF0000"/>
          <w:sz w:val="24"/>
          <w:szCs w:val="24"/>
        </w:rPr>
        <w:t>(Engenheiros)</w:t>
      </w:r>
      <w:r w:rsidRPr="0079466E">
        <w:rPr>
          <w:sz w:val="24"/>
          <w:szCs w:val="24"/>
        </w:rPr>
        <w:t>/ a Lei Federal nº 12.378/10, resolução nº 21/12 e nº91/14 do CAU/BR</w:t>
      </w:r>
      <w:r w:rsidRPr="0079466E">
        <w:rPr>
          <w:color w:val="FF0000"/>
          <w:sz w:val="24"/>
          <w:szCs w:val="24"/>
        </w:rPr>
        <w:t xml:space="preserve">(Arquiteto), </w:t>
      </w:r>
      <w:r w:rsidRPr="0079466E">
        <w:rPr>
          <w:sz w:val="24"/>
          <w:szCs w:val="24"/>
        </w:rPr>
        <w:t>e</w:t>
      </w:r>
      <w:r w:rsidRPr="0079466E">
        <w:rPr>
          <w:color w:val="FF0000"/>
          <w:sz w:val="24"/>
          <w:szCs w:val="24"/>
        </w:rPr>
        <w:t xml:space="preserve"> </w:t>
      </w:r>
      <w:r w:rsidRPr="0079466E">
        <w:rPr>
          <w:sz w:val="24"/>
          <w:szCs w:val="24"/>
        </w:rPr>
        <w:t>parágrafo 10 do artigo 76 da Lei Estadual 15.608/07.</w:t>
      </w:r>
    </w:p>
    <w:p w14:paraId="0ECC87F7" w14:textId="77777777" w:rsidR="0079466E" w:rsidRPr="0079466E" w:rsidRDefault="0079466E" w:rsidP="005F5A7D">
      <w:pPr>
        <w:suppressAutoHyphens w:val="0"/>
        <w:spacing w:line="23" w:lineRule="atLeast"/>
        <w:jc w:val="both"/>
        <w:rPr>
          <w:sz w:val="24"/>
          <w:szCs w:val="24"/>
        </w:rPr>
      </w:pPr>
      <w:r w:rsidRPr="0079466E">
        <w:rPr>
          <w:sz w:val="24"/>
          <w:szCs w:val="24"/>
        </w:rPr>
        <w:t xml:space="preserve"> </w:t>
      </w:r>
    </w:p>
    <w:p w14:paraId="5788CB7F" w14:textId="77777777" w:rsidR="0079466E" w:rsidRPr="0079466E" w:rsidRDefault="0079466E" w:rsidP="005F5A7D">
      <w:pPr>
        <w:numPr>
          <w:ilvl w:val="0"/>
          <w:numId w:val="6"/>
        </w:numPr>
        <w:suppressAutoHyphens w:val="0"/>
        <w:spacing w:line="360" w:lineRule="auto"/>
        <w:ind w:hanging="294"/>
        <w:jc w:val="both"/>
        <w:rPr>
          <w:sz w:val="24"/>
          <w:szCs w:val="24"/>
        </w:rPr>
      </w:pPr>
      <w:r w:rsidRPr="0079466E">
        <w:rPr>
          <w:sz w:val="24"/>
          <w:szCs w:val="24"/>
        </w:rPr>
        <w:t>Responsável técnico pelos serviços contratados:</w:t>
      </w:r>
    </w:p>
    <w:p w14:paraId="35F3ACE4" w14:textId="77777777" w:rsidR="0079466E" w:rsidRPr="0079466E" w:rsidRDefault="0079466E" w:rsidP="005F5A7D">
      <w:pPr>
        <w:suppressAutoHyphens w:val="0"/>
        <w:spacing w:line="360" w:lineRule="auto"/>
        <w:ind w:left="360"/>
        <w:jc w:val="both"/>
        <w:rPr>
          <w:sz w:val="24"/>
          <w:szCs w:val="24"/>
        </w:rPr>
      </w:pPr>
      <w:r w:rsidRPr="0079466E">
        <w:rPr>
          <w:sz w:val="24"/>
          <w:szCs w:val="24"/>
        </w:rPr>
        <w:t>Nome:</w:t>
      </w:r>
    </w:p>
    <w:p w14:paraId="603C73ED" w14:textId="77777777" w:rsidR="0079466E" w:rsidRPr="0079466E" w:rsidRDefault="0079466E" w:rsidP="005F5A7D">
      <w:pPr>
        <w:suppressAutoHyphens w:val="0"/>
        <w:spacing w:line="360" w:lineRule="auto"/>
        <w:ind w:left="360"/>
        <w:jc w:val="both"/>
        <w:rPr>
          <w:sz w:val="24"/>
          <w:szCs w:val="24"/>
        </w:rPr>
      </w:pPr>
      <w:r w:rsidRPr="0079466E">
        <w:rPr>
          <w:sz w:val="24"/>
          <w:szCs w:val="24"/>
        </w:rPr>
        <w:t>CREA/CAU:</w:t>
      </w:r>
    </w:p>
    <w:p w14:paraId="0A3847C8" w14:textId="77777777" w:rsidR="0079466E" w:rsidRDefault="0079466E" w:rsidP="005F5A7D">
      <w:pPr>
        <w:suppressAutoHyphens w:val="0"/>
        <w:spacing w:line="360" w:lineRule="auto"/>
        <w:ind w:left="360"/>
        <w:jc w:val="both"/>
        <w:rPr>
          <w:sz w:val="24"/>
          <w:szCs w:val="24"/>
        </w:rPr>
      </w:pPr>
      <w:r w:rsidRPr="0079466E">
        <w:rPr>
          <w:sz w:val="24"/>
          <w:szCs w:val="24"/>
        </w:rPr>
        <w:t>Assinatura:</w:t>
      </w:r>
    </w:p>
    <w:p w14:paraId="7B6EBBBC" w14:textId="77777777" w:rsidR="005F5A7D" w:rsidRPr="0079466E" w:rsidRDefault="005F5A7D" w:rsidP="005F5A7D">
      <w:pPr>
        <w:suppressAutoHyphens w:val="0"/>
        <w:spacing w:line="360" w:lineRule="auto"/>
        <w:ind w:left="360"/>
        <w:jc w:val="both"/>
        <w:rPr>
          <w:sz w:val="24"/>
          <w:szCs w:val="24"/>
        </w:rPr>
      </w:pPr>
    </w:p>
    <w:p w14:paraId="2C2680B9" w14:textId="77777777" w:rsidR="0079466E" w:rsidRPr="0079466E" w:rsidRDefault="0079466E" w:rsidP="005F5A7D">
      <w:pPr>
        <w:numPr>
          <w:ilvl w:val="0"/>
          <w:numId w:val="6"/>
        </w:numPr>
        <w:suppressAutoHyphens w:val="0"/>
        <w:spacing w:line="360" w:lineRule="auto"/>
        <w:ind w:hanging="294"/>
        <w:jc w:val="both"/>
        <w:rPr>
          <w:sz w:val="24"/>
          <w:szCs w:val="24"/>
        </w:rPr>
      </w:pPr>
      <w:r w:rsidRPr="0079466E">
        <w:rPr>
          <w:sz w:val="24"/>
          <w:szCs w:val="24"/>
        </w:rPr>
        <w:t>Co–responsável(</w:t>
      </w:r>
      <w:proofErr w:type="spellStart"/>
      <w:r w:rsidRPr="0079466E">
        <w:rPr>
          <w:sz w:val="24"/>
          <w:szCs w:val="24"/>
        </w:rPr>
        <w:t>is</w:t>
      </w:r>
      <w:proofErr w:type="spellEnd"/>
      <w:r w:rsidRPr="0079466E">
        <w:rPr>
          <w:sz w:val="24"/>
          <w:szCs w:val="24"/>
        </w:rPr>
        <w:t>) ou vinculados pelos serviços contratados:</w:t>
      </w:r>
    </w:p>
    <w:p w14:paraId="5C251478" w14:textId="77777777" w:rsidR="0079466E" w:rsidRPr="0079466E" w:rsidRDefault="0079466E" w:rsidP="005F5A7D">
      <w:pPr>
        <w:suppressAutoHyphens w:val="0"/>
        <w:spacing w:line="360" w:lineRule="auto"/>
        <w:ind w:left="360"/>
        <w:jc w:val="both"/>
        <w:rPr>
          <w:sz w:val="24"/>
          <w:szCs w:val="24"/>
        </w:rPr>
      </w:pPr>
      <w:r w:rsidRPr="0079466E">
        <w:rPr>
          <w:sz w:val="24"/>
          <w:szCs w:val="24"/>
        </w:rPr>
        <w:t>Nome:</w:t>
      </w:r>
    </w:p>
    <w:p w14:paraId="158F2294" w14:textId="77777777" w:rsidR="0079466E" w:rsidRPr="0079466E" w:rsidRDefault="0079466E" w:rsidP="005F5A7D">
      <w:pPr>
        <w:suppressAutoHyphens w:val="0"/>
        <w:spacing w:line="360" w:lineRule="auto"/>
        <w:ind w:left="360"/>
        <w:jc w:val="both"/>
        <w:rPr>
          <w:sz w:val="24"/>
          <w:szCs w:val="24"/>
        </w:rPr>
      </w:pPr>
      <w:r w:rsidRPr="0079466E">
        <w:rPr>
          <w:sz w:val="24"/>
          <w:szCs w:val="24"/>
        </w:rPr>
        <w:t>CREA/CAU:</w:t>
      </w:r>
    </w:p>
    <w:p w14:paraId="2F2E3938" w14:textId="77777777" w:rsidR="0079466E" w:rsidRDefault="0079466E" w:rsidP="005F5A7D">
      <w:pPr>
        <w:suppressAutoHyphens w:val="0"/>
        <w:spacing w:line="360" w:lineRule="auto"/>
        <w:ind w:left="360"/>
        <w:jc w:val="both"/>
        <w:rPr>
          <w:sz w:val="24"/>
          <w:szCs w:val="24"/>
        </w:rPr>
      </w:pPr>
      <w:r w:rsidRPr="0079466E">
        <w:rPr>
          <w:sz w:val="24"/>
          <w:szCs w:val="24"/>
        </w:rPr>
        <w:t>Assinatura:</w:t>
      </w:r>
    </w:p>
    <w:p w14:paraId="41D3EF52" w14:textId="77777777" w:rsidR="005F5A7D" w:rsidRPr="0079466E" w:rsidRDefault="005F5A7D" w:rsidP="005F5A7D">
      <w:pPr>
        <w:suppressAutoHyphens w:val="0"/>
        <w:spacing w:line="360" w:lineRule="auto"/>
        <w:ind w:left="360"/>
        <w:jc w:val="both"/>
        <w:rPr>
          <w:sz w:val="24"/>
          <w:szCs w:val="24"/>
        </w:rPr>
      </w:pPr>
    </w:p>
    <w:p w14:paraId="1B55EEB1" w14:textId="77777777" w:rsidR="0079466E" w:rsidRPr="0079466E" w:rsidRDefault="0079466E" w:rsidP="005F5A7D">
      <w:pPr>
        <w:suppressAutoHyphens w:val="0"/>
        <w:spacing w:line="360" w:lineRule="auto"/>
        <w:ind w:left="360"/>
        <w:jc w:val="both"/>
        <w:rPr>
          <w:sz w:val="18"/>
          <w:szCs w:val="18"/>
        </w:rPr>
      </w:pPr>
      <w:r w:rsidRPr="0079466E">
        <w:rPr>
          <w:sz w:val="18"/>
          <w:szCs w:val="18"/>
        </w:rPr>
        <w:t xml:space="preserve">Os referidos responsáveis registrarão as Anotações de Responsabilidade Técnica – </w:t>
      </w:r>
      <w:proofErr w:type="spellStart"/>
      <w:r w:rsidRPr="0079466E">
        <w:rPr>
          <w:sz w:val="18"/>
          <w:szCs w:val="18"/>
        </w:rPr>
        <w:t>ARTs</w:t>
      </w:r>
      <w:proofErr w:type="spellEnd"/>
      <w:r w:rsidRPr="0079466E">
        <w:rPr>
          <w:sz w:val="18"/>
          <w:szCs w:val="18"/>
        </w:rPr>
        <w:t xml:space="preserve"> no CREA ou Registros de Responsabilidade Técnica – </w:t>
      </w:r>
      <w:proofErr w:type="spellStart"/>
      <w:r w:rsidRPr="0079466E">
        <w:rPr>
          <w:sz w:val="18"/>
          <w:szCs w:val="18"/>
        </w:rPr>
        <w:t>RRTs</w:t>
      </w:r>
      <w:proofErr w:type="spellEnd"/>
      <w:r w:rsidRPr="0079466E">
        <w:rPr>
          <w:sz w:val="18"/>
          <w:szCs w:val="18"/>
        </w:rPr>
        <w:t xml:space="preserve"> no CAU, conforme preceitua o artigo 1° da Lei Federal n° 6.496/77 e o artigo 20 da Lei Federal n° 5.194/66, antes do início da obra/serviço/projeto, e conforme preceituam os artigos 45 a 47 e 50 da Lei Federal nº 12.378/2011 e Resoluções 17 e 21/2012 e 51/2013 do CAU/BR, ficando sujeito a aplicação de penalidade prevista na legislação vigente e no Edital desta licitação.</w:t>
      </w:r>
    </w:p>
    <w:p w14:paraId="4AB2AB81" w14:textId="77777777" w:rsidR="0079466E" w:rsidRPr="0079466E" w:rsidRDefault="0079466E" w:rsidP="005F5A7D">
      <w:pPr>
        <w:suppressAutoHyphens w:val="0"/>
        <w:spacing w:line="23" w:lineRule="atLeast"/>
        <w:jc w:val="both"/>
      </w:pPr>
    </w:p>
    <w:tbl>
      <w:tblPr>
        <w:tblStyle w:val="Tabelacomgrade2"/>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359"/>
      </w:tblGrid>
      <w:tr w:rsidR="0079466E" w:rsidRPr="0079466E" w14:paraId="2AD9811D" w14:textId="77777777" w:rsidTr="006A55D0">
        <w:tc>
          <w:tcPr>
            <w:tcW w:w="4361" w:type="dxa"/>
          </w:tcPr>
          <w:p w14:paraId="436A5E56" w14:textId="77777777" w:rsidR="0079466E" w:rsidRPr="0079466E" w:rsidRDefault="0079466E" w:rsidP="005F5A7D">
            <w:pPr>
              <w:suppressAutoHyphens w:val="0"/>
              <w:spacing w:line="23" w:lineRule="atLeast"/>
              <w:ind w:left="360" w:firstLine="0"/>
              <w:jc w:val="center"/>
              <w:rPr>
                <w:sz w:val="24"/>
                <w:szCs w:val="24"/>
              </w:rPr>
            </w:pPr>
            <w:r w:rsidRPr="0079466E">
              <w:rPr>
                <w:sz w:val="24"/>
                <w:szCs w:val="24"/>
              </w:rPr>
              <w:t>_______________________________</w:t>
            </w:r>
          </w:p>
          <w:p w14:paraId="62B1E75A" w14:textId="77777777" w:rsidR="0079466E" w:rsidRPr="0079466E" w:rsidRDefault="0079466E" w:rsidP="005F5A7D">
            <w:pPr>
              <w:suppressAutoHyphens w:val="0"/>
              <w:spacing w:line="23" w:lineRule="atLeast"/>
              <w:ind w:left="360" w:firstLine="0"/>
              <w:jc w:val="center"/>
              <w:rPr>
                <w:sz w:val="24"/>
                <w:szCs w:val="24"/>
              </w:rPr>
            </w:pPr>
            <w:r w:rsidRPr="0079466E">
              <w:rPr>
                <w:sz w:val="24"/>
                <w:szCs w:val="24"/>
              </w:rPr>
              <w:t>Assinatura do representante legal</w:t>
            </w:r>
          </w:p>
          <w:p w14:paraId="5E0546ED" w14:textId="77777777" w:rsidR="0079466E" w:rsidRPr="0079466E" w:rsidRDefault="0079466E" w:rsidP="005F5A7D">
            <w:pPr>
              <w:suppressAutoHyphens w:val="0"/>
              <w:spacing w:line="23" w:lineRule="atLeast"/>
              <w:ind w:left="360" w:firstLine="0"/>
              <w:jc w:val="center"/>
              <w:rPr>
                <w:sz w:val="24"/>
                <w:szCs w:val="24"/>
              </w:rPr>
            </w:pPr>
          </w:p>
        </w:tc>
        <w:tc>
          <w:tcPr>
            <w:tcW w:w="4359" w:type="dxa"/>
          </w:tcPr>
          <w:p w14:paraId="0B7EED22" w14:textId="77777777" w:rsidR="0079466E" w:rsidRPr="0079466E" w:rsidRDefault="0079466E" w:rsidP="005F5A7D">
            <w:pPr>
              <w:suppressAutoHyphens w:val="0"/>
              <w:spacing w:line="23" w:lineRule="atLeast"/>
              <w:ind w:left="-112" w:firstLine="0"/>
              <w:jc w:val="center"/>
              <w:rPr>
                <w:sz w:val="24"/>
                <w:szCs w:val="24"/>
              </w:rPr>
            </w:pPr>
            <w:r w:rsidRPr="0079466E">
              <w:rPr>
                <w:sz w:val="24"/>
                <w:szCs w:val="24"/>
              </w:rPr>
              <w:t>_______________________________</w:t>
            </w:r>
          </w:p>
          <w:p w14:paraId="1F5BEE92" w14:textId="77777777" w:rsidR="0079466E" w:rsidRPr="0079466E" w:rsidRDefault="0079466E" w:rsidP="005F5A7D">
            <w:pPr>
              <w:suppressAutoHyphens w:val="0"/>
              <w:autoSpaceDE w:val="0"/>
              <w:ind w:firstLine="0"/>
              <w:jc w:val="center"/>
              <w:rPr>
                <w:sz w:val="24"/>
                <w:szCs w:val="24"/>
              </w:rPr>
            </w:pPr>
            <w:r w:rsidRPr="0079466E">
              <w:rPr>
                <w:sz w:val="24"/>
                <w:szCs w:val="24"/>
              </w:rPr>
              <w:t>Assinatura do(s) responsável(</w:t>
            </w:r>
            <w:proofErr w:type="spellStart"/>
            <w:r w:rsidRPr="0079466E">
              <w:rPr>
                <w:sz w:val="24"/>
                <w:szCs w:val="24"/>
              </w:rPr>
              <w:t>is</w:t>
            </w:r>
            <w:proofErr w:type="spellEnd"/>
            <w:r w:rsidRPr="0079466E">
              <w:rPr>
                <w:sz w:val="24"/>
                <w:szCs w:val="24"/>
              </w:rPr>
              <w:t>) técnico(s)</w:t>
            </w:r>
          </w:p>
          <w:p w14:paraId="24DC19E1" w14:textId="77777777" w:rsidR="0079466E" w:rsidRPr="0079466E" w:rsidRDefault="0079466E" w:rsidP="005F5A7D">
            <w:pPr>
              <w:suppressAutoHyphens w:val="0"/>
              <w:autoSpaceDE w:val="0"/>
              <w:ind w:firstLine="0"/>
              <w:jc w:val="center"/>
              <w:rPr>
                <w:sz w:val="24"/>
                <w:szCs w:val="24"/>
              </w:rPr>
            </w:pPr>
          </w:p>
        </w:tc>
      </w:tr>
    </w:tbl>
    <w:p w14:paraId="753B0E19" w14:textId="77777777" w:rsidR="0079466E" w:rsidRPr="0079466E" w:rsidRDefault="0079466E" w:rsidP="0079466E">
      <w:pPr>
        <w:suppressAutoHyphens w:val="0"/>
        <w:spacing w:line="360" w:lineRule="auto"/>
        <w:ind w:firstLine="284"/>
        <w:jc w:val="center"/>
        <w:rPr>
          <w:b/>
          <w:bCs/>
        </w:rPr>
      </w:pPr>
    </w:p>
    <w:p w14:paraId="7598C9BE" w14:textId="77777777" w:rsidR="0079466E" w:rsidRDefault="0079466E" w:rsidP="0079466E">
      <w:pPr>
        <w:suppressAutoHyphens w:val="0"/>
        <w:spacing w:line="360" w:lineRule="auto"/>
        <w:ind w:firstLine="284"/>
        <w:jc w:val="center"/>
        <w:rPr>
          <w:b/>
          <w:bCs/>
        </w:rPr>
      </w:pPr>
    </w:p>
    <w:p w14:paraId="46DA853A" w14:textId="77777777" w:rsidR="00637A51" w:rsidRDefault="00637A51" w:rsidP="0079466E">
      <w:pPr>
        <w:suppressAutoHyphens w:val="0"/>
        <w:spacing w:line="360" w:lineRule="auto"/>
        <w:ind w:firstLine="284"/>
        <w:jc w:val="center"/>
        <w:rPr>
          <w:b/>
          <w:bCs/>
        </w:rPr>
      </w:pPr>
    </w:p>
    <w:p w14:paraId="55B82603" w14:textId="77777777" w:rsidR="00637A51" w:rsidRPr="0079466E" w:rsidRDefault="00637A51" w:rsidP="0079466E">
      <w:pPr>
        <w:suppressAutoHyphens w:val="0"/>
        <w:spacing w:line="360" w:lineRule="auto"/>
        <w:ind w:firstLine="284"/>
        <w:jc w:val="center"/>
        <w:rPr>
          <w:b/>
          <w:bCs/>
        </w:rPr>
      </w:pPr>
    </w:p>
    <w:p w14:paraId="4600C125" w14:textId="77777777" w:rsidR="003623FB" w:rsidRDefault="00000000">
      <w:pPr>
        <w:spacing w:line="276" w:lineRule="auto"/>
        <w:jc w:val="center"/>
      </w:pPr>
      <w:r>
        <w:rPr>
          <w:rFonts w:ascii="Verdana" w:eastAsia="Verdana" w:hAnsi="Verdana" w:cs="Verdana"/>
          <w:b/>
        </w:rPr>
        <w:lastRenderedPageBreak/>
        <w:t>ANEXO II – MODELO DE CARTA DE CREDENCIAMENTO</w:t>
      </w:r>
    </w:p>
    <w:p w14:paraId="25FE92B1" w14:textId="77777777" w:rsidR="003623FB" w:rsidRDefault="003623FB">
      <w:pPr>
        <w:spacing w:line="276" w:lineRule="auto"/>
        <w:jc w:val="both"/>
        <w:rPr>
          <w:rFonts w:ascii="Verdana" w:eastAsia="Verdana" w:hAnsi="Verdana" w:cs="Verdana"/>
        </w:rPr>
      </w:pPr>
    </w:p>
    <w:p w14:paraId="324E5982" w14:textId="77777777" w:rsidR="003623FB" w:rsidRDefault="003623FB">
      <w:pPr>
        <w:spacing w:line="276" w:lineRule="auto"/>
        <w:jc w:val="both"/>
        <w:rPr>
          <w:rFonts w:ascii="Verdana" w:eastAsia="Verdana" w:hAnsi="Verdana" w:cs="Verdana"/>
        </w:rPr>
      </w:pPr>
    </w:p>
    <w:p w14:paraId="02CC9577" w14:textId="77777777" w:rsidR="003623FB" w:rsidRDefault="00000000">
      <w:pPr>
        <w:spacing w:line="276" w:lineRule="auto"/>
        <w:jc w:val="both"/>
      </w:pPr>
      <w:r>
        <w:rPr>
          <w:rFonts w:ascii="Verdana" w:eastAsia="Verdana" w:hAnsi="Verdana" w:cs="Verdana"/>
        </w:rPr>
        <w:t>À</w:t>
      </w:r>
    </w:p>
    <w:p w14:paraId="7D8EA369" w14:textId="77777777" w:rsidR="003623FB" w:rsidRDefault="00000000">
      <w:pPr>
        <w:spacing w:line="276" w:lineRule="auto"/>
        <w:jc w:val="both"/>
      </w:pPr>
      <w:r>
        <w:rPr>
          <w:rFonts w:ascii="Verdana" w:eastAsia="Verdana" w:hAnsi="Verdana" w:cs="Verdana"/>
        </w:rPr>
        <w:t>DEFENSORIA PÚBLICA DO ESTADO DO PARANÁ</w:t>
      </w:r>
    </w:p>
    <w:p w14:paraId="641FE14A" w14:textId="2A0EA679" w:rsidR="003623FB" w:rsidRDefault="00000000">
      <w:pPr>
        <w:spacing w:line="276" w:lineRule="auto"/>
        <w:jc w:val="both"/>
      </w:pPr>
      <w:r>
        <w:rPr>
          <w:rFonts w:ascii="Verdana" w:eastAsia="Verdana" w:hAnsi="Verdana" w:cs="Verdana"/>
        </w:rPr>
        <w:t xml:space="preserve">EDITAL DE PREGÃO ELETRÔNICO Nº </w:t>
      </w:r>
      <w:r w:rsidR="00242911">
        <w:rPr>
          <w:rFonts w:ascii="Verdana" w:eastAsia="Verdana" w:hAnsi="Verdana" w:cs="Verdana"/>
        </w:rPr>
        <w:t>023</w:t>
      </w:r>
      <w:r>
        <w:rPr>
          <w:rFonts w:ascii="Verdana" w:eastAsia="Verdana" w:hAnsi="Verdana" w:cs="Verdana"/>
        </w:rPr>
        <w:t>/2023</w:t>
      </w:r>
    </w:p>
    <w:p w14:paraId="3612C540" w14:textId="77777777" w:rsidR="003623FB" w:rsidRDefault="003623FB">
      <w:pPr>
        <w:spacing w:line="276" w:lineRule="auto"/>
        <w:jc w:val="both"/>
        <w:rPr>
          <w:rFonts w:ascii="Verdana" w:eastAsia="Verdana" w:hAnsi="Verdana" w:cs="Verdana"/>
        </w:rPr>
      </w:pPr>
    </w:p>
    <w:p w14:paraId="0925FB46" w14:textId="77777777" w:rsidR="003623FB" w:rsidRDefault="003623FB">
      <w:pPr>
        <w:spacing w:line="276" w:lineRule="auto"/>
        <w:jc w:val="both"/>
        <w:rPr>
          <w:rFonts w:ascii="Verdana" w:eastAsia="Verdana" w:hAnsi="Verdana" w:cs="Verdana"/>
        </w:rPr>
      </w:pPr>
    </w:p>
    <w:p w14:paraId="112569CD" w14:textId="77777777" w:rsidR="003623FB" w:rsidRDefault="003623FB">
      <w:pPr>
        <w:spacing w:line="276" w:lineRule="auto"/>
        <w:jc w:val="both"/>
        <w:rPr>
          <w:rFonts w:ascii="Verdana" w:eastAsia="Verdana" w:hAnsi="Verdana" w:cs="Verdana"/>
        </w:rPr>
      </w:pPr>
    </w:p>
    <w:p w14:paraId="635887E1" w14:textId="77777777" w:rsidR="003623FB" w:rsidRDefault="00000000">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5661BB99" w14:textId="77777777" w:rsidR="003623FB" w:rsidRDefault="003623FB">
      <w:pPr>
        <w:spacing w:line="276" w:lineRule="auto"/>
        <w:jc w:val="both"/>
        <w:rPr>
          <w:rFonts w:ascii="Verdana" w:eastAsia="Verdana" w:hAnsi="Verdana" w:cs="Verdana"/>
        </w:rPr>
      </w:pPr>
    </w:p>
    <w:p w14:paraId="7E66B5E5" w14:textId="77777777" w:rsidR="003623FB" w:rsidRDefault="00000000">
      <w:pPr>
        <w:spacing w:line="276" w:lineRule="auto"/>
        <w:jc w:val="both"/>
      </w:pPr>
      <w:r>
        <w:rPr>
          <w:rFonts w:ascii="Verdana" w:eastAsia="Verdana" w:hAnsi="Verdana" w:cs="Verdana"/>
        </w:rPr>
        <w:t xml:space="preserve">(Local), 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455CFFD0" w14:textId="77777777" w:rsidR="003623FB" w:rsidRDefault="003623FB">
      <w:pPr>
        <w:spacing w:line="276" w:lineRule="auto"/>
        <w:jc w:val="both"/>
        <w:rPr>
          <w:rFonts w:ascii="Verdana" w:eastAsia="Verdana" w:hAnsi="Verdana" w:cs="Verdana"/>
        </w:rPr>
      </w:pPr>
    </w:p>
    <w:p w14:paraId="1BCE9E83" w14:textId="77777777" w:rsidR="003623FB" w:rsidRDefault="003623FB">
      <w:pPr>
        <w:spacing w:line="276" w:lineRule="auto"/>
        <w:jc w:val="both"/>
        <w:rPr>
          <w:rFonts w:ascii="Verdana" w:eastAsia="Verdana" w:hAnsi="Verdana" w:cs="Verdana"/>
        </w:rPr>
      </w:pPr>
    </w:p>
    <w:p w14:paraId="60A3DA29" w14:textId="77777777" w:rsidR="003623FB" w:rsidRDefault="00000000">
      <w:pPr>
        <w:spacing w:line="276" w:lineRule="auto"/>
        <w:jc w:val="both"/>
      </w:pPr>
      <w:r>
        <w:rPr>
          <w:rFonts w:ascii="Verdana" w:eastAsia="Verdana" w:hAnsi="Verdana" w:cs="Verdana"/>
        </w:rPr>
        <w:t>Atenciosamente,</w:t>
      </w:r>
    </w:p>
    <w:p w14:paraId="08F5372E" w14:textId="77777777" w:rsidR="003623FB" w:rsidRDefault="003623FB">
      <w:pPr>
        <w:spacing w:line="276" w:lineRule="auto"/>
        <w:jc w:val="both"/>
        <w:rPr>
          <w:rFonts w:ascii="Verdana" w:eastAsia="Verdana" w:hAnsi="Verdana" w:cs="Verdana"/>
        </w:rPr>
      </w:pPr>
    </w:p>
    <w:p w14:paraId="4252A2D9" w14:textId="77777777" w:rsidR="003623FB" w:rsidRDefault="003623FB">
      <w:pPr>
        <w:spacing w:line="276" w:lineRule="auto"/>
        <w:jc w:val="both"/>
        <w:rPr>
          <w:rFonts w:ascii="Verdana" w:eastAsia="Verdana" w:hAnsi="Verdana" w:cs="Verdana"/>
        </w:rPr>
      </w:pPr>
    </w:p>
    <w:p w14:paraId="773E2F14" w14:textId="77777777" w:rsidR="003623FB" w:rsidRDefault="00000000">
      <w:pPr>
        <w:spacing w:line="276" w:lineRule="auto"/>
        <w:jc w:val="center"/>
      </w:pPr>
      <w:r>
        <w:rPr>
          <w:rFonts w:ascii="Verdana" w:eastAsia="Verdana" w:hAnsi="Verdana" w:cs="Verdana"/>
        </w:rPr>
        <w:t>_________________________________________</w:t>
      </w:r>
    </w:p>
    <w:p w14:paraId="27A100B6" w14:textId="77777777" w:rsidR="003623FB" w:rsidRDefault="00000000">
      <w:pPr>
        <w:spacing w:line="276" w:lineRule="auto"/>
        <w:jc w:val="center"/>
      </w:pPr>
      <w:r>
        <w:rPr>
          <w:rFonts w:ascii="Verdana" w:eastAsia="Verdana" w:hAnsi="Verdana" w:cs="Verdana"/>
        </w:rPr>
        <w:t>[Identificação e assinatura do outorgante]</w:t>
      </w:r>
    </w:p>
    <w:p w14:paraId="66A51610" w14:textId="77777777" w:rsidR="003623FB" w:rsidRDefault="003623FB">
      <w:pPr>
        <w:spacing w:after="200" w:line="276" w:lineRule="auto"/>
        <w:rPr>
          <w:rFonts w:ascii="Verdana" w:eastAsia="Verdana" w:hAnsi="Verdana" w:cs="Verdana"/>
        </w:rPr>
      </w:pPr>
    </w:p>
    <w:p w14:paraId="664C5CBF" w14:textId="77777777" w:rsidR="003623FB" w:rsidRDefault="003623FB">
      <w:pPr>
        <w:spacing w:after="200" w:line="276" w:lineRule="auto"/>
        <w:rPr>
          <w:rFonts w:ascii="Verdana" w:eastAsia="Verdana" w:hAnsi="Verdana" w:cs="Verdana"/>
        </w:rPr>
      </w:pPr>
    </w:p>
    <w:p w14:paraId="1A8EEBAC" w14:textId="77777777" w:rsidR="003623FB" w:rsidRDefault="003623FB">
      <w:pPr>
        <w:spacing w:after="200" w:line="276" w:lineRule="auto"/>
        <w:rPr>
          <w:rFonts w:ascii="Verdana" w:eastAsia="Verdana" w:hAnsi="Verdana" w:cs="Verdana"/>
        </w:rPr>
      </w:pPr>
    </w:p>
    <w:p w14:paraId="77F3E89E" w14:textId="77777777" w:rsidR="003623FB" w:rsidRDefault="003623FB">
      <w:pPr>
        <w:spacing w:after="200" w:line="276" w:lineRule="auto"/>
        <w:rPr>
          <w:rFonts w:ascii="Verdana" w:eastAsia="Verdana" w:hAnsi="Verdana" w:cs="Verdana"/>
        </w:rPr>
      </w:pPr>
    </w:p>
    <w:p w14:paraId="632FEC02" w14:textId="77777777" w:rsidR="003623FB" w:rsidRDefault="003623FB">
      <w:pPr>
        <w:spacing w:after="200" w:line="276" w:lineRule="auto"/>
        <w:rPr>
          <w:rFonts w:ascii="Verdana" w:eastAsia="Verdana" w:hAnsi="Verdana" w:cs="Verdana"/>
        </w:rPr>
      </w:pPr>
    </w:p>
    <w:p w14:paraId="407DF73F" w14:textId="77777777" w:rsidR="003623FB" w:rsidRDefault="003623FB">
      <w:pPr>
        <w:spacing w:after="200" w:line="276" w:lineRule="auto"/>
        <w:rPr>
          <w:rFonts w:ascii="Verdana" w:eastAsia="Verdana" w:hAnsi="Verdana" w:cs="Verdana"/>
        </w:rPr>
      </w:pPr>
    </w:p>
    <w:p w14:paraId="3B8302A7" w14:textId="77777777" w:rsidR="003623FB" w:rsidRDefault="003623FB">
      <w:pPr>
        <w:spacing w:after="200" w:line="276" w:lineRule="auto"/>
        <w:rPr>
          <w:rFonts w:ascii="Verdana" w:eastAsia="Verdana" w:hAnsi="Verdana" w:cs="Verdana"/>
        </w:rPr>
      </w:pPr>
    </w:p>
    <w:p w14:paraId="2C09A78C" w14:textId="77777777" w:rsidR="003623FB" w:rsidRDefault="003623FB">
      <w:pPr>
        <w:spacing w:after="200" w:line="276" w:lineRule="auto"/>
        <w:rPr>
          <w:rFonts w:ascii="Verdana" w:eastAsia="Verdana" w:hAnsi="Verdana" w:cs="Verdana"/>
        </w:rPr>
      </w:pPr>
    </w:p>
    <w:p w14:paraId="096D6866" w14:textId="77777777" w:rsidR="003623FB" w:rsidRDefault="003623FB">
      <w:pPr>
        <w:spacing w:after="200" w:line="276" w:lineRule="auto"/>
        <w:rPr>
          <w:rFonts w:ascii="Verdana" w:eastAsia="Verdana" w:hAnsi="Verdana" w:cs="Verdana"/>
        </w:rPr>
      </w:pPr>
    </w:p>
    <w:p w14:paraId="303AD084" w14:textId="77777777" w:rsidR="00637A51" w:rsidRDefault="00637A51">
      <w:pPr>
        <w:spacing w:after="200" w:line="276" w:lineRule="auto"/>
        <w:rPr>
          <w:rFonts w:ascii="Verdana" w:eastAsia="Verdana" w:hAnsi="Verdana" w:cs="Verdana"/>
        </w:rPr>
      </w:pPr>
    </w:p>
    <w:p w14:paraId="454ACFEB" w14:textId="77777777" w:rsidR="003623FB" w:rsidRDefault="003623FB">
      <w:pPr>
        <w:spacing w:after="200" w:line="276" w:lineRule="auto"/>
        <w:rPr>
          <w:rFonts w:ascii="Verdana" w:eastAsia="Verdana" w:hAnsi="Verdana" w:cs="Verdana"/>
        </w:rPr>
      </w:pPr>
    </w:p>
    <w:p w14:paraId="6217536B" w14:textId="77777777" w:rsidR="003623FB" w:rsidRDefault="003623FB">
      <w:pPr>
        <w:spacing w:after="200" w:line="276" w:lineRule="auto"/>
        <w:rPr>
          <w:rFonts w:ascii="Verdana" w:eastAsia="Verdana" w:hAnsi="Verdana" w:cs="Verdana"/>
        </w:rPr>
      </w:pPr>
    </w:p>
    <w:p w14:paraId="33E82309" w14:textId="77777777" w:rsidR="003623FB" w:rsidRDefault="003623FB">
      <w:pPr>
        <w:spacing w:after="200" w:line="276" w:lineRule="auto"/>
        <w:rPr>
          <w:rFonts w:ascii="Verdana" w:eastAsia="Verdana" w:hAnsi="Verdana" w:cs="Verdana"/>
        </w:rPr>
      </w:pPr>
    </w:p>
    <w:p w14:paraId="6B94F113" w14:textId="77777777" w:rsidR="003623FB" w:rsidRDefault="00000000">
      <w:pPr>
        <w:spacing w:line="276" w:lineRule="auto"/>
        <w:jc w:val="center"/>
      </w:pPr>
      <w:r>
        <w:rPr>
          <w:rFonts w:ascii="Verdana" w:eastAsia="Verdana" w:hAnsi="Verdana" w:cs="Verdana"/>
          <w:b/>
        </w:rPr>
        <w:lastRenderedPageBreak/>
        <w:t>ANEXO III – MODELO DE DECLARAÇÃO DE CUMPRIMENTO DOS REQUISITOS DE HABILITAÇÃO</w:t>
      </w:r>
    </w:p>
    <w:p w14:paraId="4BF159D1" w14:textId="77777777" w:rsidR="003623FB" w:rsidRDefault="003623FB">
      <w:pPr>
        <w:spacing w:line="276" w:lineRule="auto"/>
        <w:jc w:val="both"/>
        <w:rPr>
          <w:rFonts w:ascii="Verdana" w:eastAsia="Verdana" w:hAnsi="Verdana" w:cs="Verdana"/>
        </w:rPr>
      </w:pPr>
    </w:p>
    <w:p w14:paraId="050F80C5" w14:textId="77777777" w:rsidR="003623FB" w:rsidRDefault="003623FB">
      <w:pPr>
        <w:spacing w:line="276" w:lineRule="auto"/>
        <w:jc w:val="both"/>
        <w:rPr>
          <w:rFonts w:ascii="Verdana" w:eastAsia="Verdana" w:hAnsi="Verdana" w:cs="Verdana"/>
        </w:rPr>
      </w:pPr>
    </w:p>
    <w:p w14:paraId="3ECBB0E0" w14:textId="77777777" w:rsidR="003623FB" w:rsidRDefault="00000000">
      <w:pPr>
        <w:spacing w:line="276" w:lineRule="auto"/>
        <w:jc w:val="both"/>
      </w:pPr>
      <w:r>
        <w:rPr>
          <w:rFonts w:ascii="Verdana" w:eastAsia="Verdana" w:hAnsi="Verdana" w:cs="Verdana"/>
        </w:rPr>
        <w:t>À</w:t>
      </w:r>
    </w:p>
    <w:p w14:paraId="274D5AC4" w14:textId="77777777" w:rsidR="003623FB" w:rsidRDefault="00000000">
      <w:pPr>
        <w:spacing w:line="276" w:lineRule="auto"/>
        <w:jc w:val="both"/>
      </w:pPr>
      <w:r>
        <w:rPr>
          <w:rFonts w:ascii="Verdana" w:eastAsia="Verdana" w:hAnsi="Verdana" w:cs="Verdana"/>
        </w:rPr>
        <w:t>DEFENSORIA PÚBLICA DO ESTADO DO PARANÁ</w:t>
      </w:r>
    </w:p>
    <w:p w14:paraId="5D9FDF6D" w14:textId="2276847A" w:rsidR="003623FB" w:rsidRDefault="00000000">
      <w:pPr>
        <w:spacing w:line="276" w:lineRule="auto"/>
        <w:jc w:val="both"/>
      </w:pPr>
      <w:r>
        <w:rPr>
          <w:rFonts w:ascii="Verdana" w:eastAsia="Verdana" w:hAnsi="Verdana" w:cs="Verdana"/>
        </w:rPr>
        <w:t xml:space="preserve">EDITAL DE PREGÃO ELETRÔNICO Nº </w:t>
      </w:r>
      <w:r w:rsidR="00242911">
        <w:rPr>
          <w:rFonts w:ascii="Verdana" w:eastAsia="Verdana" w:hAnsi="Verdana" w:cs="Verdana"/>
        </w:rPr>
        <w:t>023</w:t>
      </w:r>
      <w:r>
        <w:rPr>
          <w:rFonts w:ascii="Verdana" w:eastAsia="Verdana" w:hAnsi="Verdana" w:cs="Verdana"/>
        </w:rPr>
        <w:t>/2023</w:t>
      </w:r>
    </w:p>
    <w:p w14:paraId="594B4AB6" w14:textId="77777777" w:rsidR="003623FB" w:rsidRDefault="003623FB">
      <w:pPr>
        <w:spacing w:line="276" w:lineRule="auto"/>
        <w:jc w:val="both"/>
        <w:rPr>
          <w:rFonts w:ascii="Verdana" w:eastAsia="Verdana" w:hAnsi="Verdana" w:cs="Verdana"/>
        </w:rPr>
      </w:pPr>
    </w:p>
    <w:p w14:paraId="387E1A75" w14:textId="77777777" w:rsidR="003623FB" w:rsidRDefault="003623FB">
      <w:pPr>
        <w:spacing w:line="276" w:lineRule="auto"/>
        <w:jc w:val="both"/>
        <w:rPr>
          <w:rFonts w:ascii="Verdana" w:eastAsia="Verdana" w:hAnsi="Verdana" w:cs="Verdana"/>
        </w:rPr>
      </w:pPr>
    </w:p>
    <w:p w14:paraId="58C9DB63" w14:textId="77777777" w:rsidR="003623FB" w:rsidRDefault="003623FB">
      <w:pPr>
        <w:spacing w:line="276" w:lineRule="auto"/>
        <w:jc w:val="both"/>
        <w:rPr>
          <w:rFonts w:ascii="Verdana" w:eastAsia="Verdana" w:hAnsi="Verdana" w:cs="Verdana"/>
        </w:rPr>
      </w:pPr>
    </w:p>
    <w:p w14:paraId="52F2397C" w14:textId="77777777" w:rsidR="003623FB" w:rsidRDefault="00000000">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31941FB1" w14:textId="77777777" w:rsidR="003623FB" w:rsidRDefault="003623FB">
      <w:pPr>
        <w:spacing w:line="276" w:lineRule="auto"/>
        <w:jc w:val="both"/>
        <w:rPr>
          <w:rFonts w:ascii="Verdana" w:eastAsia="Verdana" w:hAnsi="Verdana" w:cs="Verdana"/>
        </w:rPr>
      </w:pPr>
    </w:p>
    <w:p w14:paraId="1A909462" w14:textId="77777777" w:rsidR="003623FB" w:rsidRDefault="003623FB">
      <w:pPr>
        <w:spacing w:line="276" w:lineRule="auto"/>
        <w:jc w:val="both"/>
        <w:rPr>
          <w:rFonts w:ascii="Verdana" w:eastAsia="Verdana" w:hAnsi="Verdana" w:cs="Verdana"/>
        </w:rPr>
      </w:pPr>
    </w:p>
    <w:p w14:paraId="3799273A" w14:textId="77777777" w:rsidR="003623FB" w:rsidRDefault="00000000">
      <w:pPr>
        <w:spacing w:line="276" w:lineRule="auto"/>
        <w:jc w:val="both"/>
      </w:pPr>
      <w:r>
        <w:rPr>
          <w:rFonts w:ascii="Verdana" w:eastAsia="Verdana" w:hAnsi="Verdana" w:cs="Verdana"/>
        </w:rPr>
        <w:t xml:space="preserve">(Local), ___ de _________ </w:t>
      </w:r>
      <w:proofErr w:type="spellStart"/>
      <w:r>
        <w:rPr>
          <w:rFonts w:ascii="Verdana" w:eastAsia="Verdana" w:hAnsi="Verdana" w:cs="Verdana"/>
        </w:rPr>
        <w:t>de</w:t>
      </w:r>
      <w:proofErr w:type="spellEnd"/>
      <w:r>
        <w:rPr>
          <w:rFonts w:ascii="Verdana" w:eastAsia="Verdana" w:hAnsi="Verdana" w:cs="Verdana"/>
        </w:rPr>
        <w:t xml:space="preserve"> 2023.</w:t>
      </w:r>
    </w:p>
    <w:p w14:paraId="0982BBAF" w14:textId="77777777" w:rsidR="003623FB" w:rsidRDefault="003623FB">
      <w:pPr>
        <w:spacing w:line="276" w:lineRule="auto"/>
        <w:jc w:val="center"/>
        <w:rPr>
          <w:rFonts w:ascii="Verdana" w:eastAsia="Verdana" w:hAnsi="Verdana" w:cs="Verdana"/>
        </w:rPr>
      </w:pPr>
    </w:p>
    <w:p w14:paraId="7766D35B" w14:textId="77777777" w:rsidR="003623FB" w:rsidRDefault="003623FB">
      <w:pPr>
        <w:spacing w:line="276" w:lineRule="auto"/>
        <w:jc w:val="center"/>
        <w:rPr>
          <w:rFonts w:ascii="Verdana" w:eastAsia="Verdana" w:hAnsi="Verdana" w:cs="Verdana"/>
        </w:rPr>
      </w:pPr>
    </w:p>
    <w:p w14:paraId="3EC73F66" w14:textId="77777777" w:rsidR="003623FB" w:rsidRDefault="00000000">
      <w:pPr>
        <w:spacing w:line="276" w:lineRule="auto"/>
        <w:jc w:val="center"/>
      </w:pPr>
      <w:r>
        <w:rPr>
          <w:rFonts w:ascii="Verdana" w:eastAsia="Verdana" w:hAnsi="Verdana" w:cs="Verdana"/>
        </w:rPr>
        <w:t>__________________________________</w:t>
      </w:r>
    </w:p>
    <w:p w14:paraId="7CD7F0E9" w14:textId="77777777" w:rsidR="003623FB" w:rsidRDefault="00000000">
      <w:pPr>
        <w:spacing w:line="276" w:lineRule="auto"/>
        <w:jc w:val="center"/>
      </w:pPr>
      <w:r>
        <w:rPr>
          <w:rFonts w:ascii="Verdana" w:eastAsia="Verdana" w:hAnsi="Verdana" w:cs="Verdana"/>
        </w:rPr>
        <w:t>Nome da Empresa</w:t>
      </w:r>
    </w:p>
    <w:p w14:paraId="03421814" w14:textId="77777777" w:rsidR="003623FB" w:rsidRDefault="00000000">
      <w:pPr>
        <w:spacing w:line="276" w:lineRule="auto"/>
        <w:jc w:val="center"/>
      </w:pPr>
      <w:r>
        <w:rPr>
          <w:rFonts w:ascii="Verdana" w:eastAsia="Verdana" w:hAnsi="Verdana" w:cs="Verdana"/>
        </w:rPr>
        <w:t>CNPJ:</w:t>
      </w:r>
    </w:p>
    <w:p w14:paraId="19A26D71" w14:textId="77777777" w:rsidR="003623FB" w:rsidRDefault="003623FB">
      <w:pPr>
        <w:spacing w:line="276" w:lineRule="auto"/>
        <w:jc w:val="both"/>
        <w:rPr>
          <w:rFonts w:ascii="Verdana" w:eastAsia="Verdana" w:hAnsi="Verdana" w:cs="Verdana"/>
        </w:rPr>
      </w:pPr>
    </w:p>
    <w:p w14:paraId="074D480C" w14:textId="77777777" w:rsidR="003623FB" w:rsidRDefault="003623FB">
      <w:pPr>
        <w:spacing w:line="276" w:lineRule="auto"/>
        <w:jc w:val="both"/>
        <w:rPr>
          <w:rFonts w:ascii="Verdana" w:eastAsia="Verdana" w:hAnsi="Verdana" w:cs="Verdana"/>
        </w:rPr>
      </w:pPr>
    </w:p>
    <w:p w14:paraId="3AD19D1F" w14:textId="77777777" w:rsidR="003623FB" w:rsidRDefault="00000000">
      <w:pPr>
        <w:spacing w:line="276" w:lineRule="auto"/>
        <w:jc w:val="center"/>
      </w:pPr>
      <w:r>
        <w:rPr>
          <w:rFonts w:ascii="Verdana" w:eastAsia="Verdana" w:hAnsi="Verdana" w:cs="Verdana"/>
        </w:rPr>
        <w:t>__________________________________</w:t>
      </w:r>
    </w:p>
    <w:p w14:paraId="168580E9" w14:textId="77777777" w:rsidR="003623FB" w:rsidRDefault="00000000">
      <w:pPr>
        <w:spacing w:line="276" w:lineRule="auto"/>
        <w:jc w:val="center"/>
      </w:pPr>
      <w:r>
        <w:rPr>
          <w:rFonts w:ascii="Verdana" w:eastAsia="Verdana" w:hAnsi="Verdana" w:cs="Verdana"/>
        </w:rPr>
        <w:t>Representante Legal ou Procurador do Licitante</w:t>
      </w:r>
    </w:p>
    <w:p w14:paraId="1AAF2B89" w14:textId="77777777" w:rsidR="003623FB" w:rsidRDefault="00000000">
      <w:pPr>
        <w:spacing w:line="276" w:lineRule="auto"/>
        <w:jc w:val="center"/>
      </w:pPr>
      <w:r>
        <w:rPr>
          <w:rFonts w:ascii="Verdana" w:eastAsia="Verdana" w:hAnsi="Verdana" w:cs="Verdana"/>
        </w:rPr>
        <w:t>(nome e assinatura)</w:t>
      </w:r>
    </w:p>
    <w:p w14:paraId="4D25E5C9" w14:textId="77777777" w:rsidR="003623FB" w:rsidRDefault="003623FB">
      <w:pPr>
        <w:spacing w:after="200" w:line="276" w:lineRule="auto"/>
        <w:rPr>
          <w:rFonts w:ascii="Verdana" w:eastAsia="Verdana" w:hAnsi="Verdana" w:cs="Verdana"/>
        </w:rPr>
      </w:pPr>
    </w:p>
    <w:p w14:paraId="41ED20A5" w14:textId="77777777" w:rsidR="003623FB" w:rsidRDefault="003623FB">
      <w:pPr>
        <w:spacing w:after="200" w:line="276" w:lineRule="auto"/>
        <w:rPr>
          <w:rFonts w:ascii="Verdana" w:eastAsia="Verdana" w:hAnsi="Verdana" w:cs="Verdana"/>
        </w:rPr>
      </w:pPr>
    </w:p>
    <w:p w14:paraId="410A1E80" w14:textId="77777777" w:rsidR="003623FB" w:rsidRDefault="003623FB">
      <w:pPr>
        <w:spacing w:after="200" w:line="276" w:lineRule="auto"/>
        <w:rPr>
          <w:rFonts w:ascii="Verdana" w:eastAsia="Verdana" w:hAnsi="Verdana" w:cs="Verdana"/>
        </w:rPr>
      </w:pPr>
    </w:p>
    <w:p w14:paraId="3C40F60F" w14:textId="77777777" w:rsidR="003623FB" w:rsidRDefault="003623FB">
      <w:pPr>
        <w:spacing w:after="200" w:line="276" w:lineRule="auto"/>
        <w:rPr>
          <w:rFonts w:ascii="Verdana" w:eastAsia="Verdana" w:hAnsi="Verdana" w:cs="Verdana"/>
        </w:rPr>
      </w:pPr>
    </w:p>
    <w:p w14:paraId="232C63F5" w14:textId="77777777" w:rsidR="003623FB" w:rsidRDefault="003623FB">
      <w:pPr>
        <w:spacing w:after="200" w:line="276" w:lineRule="auto"/>
        <w:rPr>
          <w:rFonts w:ascii="Verdana" w:eastAsia="Verdana" w:hAnsi="Verdana" w:cs="Verdana"/>
        </w:rPr>
      </w:pPr>
    </w:p>
    <w:p w14:paraId="790384EB" w14:textId="77777777" w:rsidR="003623FB" w:rsidRDefault="003623FB">
      <w:pPr>
        <w:spacing w:after="200" w:line="276" w:lineRule="auto"/>
        <w:rPr>
          <w:rFonts w:ascii="Verdana" w:eastAsia="Verdana" w:hAnsi="Verdana" w:cs="Verdana"/>
        </w:rPr>
      </w:pPr>
    </w:p>
    <w:p w14:paraId="170F2030" w14:textId="77777777" w:rsidR="003623FB" w:rsidRDefault="003623FB">
      <w:pPr>
        <w:spacing w:after="200" w:line="276" w:lineRule="auto"/>
        <w:rPr>
          <w:rFonts w:ascii="Verdana" w:eastAsia="Verdana" w:hAnsi="Verdana" w:cs="Verdana"/>
        </w:rPr>
      </w:pPr>
    </w:p>
    <w:p w14:paraId="3A528BCF" w14:textId="77777777" w:rsidR="003623FB" w:rsidRDefault="003623FB">
      <w:pPr>
        <w:spacing w:after="200" w:line="276" w:lineRule="auto"/>
        <w:rPr>
          <w:rFonts w:ascii="Verdana" w:eastAsia="Verdana" w:hAnsi="Verdana" w:cs="Verdana"/>
        </w:rPr>
      </w:pPr>
    </w:p>
    <w:p w14:paraId="0BCA4AC9" w14:textId="77777777" w:rsidR="003623FB" w:rsidRDefault="003623FB">
      <w:pPr>
        <w:spacing w:after="200" w:line="276" w:lineRule="auto"/>
        <w:rPr>
          <w:rFonts w:ascii="Verdana" w:eastAsia="Verdana" w:hAnsi="Verdana" w:cs="Verdana"/>
        </w:rPr>
      </w:pPr>
    </w:p>
    <w:p w14:paraId="6AA3B88A" w14:textId="77777777" w:rsidR="003623FB" w:rsidRDefault="003623FB">
      <w:pPr>
        <w:spacing w:after="200" w:line="276" w:lineRule="auto"/>
        <w:rPr>
          <w:rFonts w:ascii="Verdana" w:eastAsia="Verdana" w:hAnsi="Verdana" w:cs="Verdana"/>
        </w:rPr>
      </w:pPr>
    </w:p>
    <w:p w14:paraId="25EB76D4" w14:textId="77777777" w:rsidR="003623FB" w:rsidRDefault="003623FB">
      <w:pPr>
        <w:spacing w:after="200" w:line="276" w:lineRule="auto"/>
        <w:rPr>
          <w:rFonts w:ascii="Verdana" w:eastAsia="Verdana" w:hAnsi="Verdana" w:cs="Verdana"/>
        </w:rPr>
      </w:pPr>
    </w:p>
    <w:p w14:paraId="4880A0B8" w14:textId="77777777" w:rsidR="00637A51" w:rsidRDefault="00637A51">
      <w:pPr>
        <w:spacing w:after="200" w:line="276" w:lineRule="auto"/>
        <w:rPr>
          <w:rFonts w:ascii="Verdana" w:eastAsia="Verdana" w:hAnsi="Verdana" w:cs="Verdana"/>
        </w:rPr>
      </w:pPr>
    </w:p>
    <w:p w14:paraId="553A5DAF" w14:textId="77777777" w:rsidR="003623FB" w:rsidRDefault="003623FB">
      <w:pPr>
        <w:spacing w:after="200" w:line="276" w:lineRule="auto"/>
        <w:rPr>
          <w:rFonts w:ascii="Verdana" w:eastAsia="Verdana" w:hAnsi="Verdana" w:cs="Verdana"/>
        </w:rPr>
      </w:pPr>
    </w:p>
    <w:p w14:paraId="5195A261" w14:textId="77777777" w:rsidR="006A2CC4" w:rsidRDefault="006A2CC4">
      <w:pPr>
        <w:spacing w:after="200" w:line="276" w:lineRule="auto"/>
        <w:rPr>
          <w:rFonts w:ascii="Verdana" w:eastAsia="Verdana" w:hAnsi="Verdana" w:cs="Verdana"/>
        </w:rPr>
      </w:pPr>
    </w:p>
    <w:p w14:paraId="3B28E508" w14:textId="77777777" w:rsidR="003623FB" w:rsidRDefault="00000000">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14:paraId="2AE7314F" w14:textId="77777777" w:rsidR="003623FB" w:rsidRDefault="003623FB">
      <w:pPr>
        <w:spacing w:line="276" w:lineRule="auto"/>
        <w:jc w:val="both"/>
        <w:rPr>
          <w:rFonts w:ascii="Verdana" w:eastAsia="Verdana" w:hAnsi="Verdana" w:cs="Verdana"/>
        </w:rPr>
      </w:pPr>
    </w:p>
    <w:p w14:paraId="025B6F88" w14:textId="77777777" w:rsidR="003623FB" w:rsidRDefault="003623FB">
      <w:pPr>
        <w:spacing w:line="276" w:lineRule="auto"/>
        <w:jc w:val="both"/>
        <w:rPr>
          <w:rFonts w:ascii="Verdana" w:eastAsia="Verdana" w:hAnsi="Verdana" w:cs="Verdana"/>
        </w:rPr>
      </w:pPr>
    </w:p>
    <w:p w14:paraId="08D260FE" w14:textId="77777777" w:rsidR="003623FB" w:rsidRDefault="00000000">
      <w:pPr>
        <w:spacing w:line="276" w:lineRule="auto"/>
        <w:jc w:val="both"/>
      </w:pPr>
      <w:r>
        <w:rPr>
          <w:rFonts w:ascii="Verdana" w:eastAsia="Verdana" w:hAnsi="Verdana" w:cs="Verdana"/>
        </w:rPr>
        <w:t>À</w:t>
      </w:r>
    </w:p>
    <w:p w14:paraId="09DFA6AD" w14:textId="77777777" w:rsidR="003623FB" w:rsidRDefault="00000000">
      <w:pPr>
        <w:spacing w:line="276" w:lineRule="auto"/>
        <w:jc w:val="both"/>
      </w:pPr>
      <w:r>
        <w:rPr>
          <w:rFonts w:ascii="Verdana" w:eastAsia="Verdana" w:hAnsi="Verdana" w:cs="Verdana"/>
        </w:rPr>
        <w:t>DEFENSORIA PÚBLICA DO ESTADO DO PARANÁ</w:t>
      </w:r>
    </w:p>
    <w:p w14:paraId="640A005F" w14:textId="481E16F0" w:rsidR="003623FB" w:rsidRDefault="00000000">
      <w:pPr>
        <w:spacing w:line="276" w:lineRule="auto"/>
        <w:jc w:val="both"/>
      </w:pPr>
      <w:r>
        <w:rPr>
          <w:rFonts w:ascii="Verdana" w:eastAsia="Verdana" w:hAnsi="Verdana" w:cs="Verdana"/>
        </w:rPr>
        <w:t xml:space="preserve">EDITAL DE PREGÃO ELETRÔNICO Nº </w:t>
      </w:r>
      <w:r w:rsidR="00242911">
        <w:rPr>
          <w:rFonts w:ascii="Verdana" w:eastAsia="Verdana" w:hAnsi="Verdana" w:cs="Verdana"/>
        </w:rPr>
        <w:t>023</w:t>
      </w:r>
      <w:r>
        <w:rPr>
          <w:rFonts w:ascii="Verdana" w:eastAsia="Verdana" w:hAnsi="Verdana" w:cs="Verdana"/>
        </w:rPr>
        <w:t>/2023</w:t>
      </w:r>
    </w:p>
    <w:p w14:paraId="6EBD1CAC" w14:textId="77777777" w:rsidR="003623FB" w:rsidRDefault="003623FB">
      <w:pPr>
        <w:spacing w:line="276" w:lineRule="auto"/>
        <w:jc w:val="both"/>
        <w:rPr>
          <w:rFonts w:ascii="Verdana" w:eastAsia="Verdana" w:hAnsi="Verdana" w:cs="Verdana"/>
        </w:rPr>
      </w:pPr>
    </w:p>
    <w:p w14:paraId="6801D576" w14:textId="77777777" w:rsidR="003623FB" w:rsidRDefault="003623FB">
      <w:pPr>
        <w:spacing w:line="276" w:lineRule="auto"/>
        <w:jc w:val="both"/>
        <w:rPr>
          <w:rFonts w:ascii="Verdana" w:eastAsia="Verdana" w:hAnsi="Verdana" w:cs="Verdana"/>
        </w:rPr>
      </w:pPr>
    </w:p>
    <w:p w14:paraId="29670E20" w14:textId="77777777" w:rsidR="003623FB" w:rsidRDefault="003623FB">
      <w:pPr>
        <w:spacing w:line="276" w:lineRule="auto"/>
        <w:jc w:val="both"/>
        <w:rPr>
          <w:rFonts w:ascii="Verdana" w:eastAsia="Verdana" w:hAnsi="Verdana" w:cs="Verdana"/>
        </w:rPr>
      </w:pPr>
    </w:p>
    <w:p w14:paraId="71959792" w14:textId="77777777" w:rsidR="003623FB" w:rsidRDefault="00000000">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12E4B3DA" w14:textId="77777777" w:rsidR="003623FB" w:rsidRDefault="00000000">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AD476C1" w14:textId="77777777" w:rsidR="003623FB" w:rsidRDefault="003623FB">
      <w:pPr>
        <w:spacing w:line="276" w:lineRule="auto"/>
        <w:jc w:val="both"/>
        <w:rPr>
          <w:rFonts w:ascii="Verdana" w:eastAsia="Verdana" w:hAnsi="Verdana" w:cs="Verdana"/>
        </w:rPr>
      </w:pPr>
    </w:p>
    <w:p w14:paraId="73DCABAB" w14:textId="77777777" w:rsidR="003623FB" w:rsidRDefault="003623FB">
      <w:pPr>
        <w:spacing w:line="276" w:lineRule="auto"/>
        <w:jc w:val="both"/>
        <w:rPr>
          <w:rFonts w:ascii="Verdana" w:eastAsia="Verdana" w:hAnsi="Verdana" w:cs="Verdana"/>
        </w:rPr>
      </w:pPr>
    </w:p>
    <w:p w14:paraId="73B2AC24" w14:textId="77777777" w:rsidR="003623FB" w:rsidRDefault="00000000">
      <w:pPr>
        <w:spacing w:line="276" w:lineRule="auto"/>
        <w:jc w:val="center"/>
      </w:pPr>
      <w:r>
        <w:rPr>
          <w:rFonts w:ascii="Verdana" w:eastAsia="Verdana" w:hAnsi="Verdana" w:cs="Verdana"/>
        </w:rPr>
        <w:t>_______________________________________</w:t>
      </w:r>
    </w:p>
    <w:p w14:paraId="2882C602" w14:textId="77777777" w:rsidR="003623FB" w:rsidRDefault="00000000">
      <w:pPr>
        <w:spacing w:line="276" w:lineRule="auto"/>
        <w:jc w:val="center"/>
      </w:pPr>
      <w:r>
        <w:rPr>
          <w:rFonts w:ascii="Verdana" w:eastAsia="Verdana" w:hAnsi="Verdana" w:cs="Verdana"/>
        </w:rPr>
        <w:t>Local e Data</w:t>
      </w:r>
    </w:p>
    <w:p w14:paraId="3BF307FA" w14:textId="77777777" w:rsidR="003623FB" w:rsidRDefault="003623FB">
      <w:pPr>
        <w:spacing w:line="276" w:lineRule="auto"/>
        <w:jc w:val="both"/>
        <w:rPr>
          <w:rFonts w:ascii="Verdana" w:eastAsia="Verdana" w:hAnsi="Verdana" w:cs="Verdana"/>
        </w:rPr>
      </w:pPr>
    </w:p>
    <w:p w14:paraId="7585E612" w14:textId="77777777" w:rsidR="003623FB" w:rsidRDefault="003623FB">
      <w:pPr>
        <w:spacing w:line="276" w:lineRule="auto"/>
        <w:jc w:val="both"/>
        <w:rPr>
          <w:rFonts w:ascii="Verdana" w:eastAsia="Verdana" w:hAnsi="Verdana" w:cs="Verdana"/>
        </w:rPr>
      </w:pPr>
    </w:p>
    <w:p w14:paraId="2CD84217" w14:textId="77777777" w:rsidR="003623FB" w:rsidRDefault="003623FB">
      <w:pPr>
        <w:spacing w:line="276" w:lineRule="auto"/>
        <w:jc w:val="both"/>
        <w:rPr>
          <w:rFonts w:ascii="Verdana" w:eastAsia="Verdana" w:hAnsi="Verdana" w:cs="Verdana"/>
        </w:rPr>
      </w:pPr>
    </w:p>
    <w:p w14:paraId="7F6C4870" w14:textId="77777777" w:rsidR="003623FB" w:rsidRDefault="00000000">
      <w:pPr>
        <w:spacing w:line="276" w:lineRule="auto"/>
        <w:jc w:val="center"/>
      </w:pPr>
      <w:r>
        <w:rPr>
          <w:rFonts w:ascii="Verdana" w:eastAsia="Verdana" w:hAnsi="Verdana" w:cs="Verdana"/>
        </w:rPr>
        <w:t>_________________________________________________</w:t>
      </w:r>
    </w:p>
    <w:p w14:paraId="7823F9F4" w14:textId="77777777" w:rsidR="003623FB" w:rsidRDefault="00000000">
      <w:pPr>
        <w:spacing w:line="276" w:lineRule="auto"/>
        <w:jc w:val="center"/>
      </w:pPr>
      <w:r>
        <w:rPr>
          <w:rFonts w:ascii="Verdana" w:eastAsia="Verdana" w:hAnsi="Verdana" w:cs="Verdana"/>
        </w:rPr>
        <w:t>Representante Legal ou Procurador do Licitante</w:t>
      </w:r>
    </w:p>
    <w:p w14:paraId="1738FCDB" w14:textId="77777777" w:rsidR="003623FB" w:rsidRDefault="00000000">
      <w:pPr>
        <w:spacing w:line="276" w:lineRule="auto"/>
        <w:jc w:val="center"/>
      </w:pPr>
      <w:r>
        <w:rPr>
          <w:rFonts w:ascii="Verdana" w:eastAsia="Verdana" w:hAnsi="Verdana" w:cs="Verdana"/>
        </w:rPr>
        <w:t>(nome e assinatura)</w:t>
      </w:r>
    </w:p>
    <w:p w14:paraId="004910BD" w14:textId="77777777" w:rsidR="003623FB" w:rsidRDefault="003623FB">
      <w:pPr>
        <w:spacing w:after="200" w:line="276" w:lineRule="auto"/>
        <w:rPr>
          <w:rFonts w:ascii="Verdana" w:eastAsia="Verdana" w:hAnsi="Verdana" w:cs="Verdana"/>
        </w:rPr>
      </w:pPr>
    </w:p>
    <w:p w14:paraId="0E13D876" w14:textId="77777777" w:rsidR="003623FB" w:rsidRDefault="003623FB">
      <w:pPr>
        <w:spacing w:after="200" w:line="276" w:lineRule="auto"/>
        <w:rPr>
          <w:rFonts w:ascii="Verdana" w:eastAsia="Verdana" w:hAnsi="Verdana" w:cs="Verdana"/>
        </w:rPr>
      </w:pPr>
    </w:p>
    <w:p w14:paraId="2A63EA61" w14:textId="77777777" w:rsidR="003623FB" w:rsidRDefault="003623FB">
      <w:pPr>
        <w:spacing w:after="200" w:line="276" w:lineRule="auto"/>
        <w:rPr>
          <w:rFonts w:ascii="Verdana" w:eastAsia="Verdana" w:hAnsi="Verdana" w:cs="Verdana"/>
        </w:rPr>
      </w:pPr>
    </w:p>
    <w:p w14:paraId="56236655" w14:textId="77777777" w:rsidR="003623FB" w:rsidRDefault="003623FB">
      <w:pPr>
        <w:spacing w:after="200" w:line="276" w:lineRule="auto"/>
        <w:rPr>
          <w:rFonts w:ascii="Verdana" w:eastAsia="Verdana" w:hAnsi="Verdana" w:cs="Verdana"/>
        </w:rPr>
      </w:pPr>
    </w:p>
    <w:p w14:paraId="2719A7CB" w14:textId="77777777" w:rsidR="003623FB" w:rsidRDefault="003623FB">
      <w:pPr>
        <w:spacing w:after="200" w:line="276" w:lineRule="auto"/>
        <w:rPr>
          <w:rFonts w:ascii="Verdana" w:eastAsia="Verdana" w:hAnsi="Verdana" w:cs="Verdana"/>
        </w:rPr>
      </w:pPr>
    </w:p>
    <w:p w14:paraId="3B974BC6" w14:textId="77777777" w:rsidR="00637A51" w:rsidRDefault="00637A51">
      <w:pPr>
        <w:spacing w:after="200" w:line="276" w:lineRule="auto"/>
        <w:rPr>
          <w:rFonts w:ascii="Verdana" w:eastAsia="Verdana" w:hAnsi="Verdana" w:cs="Verdana"/>
        </w:rPr>
      </w:pPr>
    </w:p>
    <w:p w14:paraId="1E46D337" w14:textId="77777777" w:rsidR="003623FB" w:rsidRDefault="003623FB">
      <w:pPr>
        <w:spacing w:after="200" w:line="276" w:lineRule="auto"/>
        <w:rPr>
          <w:rFonts w:ascii="Verdana" w:eastAsia="Verdana" w:hAnsi="Verdana" w:cs="Verdana"/>
        </w:rPr>
      </w:pPr>
    </w:p>
    <w:p w14:paraId="1E21AEDD" w14:textId="77777777" w:rsidR="003623FB" w:rsidRDefault="003623FB">
      <w:pPr>
        <w:spacing w:after="200" w:line="276" w:lineRule="auto"/>
        <w:rPr>
          <w:rFonts w:ascii="Verdana" w:eastAsia="Verdana" w:hAnsi="Verdana" w:cs="Verdana"/>
        </w:rPr>
      </w:pPr>
    </w:p>
    <w:p w14:paraId="0D3E0B83" w14:textId="77777777" w:rsidR="003623FB" w:rsidRDefault="003623FB">
      <w:pPr>
        <w:spacing w:after="200" w:line="276" w:lineRule="auto"/>
        <w:rPr>
          <w:rFonts w:ascii="Verdana" w:eastAsia="Verdana" w:hAnsi="Verdana" w:cs="Verdana"/>
        </w:rPr>
      </w:pPr>
    </w:p>
    <w:p w14:paraId="204C4F0C" w14:textId="77777777" w:rsidR="003623FB" w:rsidRDefault="003623FB">
      <w:pPr>
        <w:spacing w:after="200" w:line="276" w:lineRule="auto"/>
        <w:rPr>
          <w:rFonts w:ascii="Verdana" w:eastAsia="Verdana" w:hAnsi="Verdana" w:cs="Verdana"/>
        </w:rPr>
      </w:pPr>
    </w:p>
    <w:p w14:paraId="2A814A84" w14:textId="77777777" w:rsidR="003623FB" w:rsidRDefault="003623FB">
      <w:pPr>
        <w:spacing w:after="200" w:line="276" w:lineRule="auto"/>
        <w:rPr>
          <w:rFonts w:ascii="Verdana" w:eastAsia="Verdana" w:hAnsi="Verdana" w:cs="Verdana"/>
        </w:rPr>
      </w:pPr>
    </w:p>
    <w:p w14:paraId="3D14648C" w14:textId="77777777" w:rsidR="003623FB" w:rsidRDefault="00000000">
      <w:pPr>
        <w:spacing w:line="276" w:lineRule="auto"/>
        <w:jc w:val="center"/>
      </w:pPr>
      <w:r>
        <w:rPr>
          <w:rFonts w:ascii="Verdana" w:eastAsia="Verdana" w:hAnsi="Verdana" w:cs="Verdana"/>
          <w:b/>
        </w:rPr>
        <w:lastRenderedPageBreak/>
        <w:t>ANEXO V – MODELO DE PROPOSTA DE PREÇOS</w:t>
      </w:r>
    </w:p>
    <w:p w14:paraId="52622A59" w14:textId="77777777" w:rsidR="003623FB" w:rsidRDefault="003623FB">
      <w:pPr>
        <w:spacing w:line="276" w:lineRule="auto"/>
        <w:jc w:val="both"/>
        <w:rPr>
          <w:rFonts w:ascii="Verdana" w:eastAsia="Verdana" w:hAnsi="Verdana" w:cs="Verdana"/>
        </w:rPr>
      </w:pPr>
    </w:p>
    <w:p w14:paraId="1AFF69DB" w14:textId="77777777" w:rsidR="003623FB" w:rsidRDefault="003623FB">
      <w:pPr>
        <w:spacing w:line="276" w:lineRule="auto"/>
        <w:jc w:val="both"/>
        <w:rPr>
          <w:rFonts w:ascii="Verdana" w:eastAsia="Verdana" w:hAnsi="Verdana" w:cs="Verdana"/>
        </w:rPr>
      </w:pPr>
    </w:p>
    <w:p w14:paraId="538CC203" w14:textId="77777777" w:rsidR="003623FB" w:rsidRDefault="00000000">
      <w:pPr>
        <w:spacing w:line="276" w:lineRule="auto"/>
        <w:jc w:val="both"/>
      </w:pPr>
      <w:r>
        <w:rPr>
          <w:rFonts w:ascii="Verdana" w:eastAsia="Verdana" w:hAnsi="Verdana" w:cs="Verdana"/>
        </w:rPr>
        <w:t>À</w:t>
      </w:r>
    </w:p>
    <w:p w14:paraId="59FBC38E" w14:textId="77777777" w:rsidR="003623FB" w:rsidRDefault="00000000">
      <w:pPr>
        <w:spacing w:line="276" w:lineRule="auto"/>
        <w:jc w:val="both"/>
      </w:pPr>
      <w:r>
        <w:rPr>
          <w:rFonts w:ascii="Verdana" w:eastAsia="Verdana" w:hAnsi="Verdana" w:cs="Verdana"/>
        </w:rPr>
        <w:t>DEFENSORIA PÚBLICA DO ESTADO DO PARANÁ</w:t>
      </w:r>
    </w:p>
    <w:p w14:paraId="2A8A0FF4" w14:textId="12D298B5" w:rsidR="003623FB" w:rsidRDefault="00000000">
      <w:pPr>
        <w:spacing w:line="276" w:lineRule="auto"/>
        <w:jc w:val="both"/>
      </w:pPr>
      <w:r>
        <w:rPr>
          <w:rFonts w:ascii="Verdana" w:eastAsia="Verdana" w:hAnsi="Verdana" w:cs="Verdana"/>
        </w:rPr>
        <w:t xml:space="preserve">EDITAL DE PREGÃO ELETRÔNICO Nº </w:t>
      </w:r>
      <w:r w:rsidR="00242911">
        <w:rPr>
          <w:rFonts w:ascii="Verdana" w:eastAsia="Verdana" w:hAnsi="Verdana" w:cs="Verdana"/>
        </w:rPr>
        <w:t>023</w:t>
      </w:r>
      <w:r>
        <w:rPr>
          <w:rFonts w:ascii="Verdana" w:eastAsia="Verdana" w:hAnsi="Verdana" w:cs="Verdana"/>
        </w:rPr>
        <w:t>/2023</w:t>
      </w:r>
    </w:p>
    <w:p w14:paraId="0D92D6AA" w14:textId="77777777" w:rsidR="003623FB" w:rsidRDefault="003623FB">
      <w:pPr>
        <w:spacing w:line="276" w:lineRule="auto"/>
        <w:jc w:val="both"/>
        <w:rPr>
          <w:rFonts w:ascii="Verdana" w:eastAsia="Verdana" w:hAnsi="Verdana" w:cs="Verdana"/>
        </w:rPr>
      </w:pPr>
    </w:p>
    <w:p w14:paraId="5541F520" w14:textId="77777777" w:rsidR="003623FB" w:rsidRDefault="003623FB">
      <w:pPr>
        <w:spacing w:line="276" w:lineRule="auto"/>
        <w:jc w:val="both"/>
        <w:rPr>
          <w:rFonts w:ascii="Verdana" w:eastAsia="Verdana" w:hAnsi="Verdana" w:cs="Verdana"/>
        </w:rPr>
      </w:pPr>
    </w:p>
    <w:p w14:paraId="5E659D65" w14:textId="77777777" w:rsidR="003623FB" w:rsidRDefault="00000000">
      <w:pPr>
        <w:spacing w:line="276" w:lineRule="auto"/>
        <w:jc w:val="both"/>
      </w:pPr>
      <w:r>
        <w:rPr>
          <w:rFonts w:ascii="Verdana" w:eastAsia="Verdana" w:hAnsi="Verdana" w:cs="Verdana"/>
        </w:rPr>
        <w:t>Nome do Representante:</w:t>
      </w:r>
    </w:p>
    <w:p w14:paraId="7B54248C" w14:textId="77777777" w:rsidR="003623FB" w:rsidRDefault="00000000">
      <w:pPr>
        <w:spacing w:line="276" w:lineRule="auto"/>
        <w:jc w:val="both"/>
      </w:pPr>
      <w:r>
        <w:rPr>
          <w:rFonts w:ascii="Verdana" w:eastAsia="Verdana" w:hAnsi="Verdana" w:cs="Verdana"/>
        </w:rPr>
        <w:t>RG:</w:t>
      </w:r>
    </w:p>
    <w:p w14:paraId="660B0E89" w14:textId="77777777" w:rsidR="003623FB" w:rsidRDefault="00000000">
      <w:pPr>
        <w:spacing w:line="276" w:lineRule="auto"/>
        <w:jc w:val="both"/>
      </w:pPr>
      <w:r>
        <w:rPr>
          <w:rFonts w:ascii="Verdana" w:eastAsia="Verdana" w:hAnsi="Verdana" w:cs="Verdana"/>
        </w:rPr>
        <w:t>CPF:</w:t>
      </w:r>
    </w:p>
    <w:p w14:paraId="51398B64" w14:textId="77777777" w:rsidR="003623FB" w:rsidRDefault="00000000">
      <w:pPr>
        <w:spacing w:line="276" w:lineRule="auto"/>
        <w:jc w:val="both"/>
      </w:pPr>
      <w:r>
        <w:rPr>
          <w:rFonts w:ascii="Verdana" w:eastAsia="Verdana" w:hAnsi="Verdana" w:cs="Verdana"/>
        </w:rPr>
        <w:t>Razão Social da Empresa:</w:t>
      </w:r>
    </w:p>
    <w:p w14:paraId="27A54B34" w14:textId="77777777" w:rsidR="003623FB" w:rsidRDefault="00000000">
      <w:pPr>
        <w:spacing w:line="276" w:lineRule="auto"/>
        <w:jc w:val="both"/>
      </w:pPr>
      <w:r>
        <w:rPr>
          <w:rFonts w:ascii="Verdana" w:eastAsia="Verdana" w:hAnsi="Verdana" w:cs="Verdana"/>
        </w:rPr>
        <w:t>CNPJ:</w:t>
      </w:r>
    </w:p>
    <w:p w14:paraId="0B42D57F" w14:textId="77777777" w:rsidR="003623FB" w:rsidRDefault="00000000">
      <w:pPr>
        <w:spacing w:line="276" w:lineRule="auto"/>
        <w:jc w:val="both"/>
      </w:pPr>
      <w:r>
        <w:rPr>
          <w:rFonts w:ascii="Verdana" w:eastAsia="Verdana" w:hAnsi="Verdana" w:cs="Verdana"/>
        </w:rPr>
        <w:t>Endereço:</w:t>
      </w:r>
    </w:p>
    <w:p w14:paraId="1E05272E" w14:textId="77777777" w:rsidR="003623FB" w:rsidRDefault="00000000">
      <w:pPr>
        <w:spacing w:line="276" w:lineRule="auto"/>
        <w:jc w:val="both"/>
      </w:pPr>
      <w:r>
        <w:rPr>
          <w:rFonts w:ascii="Verdana" w:eastAsia="Verdana" w:hAnsi="Verdana" w:cs="Verdana"/>
        </w:rPr>
        <w:t>Telefone:</w:t>
      </w:r>
    </w:p>
    <w:p w14:paraId="46BCD279" w14:textId="77777777" w:rsidR="003623FB" w:rsidRDefault="00000000">
      <w:pPr>
        <w:spacing w:line="276" w:lineRule="auto"/>
        <w:jc w:val="both"/>
      </w:pPr>
      <w:r>
        <w:rPr>
          <w:rFonts w:ascii="Verdana" w:eastAsia="Verdana" w:hAnsi="Verdana" w:cs="Verdana"/>
        </w:rPr>
        <w:t>Email:</w:t>
      </w:r>
    </w:p>
    <w:p w14:paraId="54E33FBA" w14:textId="77777777" w:rsidR="003623FB" w:rsidRDefault="00000000">
      <w:pPr>
        <w:spacing w:line="276" w:lineRule="auto"/>
        <w:jc w:val="both"/>
      </w:pPr>
      <w:r>
        <w:rPr>
          <w:rFonts w:ascii="Verdana" w:eastAsia="Verdana" w:hAnsi="Verdana" w:cs="Verdana"/>
        </w:rPr>
        <w:t>Banco, agência e conta para pagamento:</w:t>
      </w:r>
    </w:p>
    <w:p w14:paraId="2D109F42" w14:textId="77777777" w:rsidR="003623FB" w:rsidRDefault="003623FB">
      <w:pPr>
        <w:spacing w:line="276" w:lineRule="auto"/>
        <w:jc w:val="both"/>
        <w:rPr>
          <w:rFonts w:ascii="Verdana" w:eastAsia="Verdana" w:hAnsi="Verdana" w:cs="Verdana"/>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478"/>
        <w:gridCol w:w="1228"/>
        <w:gridCol w:w="564"/>
        <w:gridCol w:w="1221"/>
        <w:gridCol w:w="1186"/>
        <w:gridCol w:w="734"/>
        <w:gridCol w:w="833"/>
        <w:gridCol w:w="748"/>
        <w:gridCol w:w="790"/>
        <w:gridCol w:w="790"/>
        <w:gridCol w:w="649"/>
      </w:tblGrid>
      <w:tr w:rsidR="002D2C9E" w:rsidRPr="002D2C9E" w14:paraId="309DCA89" w14:textId="77777777" w:rsidTr="002D2C9E">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000000" w:fill="BFBFBF"/>
            <w:noWrap/>
            <w:vAlign w:val="center"/>
          </w:tcPr>
          <w:p w14:paraId="2D2CF41D" w14:textId="77777777" w:rsidR="002D2C9E" w:rsidRPr="002D2C9E" w:rsidRDefault="002D2C9E" w:rsidP="002D2C9E">
            <w:pPr>
              <w:suppressAutoHyphens w:val="0"/>
              <w:jc w:val="center"/>
              <w:rPr>
                <w:b/>
                <w:bCs/>
                <w:color w:val="000000"/>
                <w:lang w:eastAsia="pt-BR"/>
              </w:rPr>
            </w:pPr>
            <w:r w:rsidRPr="002D2C9E">
              <w:rPr>
                <w:b/>
                <w:bCs/>
                <w:color w:val="000000"/>
                <w:lang w:eastAsia="pt-BR"/>
              </w:rPr>
              <w:t>LOTE 01</w:t>
            </w:r>
          </w:p>
        </w:tc>
      </w:tr>
      <w:tr w:rsidR="002D2C9E" w:rsidRPr="002D2C9E" w14:paraId="4B316386" w14:textId="77777777" w:rsidTr="002D2C9E">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06FC6FB" w14:textId="77777777" w:rsidR="002D2C9E" w:rsidRPr="002D2C9E" w:rsidRDefault="002D2C9E" w:rsidP="002D2C9E">
            <w:pPr>
              <w:suppressAutoHyphens w:val="0"/>
              <w:jc w:val="center"/>
              <w:rPr>
                <w:b/>
                <w:bCs/>
                <w:color w:val="000000"/>
                <w:lang w:eastAsia="pt-BR"/>
              </w:rPr>
            </w:pPr>
            <w:r w:rsidRPr="002D2C9E">
              <w:rPr>
                <w:b/>
                <w:bCs/>
                <w:color w:val="000000"/>
                <w:lang w:eastAsia="pt-BR"/>
              </w:rPr>
              <w:t>SERVIÇOS DE MANUTENÇÃO PREVENTIVA</w:t>
            </w:r>
          </w:p>
        </w:tc>
      </w:tr>
      <w:tr w:rsidR="002D2C9E" w:rsidRPr="002D2C9E" w14:paraId="5DCE3F19" w14:textId="77777777" w:rsidTr="002D2C9E">
        <w:trPr>
          <w:trHeight w:val="780"/>
        </w:trPr>
        <w:tc>
          <w:tcPr>
            <w:tcW w:w="259"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40C3EB70" w14:textId="77777777" w:rsidR="002D2C9E" w:rsidRPr="002D2C9E" w:rsidRDefault="002D2C9E" w:rsidP="002D2C9E">
            <w:pPr>
              <w:suppressAutoHyphens w:val="0"/>
              <w:jc w:val="center"/>
              <w:rPr>
                <w:b/>
                <w:bCs/>
                <w:color w:val="000000"/>
                <w:lang w:eastAsia="pt-BR"/>
              </w:rPr>
            </w:pPr>
            <w:r w:rsidRPr="002D2C9E">
              <w:rPr>
                <w:b/>
                <w:bCs/>
                <w:color w:val="000000"/>
                <w:lang w:eastAsia="pt-BR"/>
              </w:rPr>
              <w:t>ITEM</w:t>
            </w:r>
          </w:p>
        </w:tc>
        <w:tc>
          <w:tcPr>
            <w:tcW w:w="972" w:type="pct"/>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14:paraId="372C06C6" w14:textId="77777777" w:rsidR="002D2C9E" w:rsidRPr="002D2C9E" w:rsidRDefault="002D2C9E" w:rsidP="002D2C9E">
            <w:pPr>
              <w:suppressAutoHyphens w:val="0"/>
              <w:jc w:val="center"/>
              <w:rPr>
                <w:b/>
                <w:bCs/>
                <w:color w:val="000000"/>
                <w:lang w:eastAsia="pt-BR"/>
              </w:rPr>
            </w:pPr>
            <w:r w:rsidRPr="002D2C9E">
              <w:rPr>
                <w:b/>
                <w:bCs/>
                <w:color w:val="000000"/>
                <w:lang w:eastAsia="pt-BR"/>
              </w:rPr>
              <w:t xml:space="preserve">DESCRIÇÃO DO SERVIÇOS </w:t>
            </w:r>
          </w:p>
        </w:tc>
        <w:tc>
          <w:tcPr>
            <w:tcW w:w="662"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2F0CA0AA" w14:textId="77777777" w:rsidR="002D2C9E" w:rsidRPr="002D2C9E" w:rsidRDefault="002D2C9E" w:rsidP="002D2C9E">
            <w:pPr>
              <w:suppressAutoHyphens w:val="0"/>
              <w:jc w:val="center"/>
              <w:rPr>
                <w:b/>
                <w:bCs/>
                <w:color w:val="000000"/>
                <w:lang w:eastAsia="pt-BR"/>
              </w:rPr>
            </w:pPr>
            <w:r w:rsidRPr="002D2C9E">
              <w:rPr>
                <w:b/>
                <w:bCs/>
                <w:color w:val="000000"/>
                <w:lang w:eastAsia="pt-BR"/>
              </w:rPr>
              <w:t>SEDES CONTEMPLADAS</w:t>
            </w:r>
          </w:p>
        </w:tc>
        <w:tc>
          <w:tcPr>
            <w:tcW w:w="643"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127C5F38" w14:textId="77777777" w:rsidR="002D2C9E" w:rsidRPr="002D2C9E" w:rsidRDefault="002D2C9E" w:rsidP="002D2C9E">
            <w:pPr>
              <w:suppressAutoHyphens w:val="0"/>
              <w:jc w:val="center"/>
              <w:rPr>
                <w:b/>
                <w:bCs/>
                <w:color w:val="000000"/>
                <w:lang w:eastAsia="pt-BR"/>
              </w:rPr>
            </w:pPr>
            <w:r w:rsidRPr="002D2C9E">
              <w:rPr>
                <w:b/>
                <w:bCs/>
                <w:color w:val="000000"/>
                <w:lang w:eastAsia="pt-BR"/>
              </w:rPr>
              <w:t>PERIODICIDADE</w:t>
            </w:r>
          </w:p>
        </w:tc>
        <w:tc>
          <w:tcPr>
            <w:tcW w:w="398"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485DA96E" w14:textId="77777777" w:rsidR="002D2C9E" w:rsidRPr="002D2C9E" w:rsidRDefault="002D2C9E" w:rsidP="002D2C9E">
            <w:pPr>
              <w:suppressAutoHyphens w:val="0"/>
              <w:jc w:val="center"/>
              <w:rPr>
                <w:b/>
                <w:bCs/>
                <w:color w:val="000000"/>
                <w:lang w:eastAsia="pt-BR"/>
              </w:rPr>
            </w:pPr>
            <w:r w:rsidRPr="002D2C9E">
              <w:rPr>
                <w:b/>
                <w:bCs/>
                <w:color w:val="000000"/>
                <w:lang w:eastAsia="pt-BR"/>
              </w:rPr>
              <w:t>UNIDADE</w:t>
            </w:r>
          </w:p>
        </w:tc>
        <w:tc>
          <w:tcPr>
            <w:tcW w:w="1286" w:type="pct"/>
            <w:gridSpan w:val="3"/>
            <w:tcBorders>
              <w:top w:val="single" w:sz="8" w:space="0" w:color="auto"/>
              <w:left w:val="nil"/>
              <w:bottom w:val="single" w:sz="8" w:space="0" w:color="auto"/>
              <w:right w:val="single" w:sz="8" w:space="0" w:color="000000"/>
            </w:tcBorders>
            <w:shd w:val="clear" w:color="000000" w:fill="BFBFBF"/>
            <w:vAlign w:val="center"/>
            <w:hideMark/>
          </w:tcPr>
          <w:p w14:paraId="4C39C2BE" w14:textId="77777777" w:rsidR="002D2C9E" w:rsidRPr="002D2C9E" w:rsidRDefault="002D2C9E" w:rsidP="002D2C9E">
            <w:pPr>
              <w:suppressAutoHyphens w:val="0"/>
              <w:jc w:val="center"/>
              <w:rPr>
                <w:b/>
                <w:bCs/>
                <w:color w:val="000000"/>
                <w:lang w:eastAsia="pt-BR"/>
              </w:rPr>
            </w:pPr>
            <w:proofErr w:type="gramStart"/>
            <w:r w:rsidRPr="002D2C9E">
              <w:rPr>
                <w:b/>
                <w:bCs/>
                <w:color w:val="000000"/>
                <w:lang w:eastAsia="pt-BR"/>
              </w:rPr>
              <w:t>QTDE  DE</w:t>
            </w:r>
            <w:proofErr w:type="gramEnd"/>
            <w:r w:rsidRPr="002D2C9E">
              <w:rPr>
                <w:b/>
                <w:bCs/>
                <w:color w:val="000000"/>
                <w:lang w:eastAsia="pt-BR"/>
              </w:rPr>
              <w:t xml:space="preserve"> SERVIÇOS P/ 12 MESES</w:t>
            </w:r>
          </w:p>
        </w:tc>
        <w:tc>
          <w:tcPr>
            <w:tcW w:w="428" w:type="pct"/>
            <w:vMerge w:val="restart"/>
            <w:tcBorders>
              <w:top w:val="nil"/>
              <w:left w:val="single" w:sz="8" w:space="0" w:color="auto"/>
              <w:bottom w:val="single" w:sz="8" w:space="0" w:color="000000"/>
              <w:right w:val="single" w:sz="8" w:space="0" w:color="auto"/>
            </w:tcBorders>
            <w:shd w:val="clear" w:color="000000" w:fill="BFBFBF"/>
            <w:vAlign w:val="center"/>
            <w:hideMark/>
          </w:tcPr>
          <w:p w14:paraId="5EF0CE6F" w14:textId="634C0F36" w:rsidR="002D2C9E" w:rsidRPr="002D2C9E" w:rsidRDefault="002D2C9E" w:rsidP="002D2C9E">
            <w:pPr>
              <w:suppressAutoHyphens w:val="0"/>
              <w:jc w:val="center"/>
              <w:rPr>
                <w:b/>
                <w:bCs/>
                <w:color w:val="000000"/>
                <w:lang w:eastAsia="pt-BR"/>
              </w:rPr>
            </w:pPr>
            <w:r w:rsidRPr="002D2C9E">
              <w:rPr>
                <w:b/>
                <w:bCs/>
                <w:color w:val="000000"/>
                <w:lang w:eastAsia="pt-BR"/>
              </w:rPr>
              <w:t>VALOR UNITÁRIO</w:t>
            </w:r>
          </w:p>
        </w:tc>
        <w:tc>
          <w:tcPr>
            <w:tcW w:w="352" w:type="pct"/>
            <w:tcBorders>
              <w:top w:val="nil"/>
              <w:left w:val="nil"/>
              <w:bottom w:val="nil"/>
              <w:right w:val="single" w:sz="8" w:space="0" w:color="auto"/>
            </w:tcBorders>
            <w:shd w:val="clear" w:color="000000" w:fill="BFBFBF"/>
            <w:vAlign w:val="center"/>
            <w:hideMark/>
          </w:tcPr>
          <w:p w14:paraId="572C693D" w14:textId="77F087D2" w:rsidR="002D2C9E" w:rsidRPr="002D2C9E" w:rsidRDefault="002D2C9E" w:rsidP="002D2C9E">
            <w:pPr>
              <w:suppressAutoHyphens w:val="0"/>
              <w:jc w:val="center"/>
              <w:rPr>
                <w:b/>
                <w:bCs/>
                <w:color w:val="000000"/>
                <w:lang w:eastAsia="pt-BR"/>
              </w:rPr>
            </w:pPr>
            <w:r w:rsidRPr="002D2C9E">
              <w:rPr>
                <w:b/>
                <w:bCs/>
                <w:color w:val="000000"/>
                <w:lang w:eastAsia="pt-BR"/>
              </w:rPr>
              <w:t>VALOR TOTAL (</w:t>
            </w:r>
            <w:proofErr w:type="spellStart"/>
            <w:r w:rsidRPr="002D2C9E">
              <w:rPr>
                <w:b/>
                <w:bCs/>
                <w:color w:val="000000"/>
                <w:lang w:eastAsia="pt-BR"/>
              </w:rPr>
              <w:t>qtde</w:t>
            </w:r>
            <w:proofErr w:type="spellEnd"/>
            <w:r w:rsidRPr="002D2C9E">
              <w:rPr>
                <w:b/>
                <w:bCs/>
                <w:color w:val="000000"/>
                <w:lang w:eastAsia="pt-BR"/>
              </w:rPr>
              <w:t xml:space="preserve"> estimada</w:t>
            </w:r>
          </w:p>
        </w:tc>
      </w:tr>
      <w:tr w:rsidR="002D2C9E" w:rsidRPr="002D2C9E" w14:paraId="573EC053" w14:textId="77777777" w:rsidTr="002D2C9E">
        <w:trPr>
          <w:trHeight w:val="720"/>
        </w:trPr>
        <w:tc>
          <w:tcPr>
            <w:tcW w:w="259" w:type="pct"/>
            <w:vMerge/>
            <w:tcBorders>
              <w:top w:val="nil"/>
              <w:left w:val="single" w:sz="8" w:space="0" w:color="auto"/>
              <w:bottom w:val="single" w:sz="8" w:space="0" w:color="000000"/>
              <w:right w:val="single" w:sz="8" w:space="0" w:color="auto"/>
            </w:tcBorders>
            <w:vAlign w:val="center"/>
            <w:hideMark/>
          </w:tcPr>
          <w:p w14:paraId="4C57782D" w14:textId="77777777" w:rsidR="002D2C9E" w:rsidRPr="002D2C9E" w:rsidRDefault="002D2C9E" w:rsidP="002D2C9E">
            <w:pPr>
              <w:suppressAutoHyphens w:val="0"/>
              <w:rPr>
                <w:b/>
                <w:bCs/>
                <w:color w:val="000000"/>
                <w:lang w:eastAsia="pt-BR"/>
              </w:rPr>
            </w:pPr>
          </w:p>
        </w:tc>
        <w:tc>
          <w:tcPr>
            <w:tcW w:w="972" w:type="pct"/>
            <w:gridSpan w:val="2"/>
            <w:vMerge/>
            <w:tcBorders>
              <w:top w:val="single" w:sz="8" w:space="0" w:color="auto"/>
              <w:left w:val="single" w:sz="8" w:space="0" w:color="auto"/>
              <w:bottom w:val="single" w:sz="8" w:space="0" w:color="000000"/>
              <w:right w:val="single" w:sz="8" w:space="0" w:color="000000"/>
            </w:tcBorders>
            <w:vAlign w:val="center"/>
            <w:hideMark/>
          </w:tcPr>
          <w:p w14:paraId="52AA24DF" w14:textId="77777777" w:rsidR="002D2C9E" w:rsidRPr="002D2C9E" w:rsidRDefault="002D2C9E" w:rsidP="002D2C9E">
            <w:pPr>
              <w:suppressAutoHyphens w:val="0"/>
              <w:rPr>
                <w:b/>
                <w:bCs/>
                <w:color w:val="000000"/>
                <w:lang w:eastAsia="pt-BR"/>
              </w:rPr>
            </w:pPr>
          </w:p>
        </w:tc>
        <w:tc>
          <w:tcPr>
            <w:tcW w:w="662" w:type="pct"/>
            <w:vMerge/>
            <w:tcBorders>
              <w:top w:val="nil"/>
              <w:left w:val="single" w:sz="8" w:space="0" w:color="auto"/>
              <w:bottom w:val="single" w:sz="8" w:space="0" w:color="000000"/>
              <w:right w:val="single" w:sz="8" w:space="0" w:color="auto"/>
            </w:tcBorders>
            <w:vAlign w:val="center"/>
            <w:hideMark/>
          </w:tcPr>
          <w:p w14:paraId="645566A3" w14:textId="77777777" w:rsidR="002D2C9E" w:rsidRPr="002D2C9E" w:rsidRDefault="002D2C9E" w:rsidP="002D2C9E">
            <w:pPr>
              <w:suppressAutoHyphens w:val="0"/>
              <w:rPr>
                <w:b/>
                <w:bCs/>
                <w:color w:val="000000"/>
                <w:lang w:eastAsia="pt-BR"/>
              </w:rPr>
            </w:pPr>
          </w:p>
        </w:tc>
        <w:tc>
          <w:tcPr>
            <w:tcW w:w="643" w:type="pct"/>
            <w:vMerge/>
            <w:tcBorders>
              <w:top w:val="nil"/>
              <w:left w:val="single" w:sz="8" w:space="0" w:color="auto"/>
              <w:bottom w:val="single" w:sz="8" w:space="0" w:color="000000"/>
              <w:right w:val="single" w:sz="8" w:space="0" w:color="auto"/>
            </w:tcBorders>
            <w:vAlign w:val="center"/>
            <w:hideMark/>
          </w:tcPr>
          <w:p w14:paraId="3B4F5D12" w14:textId="77777777" w:rsidR="002D2C9E" w:rsidRPr="002D2C9E" w:rsidRDefault="002D2C9E" w:rsidP="002D2C9E">
            <w:pPr>
              <w:suppressAutoHyphens w:val="0"/>
              <w:rPr>
                <w:b/>
                <w:bCs/>
                <w:color w:val="000000"/>
                <w:lang w:eastAsia="pt-BR"/>
              </w:rPr>
            </w:pPr>
          </w:p>
        </w:tc>
        <w:tc>
          <w:tcPr>
            <w:tcW w:w="398" w:type="pct"/>
            <w:vMerge/>
            <w:tcBorders>
              <w:top w:val="nil"/>
              <w:left w:val="single" w:sz="8" w:space="0" w:color="auto"/>
              <w:bottom w:val="single" w:sz="8" w:space="0" w:color="000000"/>
              <w:right w:val="single" w:sz="8" w:space="0" w:color="auto"/>
            </w:tcBorders>
            <w:vAlign w:val="center"/>
            <w:hideMark/>
          </w:tcPr>
          <w:p w14:paraId="6EB25DEB" w14:textId="77777777" w:rsidR="002D2C9E" w:rsidRPr="002D2C9E" w:rsidRDefault="002D2C9E" w:rsidP="002D2C9E">
            <w:pPr>
              <w:suppressAutoHyphens w:val="0"/>
              <w:rPr>
                <w:b/>
                <w:bCs/>
                <w:color w:val="000000"/>
                <w:lang w:eastAsia="pt-BR"/>
              </w:rPr>
            </w:pPr>
          </w:p>
        </w:tc>
        <w:tc>
          <w:tcPr>
            <w:tcW w:w="452" w:type="pct"/>
            <w:tcBorders>
              <w:top w:val="nil"/>
              <w:left w:val="nil"/>
              <w:bottom w:val="single" w:sz="8" w:space="0" w:color="auto"/>
              <w:right w:val="single" w:sz="8" w:space="0" w:color="auto"/>
            </w:tcBorders>
            <w:shd w:val="clear" w:color="000000" w:fill="BFBFBF"/>
            <w:vAlign w:val="center"/>
            <w:hideMark/>
          </w:tcPr>
          <w:p w14:paraId="4BC9ED2B" w14:textId="77777777" w:rsidR="002D2C9E" w:rsidRPr="002D2C9E" w:rsidRDefault="002D2C9E" w:rsidP="002D2C9E">
            <w:pPr>
              <w:suppressAutoHyphens w:val="0"/>
              <w:jc w:val="center"/>
              <w:rPr>
                <w:b/>
                <w:bCs/>
                <w:color w:val="000000"/>
                <w:lang w:eastAsia="pt-BR"/>
              </w:rPr>
            </w:pPr>
            <w:r w:rsidRPr="002D2C9E">
              <w:rPr>
                <w:b/>
                <w:bCs/>
                <w:color w:val="000000"/>
                <w:lang w:eastAsia="pt-BR"/>
              </w:rPr>
              <w:t>ESTIMADO</w:t>
            </w:r>
          </w:p>
        </w:tc>
        <w:tc>
          <w:tcPr>
            <w:tcW w:w="406" w:type="pct"/>
            <w:tcBorders>
              <w:top w:val="nil"/>
              <w:left w:val="nil"/>
              <w:bottom w:val="single" w:sz="8" w:space="0" w:color="auto"/>
              <w:right w:val="single" w:sz="8" w:space="0" w:color="auto"/>
            </w:tcBorders>
            <w:shd w:val="clear" w:color="000000" w:fill="BFBFBF"/>
            <w:vAlign w:val="center"/>
            <w:hideMark/>
          </w:tcPr>
          <w:p w14:paraId="1C9C5A92" w14:textId="77777777" w:rsidR="002D2C9E" w:rsidRPr="002D2C9E" w:rsidRDefault="002D2C9E" w:rsidP="002D2C9E">
            <w:pPr>
              <w:suppressAutoHyphens w:val="0"/>
              <w:jc w:val="center"/>
              <w:rPr>
                <w:b/>
                <w:bCs/>
                <w:color w:val="000000"/>
                <w:lang w:eastAsia="pt-BR"/>
              </w:rPr>
            </w:pPr>
            <w:r w:rsidRPr="002D2C9E">
              <w:rPr>
                <w:b/>
                <w:bCs/>
                <w:color w:val="000000"/>
                <w:lang w:eastAsia="pt-BR"/>
              </w:rPr>
              <w:t>RESERVA (Serviços eventuais)</w:t>
            </w:r>
          </w:p>
        </w:tc>
        <w:tc>
          <w:tcPr>
            <w:tcW w:w="428" w:type="pct"/>
            <w:tcBorders>
              <w:top w:val="nil"/>
              <w:left w:val="nil"/>
              <w:bottom w:val="single" w:sz="8" w:space="0" w:color="auto"/>
              <w:right w:val="single" w:sz="8" w:space="0" w:color="auto"/>
            </w:tcBorders>
            <w:shd w:val="clear" w:color="000000" w:fill="BFBFBF"/>
            <w:vAlign w:val="center"/>
            <w:hideMark/>
          </w:tcPr>
          <w:p w14:paraId="354B659C" w14:textId="77777777" w:rsidR="002D2C9E" w:rsidRPr="002D2C9E" w:rsidRDefault="002D2C9E" w:rsidP="002D2C9E">
            <w:pPr>
              <w:suppressAutoHyphens w:val="0"/>
              <w:jc w:val="center"/>
              <w:rPr>
                <w:b/>
                <w:bCs/>
                <w:color w:val="000000"/>
                <w:lang w:eastAsia="pt-BR"/>
              </w:rPr>
            </w:pPr>
            <w:r w:rsidRPr="002D2C9E">
              <w:rPr>
                <w:b/>
                <w:bCs/>
                <w:color w:val="000000"/>
                <w:lang w:eastAsia="pt-BR"/>
              </w:rPr>
              <w:t xml:space="preserve">TOTAL DE SERVIÇOS </w:t>
            </w:r>
          </w:p>
        </w:tc>
        <w:tc>
          <w:tcPr>
            <w:tcW w:w="428" w:type="pct"/>
            <w:vMerge/>
            <w:tcBorders>
              <w:top w:val="nil"/>
              <w:left w:val="single" w:sz="8" w:space="0" w:color="auto"/>
              <w:bottom w:val="single" w:sz="8" w:space="0" w:color="000000"/>
              <w:right w:val="single" w:sz="8" w:space="0" w:color="auto"/>
            </w:tcBorders>
            <w:vAlign w:val="center"/>
            <w:hideMark/>
          </w:tcPr>
          <w:p w14:paraId="2885F1F5" w14:textId="77777777" w:rsidR="002D2C9E" w:rsidRPr="002D2C9E" w:rsidRDefault="002D2C9E" w:rsidP="002D2C9E">
            <w:pPr>
              <w:suppressAutoHyphens w:val="0"/>
              <w:rPr>
                <w:b/>
                <w:bCs/>
                <w:color w:val="000000"/>
                <w:lang w:eastAsia="pt-BR"/>
              </w:rPr>
            </w:pPr>
          </w:p>
        </w:tc>
        <w:tc>
          <w:tcPr>
            <w:tcW w:w="352" w:type="pct"/>
            <w:tcBorders>
              <w:top w:val="nil"/>
              <w:left w:val="nil"/>
              <w:bottom w:val="single" w:sz="8" w:space="0" w:color="000000"/>
              <w:right w:val="single" w:sz="8" w:space="0" w:color="auto"/>
            </w:tcBorders>
            <w:shd w:val="clear" w:color="000000" w:fill="BFBFBF"/>
            <w:vAlign w:val="center"/>
            <w:hideMark/>
          </w:tcPr>
          <w:p w14:paraId="35A00724" w14:textId="77777777" w:rsidR="002D2C9E" w:rsidRPr="002D2C9E" w:rsidRDefault="002D2C9E" w:rsidP="002D2C9E">
            <w:pPr>
              <w:suppressAutoHyphens w:val="0"/>
              <w:jc w:val="center"/>
              <w:rPr>
                <w:b/>
                <w:bCs/>
                <w:color w:val="000000"/>
                <w:lang w:eastAsia="pt-BR"/>
              </w:rPr>
            </w:pPr>
            <w:r w:rsidRPr="002D2C9E">
              <w:rPr>
                <w:b/>
                <w:bCs/>
                <w:color w:val="000000"/>
                <w:lang w:eastAsia="pt-BR"/>
              </w:rPr>
              <w:t>x valor unitário)</w:t>
            </w:r>
          </w:p>
        </w:tc>
      </w:tr>
      <w:tr w:rsidR="002D2C9E" w:rsidRPr="002D2C9E" w14:paraId="1F38AA99" w14:textId="77777777" w:rsidTr="002D2C9E">
        <w:trPr>
          <w:trHeight w:val="1035"/>
        </w:trPr>
        <w:tc>
          <w:tcPr>
            <w:tcW w:w="259" w:type="pct"/>
            <w:tcBorders>
              <w:top w:val="nil"/>
              <w:left w:val="single" w:sz="8" w:space="0" w:color="auto"/>
              <w:bottom w:val="nil"/>
              <w:right w:val="single" w:sz="8" w:space="0" w:color="auto"/>
            </w:tcBorders>
            <w:shd w:val="clear" w:color="000000" w:fill="FFFFFF"/>
            <w:vAlign w:val="center"/>
            <w:hideMark/>
          </w:tcPr>
          <w:p w14:paraId="1D651E99" w14:textId="77777777" w:rsidR="002D2C9E" w:rsidRPr="002D2C9E" w:rsidRDefault="002D2C9E" w:rsidP="002D2C9E">
            <w:pPr>
              <w:suppressAutoHyphens w:val="0"/>
              <w:jc w:val="center"/>
              <w:rPr>
                <w:b/>
                <w:bCs/>
                <w:color w:val="000000"/>
                <w:lang w:eastAsia="pt-BR"/>
              </w:rPr>
            </w:pPr>
            <w:r w:rsidRPr="002D2C9E">
              <w:rPr>
                <w:b/>
                <w:bCs/>
                <w:color w:val="000000"/>
                <w:lang w:eastAsia="pt-BR"/>
              </w:rPr>
              <w:t>1</w:t>
            </w:r>
          </w:p>
        </w:tc>
        <w:tc>
          <w:tcPr>
            <w:tcW w:w="666" w:type="pct"/>
            <w:tcBorders>
              <w:top w:val="nil"/>
              <w:left w:val="nil"/>
              <w:bottom w:val="nil"/>
              <w:right w:val="single" w:sz="8" w:space="0" w:color="auto"/>
            </w:tcBorders>
            <w:shd w:val="clear" w:color="auto" w:fill="auto"/>
            <w:vAlign w:val="center"/>
            <w:hideMark/>
          </w:tcPr>
          <w:p w14:paraId="4B53A361" w14:textId="77777777" w:rsidR="002D2C9E" w:rsidRPr="002D2C9E" w:rsidRDefault="002D2C9E" w:rsidP="002D2C9E">
            <w:pPr>
              <w:suppressAutoHyphens w:val="0"/>
              <w:jc w:val="center"/>
              <w:rPr>
                <w:lang w:eastAsia="pt-BR"/>
              </w:rPr>
            </w:pPr>
            <w:r w:rsidRPr="002D2C9E">
              <w:rPr>
                <w:lang w:eastAsia="pt-BR"/>
              </w:rPr>
              <w:t>Manutenção em Extintores de Incêndio nível 1</w:t>
            </w:r>
          </w:p>
        </w:tc>
        <w:tc>
          <w:tcPr>
            <w:tcW w:w="306" w:type="pct"/>
            <w:tcBorders>
              <w:top w:val="nil"/>
              <w:left w:val="nil"/>
              <w:bottom w:val="single" w:sz="8" w:space="0" w:color="auto"/>
              <w:right w:val="single" w:sz="8" w:space="0" w:color="auto"/>
            </w:tcBorders>
            <w:shd w:val="clear" w:color="auto" w:fill="auto"/>
            <w:vAlign w:val="center"/>
            <w:hideMark/>
          </w:tcPr>
          <w:p w14:paraId="62AFAB3C" w14:textId="77777777" w:rsidR="002D2C9E" w:rsidRPr="002D2C9E" w:rsidRDefault="002D2C9E" w:rsidP="002D2C9E">
            <w:pPr>
              <w:suppressAutoHyphens w:val="0"/>
              <w:jc w:val="center"/>
              <w:rPr>
                <w:lang w:eastAsia="pt-BR"/>
              </w:rPr>
            </w:pPr>
            <w:r w:rsidRPr="002D2C9E">
              <w:rPr>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08490553"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w:t>
            </w:r>
          </w:p>
        </w:tc>
        <w:tc>
          <w:tcPr>
            <w:tcW w:w="643" w:type="pct"/>
            <w:tcBorders>
              <w:top w:val="nil"/>
              <w:left w:val="nil"/>
              <w:bottom w:val="single" w:sz="8" w:space="0" w:color="auto"/>
              <w:right w:val="single" w:sz="8" w:space="0" w:color="auto"/>
            </w:tcBorders>
            <w:shd w:val="clear" w:color="auto" w:fill="auto"/>
            <w:vAlign w:val="center"/>
            <w:hideMark/>
          </w:tcPr>
          <w:p w14:paraId="745E0389" w14:textId="77777777" w:rsidR="002D2C9E" w:rsidRPr="002D2C9E" w:rsidRDefault="002D2C9E" w:rsidP="002D2C9E">
            <w:pPr>
              <w:suppressAutoHyphens w:val="0"/>
              <w:jc w:val="center"/>
              <w:rPr>
                <w:color w:val="000000"/>
                <w:lang w:eastAsia="pt-BR"/>
              </w:rPr>
            </w:pPr>
            <w:r w:rsidRPr="002D2C9E">
              <w:rPr>
                <w:color w:val="000000"/>
                <w:lang w:eastAsia="pt-BR"/>
              </w:rPr>
              <w:t>Mensal</w:t>
            </w:r>
          </w:p>
        </w:tc>
        <w:tc>
          <w:tcPr>
            <w:tcW w:w="398" w:type="pct"/>
            <w:tcBorders>
              <w:top w:val="nil"/>
              <w:left w:val="nil"/>
              <w:bottom w:val="single" w:sz="8" w:space="0" w:color="auto"/>
              <w:right w:val="single" w:sz="8" w:space="0" w:color="auto"/>
            </w:tcBorders>
            <w:shd w:val="clear" w:color="auto" w:fill="auto"/>
            <w:vAlign w:val="center"/>
            <w:hideMark/>
          </w:tcPr>
          <w:p w14:paraId="55BA9C6C" w14:textId="77777777" w:rsidR="002D2C9E" w:rsidRPr="002D2C9E" w:rsidRDefault="002D2C9E" w:rsidP="002D2C9E">
            <w:pPr>
              <w:suppressAutoHyphens w:val="0"/>
              <w:jc w:val="center"/>
              <w:rPr>
                <w:color w:val="000000"/>
                <w:lang w:eastAsia="pt-BR"/>
              </w:rPr>
            </w:pPr>
            <w:r w:rsidRPr="002D2C9E">
              <w:rPr>
                <w:color w:val="000000"/>
                <w:lang w:eastAsia="pt-BR"/>
              </w:rPr>
              <w:t>Sede</w:t>
            </w:r>
          </w:p>
        </w:tc>
        <w:tc>
          <w:tcPr>
            <w:tcW w:w="452" w:type="pct"/>
            <w:tcBorders>
              <w:top w:val="nil"/>
              <w:left w:val="nil"/>
              <w:bottom w:val="single" w:sz="8" w:space="0" w:color="auto"/>
              <w:right w:val="single" w:sz="8" w:space="0" w:color="auto"/>
            </w:tcBorders>
            <w:shd w:val="clear" w:color="auto" w:fill="auto"/>
            <w:vAlign w:val="center"/>
            <w:hideMark/>
          </w:tcPr>
          <w:p w14:paraId="730FCC99" w14:textId="77777777" w:rsidR="002D2C9E" w:rsidRPr="002D2C9E" w:rsidRDefault="002D2C9E" w:rsidP="002D2C9E">
            <w:pPr>
              <w:suppressAutoHyphens w:val="0"/>
              <w:jc w:val="center"/>
              <w:rPr>
                <w:color w:val="000000"/>
                <w:lang w:eastAsia="pt-BR"/>
              </w:rPr>
            </w:pPr>
            <w:r w:rsidRPr="002D2C9E">
              <w:rPr>
                <w:color w:val="000000"/>
                <w:lang w:eastAsia="pt-BR"/>
              </w:rPr>
              <w:t>36</w:t>
            </w:r>
          </w:p>
        </w:tc>
        <w:tc>
          <w:tcPr>
            <w:tcW w:w="406" w:type="pct"/>
            <w:tcBorders>
              <w:top w:val="nil"/>
              <w:left w:val="nil"/>
              <w:bottom w:val="single" w:sz="8" w:space="0" w:color="auto"/>
              <w:right w:val="single" w:sz="8" w:space="0" w:color="auto"/>
            </w:tcBorders>
            <w:shd w:val="clear" w:color="auto" w:fill="auto"/>
            <w:vAlign w:val="center"/>
            <w:hideMark/>
          </w:tcPr>
          <w:p w14:paraId="402902F7" w14:textId="77777777" w:rsidR="002D2C9E" w:rsidRPr="002D2C9E" w:rsidRDefault="002D2C9E" w:rsidP="002D2C9E">
            <w:pPr>
              <w:suppressAutoHyphens w:val="0"/>
              <w:jc w:val="center"/>
              <w:rPr>
                <w:color w:val="000000"/>
                <w:lang w:eastAsia="pt-BR"/>
              </w:rPr>
            </w:pPr>
            <w:r w:rsidRPr="002D2C9E">
              <w:rPr>
                <w:color w:val="000000"/>
                <w:lang w:eastAsia="pt-BR"/>
              </w:rPr>
              <w:t>13</w:t>
            </w:r>
          </w:p>
        </w:tc>
        <w:tc>
          <w:tcPr>
            <w:tcW w:w="428" w:type="pct"/>
            <w:tcBorders>
              <w:top w:val="nil"/>
              <w:left w:val="nil"/>
              <w:bottom w:val="single" w:sz="8" w:space="0" w:color="auto"/>
              <w:right w:val="single" w:sz="8" w:space="0" w:color="auto"/>
            </w:tcBorders>
            <w:shd w:val="clear" w:color="auto" w:fill="auto"/>
            <w:vAlign w:val="center"/>
            <w:hideMark/>
          </w:tcPr>
          <w:p w14:paraId="0063A177" w14:textId="77777777" w:rsidR="002D2C9E" w:rsidRPr="002D2C9E" w:rsidRDefault="002D2C9E" w:rsidP="002D2C9E">
            <w:pPr>
              <w:suppressAutoHyphens w:val="0"/>
              <w:jc w:val="center"/>
              <w:rPr>
                <w:color w:val="000000"/>
                <w:lang w:eastAsia="pt-BR"/>
              </w:rPr>
            </w:pPr>
            <w:r w:rsidRPr="002D2C9E">
              <w:rPr>
                <w:color w:val="000000"/>
                <w:lang w:eastAsia="pt-BR"/>
              </w:rPr>
              <w:t>49</w:t>
            </w:r>
          </w:p>
        </w:tc>
        <w:tc>
          <w:tcPr>
            <w:tcW w:w="428" w:type="pct"/>
            <w:tcBorders>
              <w:top w:val="nil"/>
              <w:left w:val="nil"/>
              <w:bottom w:val="single" w:sz="8" w:space="0" w:color="auto"/>
              <w:right w:val="single" w:sz="8" w:space="0" w:color="auto"/>
            </w:tcBorders>
            <w:shd w:val="clear" w:color="auto" w:fill="auto"/>
            <w:vAlign w:val="center"/>
          </w:tcPr>
          <w:p w14:paraId="0935FCA5" w14:textId="5253EE2B"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7729F213" w14:textId="7D628091"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54BDCEC6" w14:textId="77777777" w:rsidTr="002D2C9E">
        <w:trPr>
          <w:trHeight w:val="1290"/>
        </w:trPr>
        <w:tc>
          <w:tcPr>
            <w:tcW w:w="259" w:type="pc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BF562E8" w14:textId="77777777" w:rsidR="002D2C9E" w:rsidRPr="002D2C9E" w:rsidRDefault="002D2C9E" w:rsidP="002D2C9E">
            <w:pPr>
              <w:suppressAutoHyphens w:val="0"/>
              <w:jc w:val="center"/>
              <w:rPr>
                <w:b/>
                <w:bCs/>
                <w:color w:val="000000"/>
                <w:lang w:eastAsia="pt-BR"/>
              </w:rPr>
            </w:pPr>
            <w:r w:rsidRPr="002D2C9E">
              <w:rPr>
                <w:b/>
                <w:bCs/>
                <w:color w:val="000000"/>
                <w:lang w:eastAsia="pt-BR"/>
              </w:rPr>
              <w:t>2.1</w:t>
            </w:r>
          </w:p>
        </w:tc>
        <w:tc>
          <w:tcPr>
            <w:tcW w:w="666"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6FE04861" w14:textId="77777777" w:rsidR="002D2C9E" w:rsidRPr="002D2C9E" w:rsidRDefault="002D2C9E" w:rsidP="002D2C9E">
            <w:pPr>
              <w:suppressAutoHyphens w:val="0"/>
              <w:jc w:val="center"/>
              <w:rPr>
                <w:lang w:eastAsia="pt-BR"/>
              </w:rPr>
            </w:pPr>
            <w:r w:rsidRPr="002D2C9E">
              <w:rPr>
                <w:lang w:eastAsia="pt-BR"/>
              </w:rPr>
              <w:t>Manutenção em Extintores de Incêndio nível 2</w:t>
            </w:r>
          </w:p>
        </w:tc>
        <w:tc>
          <w:tcPr>
            <w:tcW w:w="306" w:type="pct"/>
            <w:tcBorders>
              <w:top w:val="nil"/>
              <w:left w:val="nil"/>
              <w:bottom w:val="single" w:sz="8" w:space="0" w:color="auto"/>
              <w:right w:val="single" w:sz="8" w:space="0" w:color="auto"/>
            </w:tcBorders>
            <w:shd w:val="clear" w:color="auto" w:fill="auto"/>
            <w:vAlign w:val="center"/>
            <w:hideMark/>
          </w:tcPr>
          <w:p w14:paraId="0A4592E0" w14:textId="77777777" w:rsidR="002D2C9E" w:rsidRPr="002D2C9E" w:rsidRDefault="002D2C9E" w:rsidP="002D2C9E">
            <w:pPr>
              <w:suppressAutoHyphens w:val="0"/>
              <w:jc w:val="center"/>
              <w:rPr>
                <w:color w:val="000000"/>
                <w:lang w:eastAsia="pt-BR"/>
              </w:rPr>
            </w:pPr>
            <w:r w:rsidRPr="002D2C9E">
              <w:rPr>
                <w:color w:val="000000"/>
                <w:lang w:eastAsia="pt-BR"/>
              </w:rPr>
              <w:t>Extintor (</w:t>
            </w:r>
            <w:proofErr w:type="gramStart"/>
            <w:r w:rsidRPr="002D2C9E">
              <w:rPr>
                <w:color w:val="000000"/>
                <w:lang w:eastAsia="pt-BR"/>
              </w:rPr>
              <w:t>PQS)  2</w:t>
            </w:r>
            <w:proofErr w:type="gramEnd"/>
            <w:r w:rsidRPr="002D2C9E">
              <w:rPr>
                <w:color w:val="000000"/>
                <w:lang w:eastAsia="pt-BR"/>
              </w:rPr>
              <w:t>-A20:BC - 4kg</w:t>
            </w:r>
          </w:p>
        </w:tc>
        <w:tc>
          <w:tcPr>
            <w:tcW w:w="662" w:type="pct"/>
            <w:tcBorders>
              <w:top w:val="nil"/>
              <w:left w:val="nil"/>
              <w:bottom w:val="single" w:sz="8" w:space="0" w:color="auto"/>
              <w:right w:val="single" w:sz="8" w:space="0" w:color="auto"/>
            </w:tcBorders>
            <w:shd w:val="clear" w:color="auto" w:fill="auto"/>
            <w:vAlign w:val="center"/>
            <w:hideMark/>
          </w:tcPr>
          <w:p w14:paraId="2A204290"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 Sede de SJP/ CDL</w:t>
            </w:r>
          </w:p>
        </w:tc>
        <w:tc>
          <w:tcPr>
            <w:tcW w:w="643" w:type="pct"/>
            <w:tcBorders>
              <w:top w:val="nil"/>
              <w:left w:val="nil"/>
              <w:bottom w:val="single" w:sz="8" w:space="0" w:color="auto"/>
              <w:right w:val="single" w:sz="8" w:space="0" w:color="auto"/>
            </w:tcBorders>
            <w:shd w:val="clear" w:color="auto" w:fill="auto"/>
            <w:vAlign w:val="center"/>
            <w:hideMark/>
          </w:tcPr>
          <w:p w14:paraId="32A66814"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34F391F8"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7F33B49A" w14:textId="77777777" w:rsidR="002D2C9E" w:rsidRPr="002D2C9E" w:rsidRDefault="002D2C9E" w:rsidP="002D2C9E">
            <w:pPr>
              <w:suppressAutoHyphens w:val="0"/>
              <w:jc w:val="center"/>
              <w:rPr>
                <w:color w:val="000000"/>
                <w:lang w:eastAsia="pt-BR"/>
              </w:rPr>
            </w:pPr>
            <w:r w:rsidRPr="002D2C9E">
              <w:rPr>
                <w:color w:val="000000"/>
                <w:lang w:eastAsia="pt-BR"/>
              </w:rPr>
              <w:t>42</w:t>
            </w:r>
          </w:p>
        </w:tc>
        <w:tc>
          <w:tcPr>
            <w:tcW w:w="406" w:type="pct"/>
            <w:tcBorders>
              <w:top w:val="nil"/>
              <w:left w:val="nil"/>
              <w:bottom w:val="single" w:sz="8" w:space="0" w:color="auto"/>
              <w:right w:val="single" w:sz="8" w:space="0" w:color="auto"/>
            </w:tcBorders>
            <w:shd w:val="clear" w:color="auto" w:fill="auto"/>
            <w:vAlign w:val="center"/>
            <w:hideMark/>
          </w:tcPr>
          <w:p w14:paraId="7DA46C28" w14:textId="77777777" w:rsidR="002D2C9E" w:rsidRPr="002D2C9E" w:rsidRDefault="002D2C9E" w:rsidP="002D2C9E">
            <w:pPr>
              <w:suppressAutoHyphens w:val="0"/>
              <w:jc w:val="center"/>
              <w:rPr>
                <w:color w:val="000000"/>
                <w:lang w:eastAsia="pt-BR"/>
              </w:rPr>
            </w:pPr>
            <w:r w:rsidRPr="002D2C9E">
              <w:rPr>
                <w:color w:val="000000"/>
                <w:lang w:eastAsia="pt-BR"/>
              </w:rPr>
              <w:t>11</w:t>
            </w:r>
          </w:p>
        </w:tc>
        <w:tc>
          <w:tcPr>
            <w:tcW w:w="428" w:type="pct"/>
            <w:tcBorders>
              <w:top w:val="nil"/>
              <w:left w:val="nil"/>
              <w:bottom w:val="single" w:sz="8" w:space="0" w:color="auto"/>
              <w:right w:val="single" w:sz="8" w:space="0" w:color="auto"/>
            </w:tcBorders>
            <w:shd w:val="clear" w:color="auto" w:fill="auto"/>
            <w:vAlign w:val="center"/>
            <w:hideMark/>
          </w:tcPr>
          <w:p w14:paraId="27D6303F" w14:textId="77777777" w:rsidR="002D2C9E" w:rsidRPr="002D2C9E" w:rsidRDefault="002D2C9E" w:rsidP="002D2C9E">
            <w:pPr>
              <w:suppressAutoHyphens w:val="0"/>
              <w:jc w:val="center"/>
              <w:rPr>
                <w:color w:val="000000"/>
                <w:lang w:eastAsia="pt-BR"/>
              </w:rPr>
            </w:pPr>
            <w:r w:rsidRPr="002D2C9E">
              <w:rPr>
                <w:color w:val="000000"/>
                <w:lang w:eastAsia="pt-BR"/>
              </w:rPr>
              <w:t>53</w:t>
            </w:r>
          </w:p>
        </w:tc>
        <w:tc>
          <w:tcPr>
            <w:tcW w:w="428" w:type="pct"/>
            <w:tcBorders>
              <w:top w:val="nil"/>
              <w:left w:val="nil"/>
              <w:bottom w:val="single" w:sz="8" w:space="0" w:color="auto"/>
              <w:right w:val="single" w:sz="8" w:space="0" w:color="auto"/>
            </w:tcBorders>
            <w:shd w:val="clear" w:color="auto" w:fill="auto"/>
            <w:vAlign w:val="center"/>
          </w:tcPr>
          <w:p w14:paraId="5F05A226" w14:textId="1D81D781"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762A6DA8" w14:textId="19352B22"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77BE34E3" w14:textId="77777777" w:rsidTr="002D2C9E">
        <w:trPr>
          <w:trHeight w:val="780"/>
        </w:trPr>
        <w:tc>
          <w:tcPr>
            <w:tcW w:w="259" w:type="pc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B26ECE" w14:textId="77777777" w:rsidR="002D2C9E" w:rsidRPr="002D2C9E" w:rsidRDefault="002D2C9E" w:rsidP="002D2C9E">
            <w:pPr>
              <w:suppressAutoHyphens w:val="0"/>
              <w:jc w:val="center"/>
              <w:rPr>
                <w:b/>
                <w:bCs/>
                <w:color w:val="000000"/>
                <w:lang w:eastAsia="pt-BR"/>
              </w:rPr>
            </w:pPr>
            <w:r w:rsidRPr="002D2C9E">
              <w:rPr>
                <w:b/>
                <w:bCs/>
                <w:color w:val="000000"/>
                <w:lang w:eastAsia="pt-BR"/>
              </w:rPr>
              <w:lastRenderedPageBreak/>
              <w:t>2.2</w:t>
            </w:r>
          </w:p>
        </w:tc>
        <w:tc>
          <w:tcPr>
            <w:tcW w:w="666"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28518564" w14:textId="77777777" w:rsidR="002D2C9E" w:rsidRPr="002D2C9E" w:rsidRDefault="002D2C9E" w:rsidP="002D2C9E">
            <w:pPr>
              <w:suppressAutoHyphens w:val="0"/>
              <w:jc w:val="center"/>
              <w:rPr>
                <w:lang w:eastAsia="pt-BR"/>
              </w:rPr>
            </w:pPr>
            <w:r w:rsidRPr="002D2C9E">
              <w:rPr>
                <w:lang w:eastAsia="pt-BR"/>
              </w:rPr>
              <w:t>Manutenção em Extintores de Incêndio nível 2</w:t>
            </w:r>
          </w:p>
        </w:tc>
        <w:tc>
          <w:tcPr>
            <w:tcW w:w="306" w:type="pct"/>
            <w:tcBorders>
              <w:top w:val="nil"/>
              <w:left w:val="nil"/>
              <w:bottom w:val="single" w:sz="8" w:space="0" w:color="auto"/>
              <w:right w:val="single" w:sz="8" w:space="0" w:color="auto"/>
            </w:tcBorders>
            <w:shd w:val="clear" w:color="auto" w:fill="auto"/>
            <w:vAlign w:val="center"/>
            <w:hideMark/>
          </w:tcPr>
          <w:p w14:paraId="5A771BC7" w14:textId="77777777" w:rsidR="002D2C9E" w:rsidRPr="002D2C9E" w:rsidRDefault="002D2C9E" w:rsidP="002D2C9E">
            <w:pPr>
              <w:suppressAutoHyphens w:val="0"/>
              <w:jc w:val="center"/>
              <w:rPr>
                <w:color w:val="000000"/>
                <w:lang w:eastAsia="pt-BR"/>
              </w:rPr>
            </w:pPr>
            <w:r w:rsidRPr="002D2C9E">
              <w:rPr>
                <w:color w:val="000000"/>
                <w:lang w:eastAsia="pt-BR"/>
              </w:rPr>
              <w:t>Extintor (PQS) 4-A30:BC - 4kg</w:t>
            </w:r>
          </w:p>
        </w:tc>
        <w:tc>
          <w:tcPr>
            <w:tcW w:w="662" w:type="pct"/>
            <w:tcBorders>
              <w:top w:val="nil"/>
              <w:left w:val="nil"/>
              <w:bottom w:val="single" w:sz="8" w:space="0" w:color="auto"/>
              <w:right w:val="single" w:sz="8" w:space="0" w:color="auto"/>
            </w:tcBorders>
            <w:shd w:val="clear" w:color="auto" w:fill="auto"/>
            <w:vAlign w:val="center"/>
            <w:hideMark/>
          </w:tcPr>
          <w:p w14:paraId="267181F4" w14:textId="77777777" w:rsidR="002D2C9E" w:rsidRPr="002D2C9E" w:rsidRDefault="002D2C9E" w:rsidP="002D2C9E">
            <w:pPr>
              <w:suppressAutoHyphens w:val="0"/>
              <w:jc w:val="center"/>
              <w:rPr>
                <w:lang w:eastAsia="pt-BR"/>
              </w:rPr>
            </w:pPr>
            <w:r w:rsidRPr="002D2C9E">
              <w:rPr>
                <w:lang w:eastAsia="pt-BR"/>
              </w:rPr>
              <w:t xml:space="preserve"> Sede Administrativa</w:t>
            </w:r>
          </w:p>
        </w:tc>
        <w:tc>
          <w:tcPr>
            <w:tcW w:w="643" w:type="pct"/>
            <w:tcBorders>
              <w:top w:val="nil"/>
              <w:left w:val="nil"/>
              <w:bottom w:val="single" w:sz="8" w:space="0" w:color="auto"/>
              <w:right w:val="single" w:sz="8" w:space="0" w:color="auto"/>
            </w:tcBorders>
            <w:shd w:val="clear" w:color="auto" w:fill="auto"/>
            <w:vAlign w:val="center"/>
            <w:hideMark/>
          </w:tcPr>
          <w:p w14:paraId="6B932D41"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083BF8A0"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7FBDB5B6" w14:textId="77777777" w:rsidR="002D2C9E" w:rsidRPr="002D2C9E" w:rsidRDefault="002D2C9E" w:rsidP="002D2C9E">
            <w:pPr>
              <w:suppressAutoHyphens w:val="0"/>
              <w:jc w:val="center"/>
              <w:rPr>
                <w:color w:val="000000"/>
                <w:lang w:eastAsia="pt-BR"/>
              </w:rPr>
            </w:pPr>
            <w:r w:rsidRPr="002D2C9E">
              <w:rPr>
                <w:color w:val="000000"/>
                <w:lang w:eastAsia="pt-BR"/>
              </w:rPr>
              <w:t>12</w:t>
            </w:r>
          </w:p>
        </w:tc>
        <w:tc>
          <w:tcPr>
            <w:tcW w:w="406" w:type="pct"/>
            <w:tcBorders>
              <w:top w:val="nil"/>
              <w:left w:val="nil"/>
              <w:bottom w:val="single" w:sz="8" w:space="0" w:color="auto"/>
              <w:right w:val="single" w:sz="8" w:space="0" w:color="auto"/>
            </w:tcBorders>
            <w:shd w:val="clear" w:color="auto" w:fill="auto"/>
            <w:vAlign w:val="center"/>
            <w:hideMark/>
          </w:tcPr>
          <w:p w14:paraId="2BF11209" w14:textId="77777777" w:rsidR="002D2C9E" w:rsidRPr="002D2C9E" w:rsidRDefault="002D2C9E" w:rsidP="002D2C9E">
            <w:pPr>
              <w:suppressAutoHyphens w:val="0"/>
              <w:jc w:val="center"/>
              <w:rPr>
                <w:color w:val="000000"/>
                <w:lang w:eastAsia="pt-BR"/>
              </w:rPr>
            </w:pPr>
            <w:r w:rsidRPr="002D2C9E">
              <w:rPr>
                <w:color w:val="000000"/>
                <w:lang w:eastAsia="pt-BR"/>
              </w:rPr>
              <w:t>3</w:t>
            </w:r>
          </w:p>
        </w:tc>
        <w:tc>
          <w:tcPr>
            <w:tcW w:w="428" w:type="pct"/>
            <w:tcBorders>
              <w:top w:val="nil"/>
              <w:left w:val="nil"/>
              <w:bottom w:val="single" w:sz="8" w:space="0" w:color="auto"/>
              <w:right w:val="single" w:sz="8" w:space="0" w:color="auto"/>
            </w:tcBorders>
            <w:shd w:val="clear" w:color="auto" w:fill="auto"/>
            <w:vAlign w:val="center"/>
            <w:hideMark/>
          </w:tcPr>
          <w:p w14:paraId="5A4DB41E" w14:textId="77777777" w:rsidR="002D2C9E" w:rsidRPr="002D2C9E" w:rsidRDefault="002D2C9E" w:rsidP="002D2C9E">
            <w:pPr>
              <w:suppressAutoHyphens w:val="0"/>
              <w:jc w:val="center"/>
              <w:rPr>
                <w:color w:val="000000"/>
                <w:lang w:eastAsia="pt-BR"/>
              </w:rPr>
            </w:pPr>
            <w:r w:rsidRPr="002D2C9E">
              <w:rPr>
                <w:color w:val="000000"/>
                <w:lang w:eastAsia="pt-BR"/>
              </w:rPr>
              <w:t>15</w:t>
            </w:r>
          </w:p>
        </w:tc>
        <w:tc>
          <w:tcPr>
            <w:tcW w:w="428" w:type="pct"/>
            <w:tcBorders>
              <w:top w:val="nil"/>
              <w:left w:val="nil"/>
              <w:bottom w:val="single" w:sz="8" w:space="0" w:color="auto"/>
              <w:right w:val="single" w:sz="8" w:space="0" w:color="auto"/>
            </w:tcBorders>
            <w:shd w:val="clear" w:color="auto" w:fill="auto"/>
            <w:vAlign w:val="center"/>
          </w:tcPr>
          <w:p w14:paraId="7203BC5C" w14:textId="3F2EBED1"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145E10FB" w14:textId="7F5B3BCD"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6BCB129C" w14:textId="77777777" w:rsidTr="002D2C9E">
        <w:trPr>
          <w:trHeight w:val="1035"/>
        </w:trPr>
        <w:tc>
          <w:tcPr>
            <w:tcW w:w="259" w:type="pc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6FFE226" w14:textId="77777777" w:rsidR="002D2C9E" w:rsidRPr="002D2C9E" w:rsidRDefault="002D2C9E" w:rsidP="002D2C9E">
            <w:pPr>
              <w:suppressAutoHyphens w:val="0"/>
              <w:jc w:val="center"/>
              <w:rPr>
                <w:b/>
                <w:bCs/>
                <w:color w:val="000000"/>
                <w:lang w:eastAsia="pt-BR"/>
              </w:rPr>
            </w:pPr>
            <w:r w:rsidRPr="002D2C9E">
              <w:rPr>
                <w:b/>
                <w:bCs/>
                <w:color w:val="000000"/>
                <w:lang w:eastAsia="pt-BR"/>
              </w:rPr>
              <w:t>2.3</w:t>
            </w:r>
          </w:p>
        </w:tc>
        <w:tc>
          <w:tcPr>
            <w:tcW w:w="666"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3193A50C" w14:textId="77777777" w:rsidR="002D2C9E" w:rsidRPr="002D2C9E" w:rsidRDefault="002D2C9E" w:rsidP="002D2C9E">
            <w:pPr>
              <w:suppressAutoHyphens w:val="0"/>
              <w:jc w:val="center"/>
              <w:rPr>
                <w:lang w:eastAsia="pt-BR"/>
              </w:rPr>
            </w:pPr>
            <w:r w:rsidRPr="002D2C9E">
              <w:rPr>
                <w:lang w:eastAsia="pt-BR"/>
              </w:rPr>
              <w:t>Manutenção em Extintores de Incêndio nível 2</w:t>
            </w:r>
          </w:p>
        </w:tc>
        <w:tc>
          <w:tcPr>
            <w:tcW w:w="306" w:type="pct"/>
            <w:tcBorders>
              <w:top w:val="nil"/>
              <w:left w:val="nil"/>
              <w:bottom w:val="single" w:sz="8" w:space="0" w:color="auto"/>
              <w:right w:val="single" w:sz="8" w:space="0" w:color="auto"/>
            </w:tcBorders>
            <w:shd w:val="clear" w:color="auto" w:fill="auto"/>
            <w:vAlign w:val="center"/>
            <w:hideMark/>
          </w:tcPr>
          <w:p w14:paraId="082F7DA7" w14:textId="77777777" w:rsidR="002D2C9E" w:rsidRPr="002D2C9E" w:rsidRDefault="002D2C9E" w:rsidP="002D2C9E">
            <w:pPr>
              <w:suppressAutoHyphens w:val="0"/>
              <w:jc w:val="center"/>
              <w:rPr>
                <w:color w:val="000000"/>
                <w:lang w:eastAsia="pt-BR"/>
              </w:rPr>
            </w:pPr>
            <w:r w:rsidRPr="002D2C9E">
              <w:rPr>
                <w:color w:val="000000"/>
                <w:lang w:eastAsia="pt-BR"/>
              </w:rPr>
              <w:t>Extintor (</w:t>
            </w:r>
            <w:proofErr w:type="gramStart"/>
            <w:r w:rsidRPr="002D2C9E">
              <w:rPr>
                <w:color w:val="000000"/>
                <w:lang w:eastAsia="pt-BR"/>
              </w:rPr>
              <w:t>AP)  2</w:t>
            </w:r>
            <w:proofErr w:type="gramEnd"/>
            <w:r w:rsidRPr="002D2C9E">
              <w:rPr>
                <w:color w:val="000000"/>
                <w:lang w:eastAsia="pt-BR"/>
              </w:rPr>
              <w:t>-A - 10L</w:t>
            </w:r>
          </w:p>
        </w:tc>
        <w:tc>
          <w:tcPr>
            <w:tcW w:w="662" w:type="pct"/>
            <w:tcBorders>
              <w:top w:val="nil"/>
              <w:left w:val="nil"/>
              <w:bottom w:val="single" w:sz="8" w:space="0" w:color="auto"/>
              <w:right w:val="single" w:sz="8" w:space="0" w:color="auto"/>
            </w:tcBorders>
            <w:shd w:val="clear" w:color="auto" w:fill="auto"/>
            <w:vAlign w:val="center"/>
            <w:hideMark/>
          </w:tcPr>
          <w:p w14:paraId="20F41D4D"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 CDL</w:t>
            </w:r>
          </w:p>
        </w:tc>
        <w:tc>
          <w:tcPr>
            <w:tcW w:w="643" w:type="pct"/>
            <w:tcBorders>
              <w:top w:val="nil"/>
              <w:left w:val="nil"/>
              <w:bottom w:val="single" w:sz="8" w:space="0" w:color="auto"/>
              <w:right w:val="single" w:sz="8" w:space="0" w:color="auto"/>
            </w:tcBorders>
            <w:shd w:val="clear" w:color="auto" w:fill="auto"/>
            <w:vAlign w:val="center"/>
            <w:hideMark/>
          </w:tcPr>
          <w:p w14:paraId="5014DE33"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4B9D3274"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68A56381" w14:textId="77777777" w:rsidR="002D2C9E" w:rsidRPr="002D2C9E" w:rsidRDefault="002D2C9E" w:rsidP="002D2C9E">
            <w:pPr>
              <w:suppressAutoHyphens w:val="0"/>
              <w:jc w:val="center"/>
              <w:rPr>
                <w:color w:val="000000"/>
                <w:lang w:eastAsia="pt-BR"/>
              </w:rPr>
            </w:pPr>
            <w:r w:rsidRPr="002D2C9E">
              <w:rPr>
                <w:color w:val="000000"/>
                <w:lang w:eastAsia="pt-BR"/>
              </w:rPr>
              <w:t>34</w:t>
            </w:r>
          </w:p>
        </w:tc>
        <w:tc>
          <w:tcPr>
            <w:tcW w:w="406" w:type="pct"/>
            <w:tcBorders>
              <w:top w:val="nil"/>
              <w:left w:val="nil"/>
              <w:bottom w:val="single" w:sz="8" w:space="0" w:color="auto"/>
              <w:right w:val="single" w:sz="8" w:space="0" w:color="auto"/>
            </w:tcBorders>
            <w:shd w:val="clear" w:color="auto" w:fill="auto"/>
            <w:vAlign w:val="center"/>
            <w:hideMark/>
          </w:tcPr>
          <w:p w14:paraId="2BE74420" w14:textId="77777777" w:rsidR="002D2C9E" w:rsidRPr="002D2C9E" w:rsidRDefault="002D2C9E" w:rsidP="002D2C9E">
            <w:pPr>
              <w:suppressAutoHyphens w:val="0"/>
              <w:jc w:val="center"/>
              <w:rPr>
                <w:color w:val="000000"/>
                <w:lang w:eastAsia="pt-BR"/>
              </w:rPr>
            </w:pPr>
            <w:r w:rsidRPr="002D2C9E">
              <w:rPr>
                <w:color w:val="000000"/>
                <w:lang w:eastAsia="pt-BR"/>
              </w:rPr>
              <w:t>9</w:t>
            </w:r>
          </w:p>
        </w:tc>
        <w:tc>
          <w:tcPr>
            <w:tcW w:w="428" w:type="pct"/>
            <w:tcBorders>
              <w:top w:val="nil"/>
              <w:left w:val="nil"/>
              <w:bottom w:val="single" w:sz="8" w:space="0" w:color="auto"/>
              <w:right w:val="single" w:sz="8" w:space="0" w:color="auto"/>
            </w:tcBorders>
            <w:shd w:val="clear" w:color="auto" w:fill="auto"/>
            <w:vAlign w:val="center"/>
            <w:hideMark/>
          </w:tcPr>
          <w:p w14:paraId="622D478E" w14:textId="77777777" w:rsidR="002D2C9E" w:rsidRPr="002D2C9E" w:rsidRDefault="002D2C9E" w:rsidP="002D2C9E">
            <w:pPr>
              <w:suppressAutoHyphens w:val="0"/>
              <w:jc w:val="center"/>
              <w:rPr>
                <w:color w:val="000000"/>
                <w:lang w:eastAsia="pt-BR"/>
              </w:rPr>
            </w:pPr>
            <w:r w:rsidRPr="002D2C9E">
              <w:rPr>
                <w:color w:val="000000"/>
                <w:lang w:eastAsia="pt-BR"/>
              </w:rPr>
              <w:t>43</w:t>
            </w:r>
          </w:p>
        </w:tc>
        <w:tc>
          <w:tcPr>
            <w:tcW w:w="428" w:type="pct"/>
            <w:tcBorders>
              <w:top w:val="nil"/>
              <w:left w:val="nil"/>
              <w:bottom w:val="single" w:sz="8" w:space="0" w:color="auto"/>
              <w:right w:val="single" w:sz="8" w:space="0" w:color="auto"/>
            </w:tcBorders>
            <w:shd w:val="clear" w:color="auto" w:fill="auto"/>
            <w:vAlign w:val="center"/>
          </w:tcPr>
          <w:p w14:paraId="7E1EFACF" w14:textId="3A13FCEC"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0588CA71" w14:textId="2BDAC779"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47C9AC8C" w14:textId="77777777" w:rsidTr="002D2C9E">
        <w:trPr>
          <w:trHeight w:val="780"/>
        </w:trPr>
        <w:tc>
          <w:tcPr>
            <w:tcW w:w="259" w:type="pc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895E866" w14:textId="77777777" w:rsidR="002D2C9E" w:rsidRPr="002D2C9E" w:rsidRDefault="002D2C9E" w:rsidP="002D2C9E">
            <w:pPr>
              <w:suppressAutoHyphens w:val="0"/>
              <w:jc w:val="center"/>
              <w:rPr>
                <w:b/>
                <w:bCs/>
                <w:color w:val="000000"/>
                <w:lang w:eastAsia="pt-BR"/>
              </w:rPr>
            </w:pPr>
            <w:r w:rsidRPr="002D2C9E">
              <w:rPr>
                <w:b/>
                <w:bCs/>
                <w:color w:val="000000"/>
                <w:lang w:eastAsia="pt-BR"/>
              </w:rPr>
              <w:t>2.4</w:t>
            </w:r>
          </w:p>
        </w:tc>
        <w:tc>
          <w:tcPr>
            <w:tcW w:w="666"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5A018977" w14:textId="77777777" w:rsidR="002D2C9E" w:rsidRPr="002D2C9E" w:rsidRDefault="002D2C9E" w:rsidP="002D2C9E">
            <w:pPr>
              <w:suppressAutoHyphens w:val="0"/>
              <w:jc w:val="center"/>
              <w:rPr>
                <w:lang w:eastAsia="pt-BR"/>
              </w:rPr>
            </w:pPr>
            <w:r w:rsidRPr="002D2C9E">
              <w:rPr>
                <w:lang w:eastAsia="pt-BR"/>
              </w:rPr>
              <w:t>Manutenção em Extintores de Incêndio nível 2</w:t>
            </w:r>
          </w:p>
        </w:tc>
        <w:tc>
          <w:tcPr>
            <w:tcW w:w="306" w:type="pct"/>
            <w:tcBorders>
              <w:top w:val="nil"/>
              <w:left w:val="nil"/>
              <w:bottom w:val="single" w:sz="8" w:space="0" w:color="auto"/>
              <w:right w:val="single" w:sz="8" w:space="0" w:color="auto"/>
            </w:tcBorders>
            <w:shd w:val="clear" w:color="auto" w:fill="auto"/>
            <w:vAlign w:val="center"/>
            <w:hideMark/>
          </w:tcPr>
          <w:p w14:paraId="0803701A" w14:textId="77777777" w:rsidR="002D2C9E" w:rsidRPr="002D2C9E" w:rsidRDefault="002D2C9E" w:rsidP="002D2C9E">
            <w:pPr>
              <w:suppressAutoHyphens w:val="0"/>
              <w:jc w:val="center"/>
              <w:rPr>
                <w:color w:val="000000"/>
                <w:lang w:eastAsia="pt-BR"/>
              </w:rPr>
            </w:pPr>
            <w:r w:rsidRPr="002D2C9E">
              <w:rPr>
                <w:color w:val="000000"/>
                <w:lang w:eastAsia="pt-BR"/>
              </w:rPr>
              <w:t>Extintor (</w:t>
            </w:r>
            <w:proofErr w:type="gramStart"/>
            <w:r w:rsidRPr="002D2C9E">
              <w:rPr>
                <w:color w:val="000000"/>
                <w:lang w:eastAsia="pt-BR"/>
              </w:rPr>
              <w:t>AP)  3</w:t>
            </w:r>
            <w:proofErr w:type="gramEnd"/>
            <w:r w:rsidRPr="002D2C9E">
              <w:rPr>
                <w:color w:val="000000"/>
                <w:lang w:eastAsia="pt-BR"/>
              </w:rPr>
              <w:t>-A - 10L</w:t>
            </w:r>
          </w:p>
        </w:tc>
        <w:tc>
          <w:tcPr>
            <w:tcW w:w="662" w:type="pct"/>
            <w:tcBorders>
              <w:top w:val="nil"/>
              <w:left w:val="nil"/>
              <w:bottom w:val="single" w:sz="8" w:space="0" w:color="auto"/>
              <w:right w:val="single" w:sz="8" w:space="0" w:color="auto"/>
            </w:tcBorders>
            <w:shd w:val="clear" w:color="auto" w:fill="auto"/>
            <w:vAlign w:val="center"/>
            <w:hideMark/>
          </w:tcPr>
          <w:p w14:paraId="06F04F12" w14:textId="77777777" w:rsidR="002D2C9E" w:rsidRPr="002D2C9E" w:rsidRDefault="002D2C9E" w:rsidP="002D2C9E">
            <w:pPr>
              <w:suppressAutoHyphens w:val="0"/>
              <w:jc w:val="center"/>
              <w:rPr>
                <w:lang w:eastAsia="pt-BR"/>
              </w:rPr>
            </w:pPr>
            <w:r w:rsidRPr="002D2C9E">
              <w:rPr>
                <w:lang w:eastAsia="pt-BR"/>
              </w:rPr>
              <w:t xml:space="preserve"> Sede Administrativa</w:t>
            </w:r>
          </w:p>
        </w:tc>
        <w:tc>
          <w:tcPr>
            <w:tcW w:w="643" w:type="pct"/>
            <w:tcBorders>
              <w:top w:val="nil"/>
              <w:left w:val="nil"/>
              <w:bottom w:val="single" w:sz="8" w:space="0" w:color="auto"/>
              <w:right w:val="single" w:sz="8" w:space="0" w:color="auto"/>
            </w:tcBorders>
            <w:shd w:val="clear" w:color="auto" w:fill="auto"/>
            <w:vAlign w:val="center"/>
            <w:hideMark/>
          </w:tcPr>
          <w:p w14:paraId="4C160CCD"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04F5F536"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6ACCB8D6" w14:textId="77777777" w:rsidR="002D2C9E" w:rsidRPr="002D2C9E" w:rsidRDefault="002D2C9E" w:rsidP="002D2C9E">
            <w:pPr>
              <w:suppressAutoHyphens w:val="0"/>
              <w:jc w:val="center"/>
              <w:rPr>
                <w:color w:val="000000"/>
                <w:lang w:eastAsia="pt-BR"/>
              </w:rPr>
            </w:pPr>
            <w:r w:rsidRPr="002D2C9E">
              <w:rPr>
                <w:color w:val="000000"/>
                <w:lang w:eastAsia="pt-BR"/>
              </w:rPr>
              <w:t>1</w:t>
            </w:r>
          </w:p>
        </w:tc>
        <w:tc>
          <w:tcPr>
            <w:tcW w:w="406" w:type="pct"/>
            <w:tcBorders>
              <w:top w:val="nil"/>
              <w:left w:val="nil"/>
              <w:bottom w:val="single" w:sz="8" w:space="0" w:color="auto"/>
              <w:right w:val="single" w:sz="8" w:space="0" w:color="auto"/>
            </w:tcBorders>
            <w:shd w:val="clear" w:color="auto" w:fill="auto"/>
            <w:vAlign w:val="center"/>
            <w:hideMark/>
          </w:tcPr>
          <w:p w14:paraId="4ADBC7A1" w14:textId="77777777" w:rsidR="002D2C9E" w:rsidRPr="002D2C9E" w:rsidRDefault="002D2C9E" w:rsidP="002D2C9E">
            <w:pPr>
              <w:suppressAutoHyphens w:val="0"/>
              <w:jc w:val="center"/>
              <w:rPr>
                <w:color w:val="000000"/>
                <w:lang w:eastAsia="pt-BR"/>
              </w:rPr>
            </w:pPr>
            <w:r w:rsidRPr="002D2C9E">
              <w:rPr>
                <w:color w:val="000000"/>
                <w:lang w:eastAsia="pt-BR"/>
              </w:rPr>
              <w:t>1</w:t>
            </w:r>
          </w:p>
        </w:tc>
        <w:tc>
          <w:tcPr>
            <w:tcW w:w="428" w:type="pct"/>
            <w:tcBorders>
              <w:top w:val="nil"/>
              <w:left w:val="nil"/>
              <w:bottom w:val="single" w:sz="8" w:space="0" w:color="auto"/>
              <w:right w:val="single" w:sz="8" w:space="0" w:color="auto"/>
            </w:tcBorders>
            <w:shd w:val="clear" w:color="auto" w:fill="auto"/>
            <w:vAlign w:val="center"/>
            <w:hideMark/>
          </w:tcPr>
          <w:p w14:paraId="6C8635E4" w14:textId="77777777" w:rsidR="002D2C9E" w:rsidRPr="002D2C9E" w:rsidRDefault="002D2C9E" w:rsidP="002D2C9E">
            <w:pPr>
              <w:suppressAutoHyphens w:val="0"/>
              <w:jc w:val="center"/>
              <w:rPr>
                <w:color w:val="000000"/>
                <w:lang w:eastAsia="pt-BR"/>
              </w:rPr>
            </w:pPr>
            <w:r w:rsidRPr="002D2C9E">
              <w:rPr>
                <w:color w:val="000000"/>
                <w:lang w:eastAsia="pt-BR"/>
              </w:rPr>
              <w:t>2</w:t>
            </w:r>
          </w:p>
        </w:tc>
        <w:tc>
          <w:tcPr>
            <w:tcW w:w="428" w:type="pct"/>
            <w:tcBorders>
              <w:top w:val="nil"/>
              <w:left w:val="nil"/>
              <w:bottom w:val="single" w:sz="8" w:space="0" w:color="auto"/>
              <w:right w:val="single" w:sz="8" w:space="0" w:color="auto"/>
            </w:tcBorders>
            <w:shd w:val="clear" w:color="auto" w:fill="auto"/>
            <w:vAlign w:val="center"/>
          </w:tcPr>
          <w:p w14:paraId="73CE53D3" w14:textId="0323295A"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4D72CA5A" w14:textId="76F6249A"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46B64FB4" w14:textId="77777777" w:rsidTr="002D2C9E">
        <w:trPr>
          <w:trHeight w:val="1035"/>
        </w:trPr>
        <w:tc>
          <w:tcPr>
            <w:tcW w:w="259" w:type="pc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EED4623" w14:textId="77777777" w:rsidR="002D2C9E" w:rsidRPr="002D2C9E" w:rsidRDefault="002D2C9E" w:rsidP="002D2C9E">
            <w:pPr>
              <w:suppressAutoHyphens w:val="0"/>
              <w:jc w:val="center"/>
              <w:rPr>
                <w:b/>
                <w:bCs/>
                <w:color w:val="000000"/>
                <w:lang w:eastAsia="pt-BR"/>
              </w:rPr>
            </w:pPr>
            <w:r w:rsidRPr="002D2C9E">
              <w:rPr>
                <w:b/>
                <w:bCs/>
                <w:color w:val="000000"/>
                <w:lang w:eastAsia="pt-BR"/>
              </w:rPr>
              <w:t>2.5</w:t>
            </w:r>
          </w:p>
        </w:tc>
        <w:tc>
          <w:tcPr>
            <w:tcW w:w="666"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0FA866F0" w14:textId="77777777" w:rsidR="002D2C9E" w:rsidRPr="002D2C9E" w:rsidRDefault="002D2C9E" w:rsidP="002D2C9E">
            <w:pPr>
              <w:suppressAutoHyphens w:val="0"/>
              <w:jc w:val="center"/>
              <w:rPr>
                <w:lang w:eastAsia="pt-BR"/>
              </w:rPr>
            </w:pPr>
            <w:r w:rsidRPr="002D2C9E">
              <w:rPr>
                <w:lang w:eastAsia="pt-BR"/>
              </w:rPr>
              <w:t>Manutenção em Extintores de Incêndio nível 2</w:t>
            </w:r>
          </w:p>
        </w:tc>
        <w:tc>
          <w:tcPr>
            <w:tcW w:w="306" w:type="pct"/>
            <w:tcBorders>
              <w:top w:val="nil"/>
              <w:left w:val="nil"/>
              <w:bottom w:val="single" w:sz="8" w:space="0" w:color="auto"/>
              <w:right w:val="single" w:sz="8" w:space="0" w:color="auto"/>
            </w:tcBorders>
            <w:shd w:val="clear" w:color="auto" w:fill="auto"/>
            <w:vAlign w:val="center"/>
            <w:hideMark/>
          </w:tcPr>
          <w:p w14:paraId="4A81BDD5" w14:textId="77777777" w:rsidR="002D2C9E" w:rsidRPr="002D2C9E" w:rsidRDefault="002D2C9E" w:rsidP="002D2C9E">
            <w:pPr>
              <w:suppressAutoHyphens w:val="0"/>
              <w:jc w:val="center"/>
              <w:rPr>
                <w:color w:val="000000"/>
                <w:lang w:eastAsia="pt-BR"/>
              </w:rPr>
            </w:pPr>
            <w:r w:rsidRPr="002D2C9E">
              <w:rPr>
                <w:color w:val="000000"/>
                <w:lang w:eastAsia="pt-BR"/>
              </w:rPr>
              <w:t>Extintor (CO2) 5:BC - 6kg</w:t>
            </w:r>
          </w:p>
        </w:tc>
        <w:tc>
          <w:tcPr>
            <w:tcW w:w="662" w:type="pct"/>
            <w:tcBorders>
              <w:top w:val="nil"/>
              <w:left w:val="nil"/>
              <w:bottom w:val="single" w:sz="8" w:space="0" w:color="auto"/>
              <w:right w:val="single" w:sz="8" w:space="0" w:color="auto"/>
            </w:tcBorders>
            <w:shd w:val="clear" w:color="auto" w:fill="auto"/>
            <w:vAlign w:val="center"/>
            <w:hideMark/>
          </w:tcPr>
          <w:p w14:paraId="6E5C7A81"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w:t>
            </w:r>
          </w:p>
        </w:tc>
        <w:tc>
          <w:tcPr>
            <w:tcW w:w="643" w:type="pct"/>
            <w:tcBorders>
              <w:top w:val="nil"/>
              <w:left w:val="nil"/>
              <w:bottom w:val="single" w:sz="8" w:space="0" w:color="auto"/>
              <w:right w:val="single" w:sz="8" w:space="0" w:color="auto"/>
            </w:tcBorders>
            <w:shd w:val="clear" w:color="auto" w:fill="auto"/>
            <w:vAlign w:val="center"/>
            <w:hideMark/>
          </w:tcPr>
          <w:p w14:paraId="6CD496CE"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32AA4510"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492843C3" w14:textId="77777777" w:rsidR="002D2C9E" w:rsidRPr="002D2C9E" w:rsidRDefault="002D2C9E" w:rsidP="002D2C9E">
            <w:pPr>
              <w:suppressAutoHyphens w:val="0"/>
              <w:jc w:val="center"/>
              <w:rPr>
                <w:color w:val="000000"/>
                <w:lang w:eastAsia="pt-BR"/>
              </w:rPr>
            </w:pPr>
            <w:r w:rsidRPr="002D2C9E">
              <w:rPr>
                <w:color w:val="000000"/>
                <w:lang w:eastAsia="pt-BR"/>
              </w:rPr>
              <w:t>6</w:t>
            </w:r>
          </w:p>
        </w:tc>
        <w:tc>
          <w:tcPr>
            <w:tcW w:w="406" w:type="pct"/>
            <w:tcBorders>
              <w:top w:val="nil"/>
              <w:left w:val="nil"/>
              <w:bottom w:val="single" w:sz="8" w:space="0" w:color="auto"/>
              <w:right w:val="single" w:sz="8" w:space="0" w:color="auto"/>
            </w:tcBorders>
            <w:shd w:val="clear" w:color="auto" w:fill="auto"/>
            <w:vAlign w:val="center"/>
            <w:hideMark/>
          </w:tcPr>
          <w:p w14:paraId="28BC7E96" w14:textId="77777777" w:rsidR="002D2C9E" w:rsidRPr="002D2C9E" w:rsidRDefault="002D2C9E" w:rsidP="002D2C9E">
            <w:pPr>
              <w:suppressAutoHyphens w:val="0"/>
              <w:jc w:val="center"/>
              <w:rPr>
                <w:color w:val="000000"/>
                <w:lang w:eastAsia="pt-BR"/>
              </w:rPr>
            </w:pPr>
            <w:r w:rsidRPr="002D2C9E">
              <w:rPr>
                <w:color w:val="000000"/>
                <w:lang w:eastAsia="pt-BR"/>
              </w:rPr>
              <w:t>2</w:t>
            </w:r>
          </w:p>
        </w:tc>
        <w:tc>
          <w:tcPr>
            <w:tcW w:w="428" w:type="pct"/>
            <w:tcBorders>
              <w:top w:val="nil"/>
              <w:left w:val="nil"/>
              <w:bottom w:val="single" w:sz="8" w:space="0" w:color="auto"/>
              <w:right w:val="single" w:sz="8" w:space="0" w:color="auto"/>
            </w:tcBorders>
            <w:shd w:val="clear" w:color="auto" w:fill="auto"/>
            <w:vAlign w:val="center"/>
            <w:hideMark/>
          </w:tcPr>
          <w:p w14:paraId="625105CD" w14:textId="77777777" w:rsidR="002D2C9E" w:rsidRPr="002D2C9E" w:rsidRDefault="002D2C9E" w:rsidP="002D2C9E">
            <w:pPr>
              <w:suppressAutoHyphens w:val="0"/>
              <w:jc w:val="center"/>
              <w:rPr>
                <w:color w:val="000000"/>
                <w:lang w:eastAsia="pt-BR"/>
              </w:rPr>
            </w:pPr>
            <w:r w:rsidRPr="002D2C9E">
              <w:rPr>
                <w:color w:val="000000"/>
                <w:lang w:eastAsia="pt-BR"/>
              </w:rPr>
              <w:t>8</w:t>
            </w:r>
          </w:p>
        </w:tc>
        <w:tc>
          <w:tcPr>
            <w:tcW w:w="428" w:type="pct"/>
            <w:tcBorders>
              <w:top w:val="nil"/>
              <w:left w:val="nil"/>
              <w:bottom w:val="single" w:sz="8" w:space="0" w:color="auto"/>
              <w:right w:val="single" w:sz="8" w:space="0" w:color="auto"/>
            </w:tcBorders>
            <w:shd w:val="clear" w:color="auto" w:fill="auto"/>
            <w:vAlign w:val="center"/>
          </w:tcPr>
          <w:p w14:paraId="595863FC" w14:textId="5BE73004"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2F00A492" w14:textId="4F29F4FA"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64EB136D" w14:textId="77777777" w:rsidTr="002D2C9E">
        <w:trPr>
          <w:trHeight w:val="1290"/>
        </w:trPr>
        <w:tc>
          <w:tcPr>
            <w:tcW w:w="259" w:type="pct"/>
            <w:tcBorders>
              <w:top w:val="nil"/>
              <w:left w:val="single" w:sz="8" w:space="0" w:color="auto"/>
              <w:bottom w:val="single" w:sz="8" w:space="0" w:color="000000"/>
              <w:right w:val="single" w:sz="8" w:space="0" w:color="auto"/>
            </w:tcBorders>
            <w:shd w:val="clear" w:color="000000" w:fill="FFFFFF"/>
            <w:vAlign w:val="center"/>
            <w:hideMark/>
          </w:tcPr>
          <w:p w14:paraId="5B1C7DFC" w14:textId="77777777" w:rsidR="002D2C9E" w:rsidRPr="002D2C9E" w:rsidRDefault="002D2C9E" w:rsidP="002D2C9E">
            <w:pPr>
              <w:suppressAutoHyphens w:val="0"/>
              <w:jc w:val="center"/>
              <w:rPr>
                <w:b/>
                <w:bCs/>
                <w:color w:val="000000"/>
                <w:lang w:eastAsia="pt-BR"/>
              </w:rPr>
            </w:pPr>
            <w:r w:rsidRPr="002D2C9E">
              <w:rPr>
                <w:b/>
                <w:bCs/>
                <w:color w:val="000000"/>
                <w:lang w:eastAsia="pt-BR"/>
              </w:rPr>
              <w:t>3.1</w:t>
            </w:r>
          </w:p>
        </w:tc>
        <w:tc>
          <w:tcPr>
            <w:tcW w:w="666" w:type="pct"/>
            <w:tcBorders>
              <w:top w:val="nil"/>
              <w:left w:val="single" w:sz="8" w:space="0" w:color="auto"/>
              <w:bottom w:val="single" w:sz="8" w:space="0" w:color="000000"/>
              <w:right w:val="single" w:sz="8" w:space="0" w:color="auto"/>
            </w:tcBorders>
            <w:shd w:val="clear" w:color="auto" w:fill="auto"/>
            <w:vAlign w:val="center"/>
            <w:hideMark/>
          </w:tcPr>
          <w:p w14:paraId="6F1A2554" w14:textId="77777777" w:rsidR="002D2C9E" w:rsidRPr="002D2C9E" w:rsidRDefault="002D2C9E" w:rsidP="002D2C9E">
            <w:pPr>
              <w:suppressAutoHyphens w:val="0"/>
              <w:jc w:val="center"/>
              <w:rPr>
                <w:lang w:eastAsia="pt-BR"/>
              </w:rPr>
            </w:pPr>
            <w:r w:rsidRPr="002D2C9E">
              <w:rPr>
                <w:lang w:eastAsia="pt-BR"/>
              </w:rPr>
              <w:t>Manutenção em Extintores de Incêndio nível 3</w:t>
            </w:r>
          </w:p>
        </w:tc>
        <w:tc>
          <w:tcPr>
            <w:tcW w:w="306" w:type="pct"/>
            <w:tcBorders>
              <w:top w:val="nil"/>
              <w:left w:val="nil"/>
              <w:bottom w:val="single" w:sz="8" w:space="0" w:color="auto"/>
              <w:right w:val="single" w:sz="8" w:space="0" w:color="auto"/>
            </w:tcBorders>
            <w:shd w:val="clear" w:color="auto" w:fill="auto"/>
            <w:vAlign w:val="center"/>
            <w:hideMark/>
          </w:tcPr>
          <w:p w14:paraId="59170039" w14:textId="77777777" w:rsidR="002D2C9E" w:rsidRPr="002D2C9E" w:rsidRDefault="002D2C9E" w:rsidP="002D2C9E">
            <w:pPr>
              <w:suppressAutoHyphens w:val="0"/>
              <w:jc w:val="center"/>
              <w:rPr>
                <w:color w:val="000000"/>
                <w:lang w:eastAsia="pt-BR"/>
              </w:rPr>
            </w:pPr>
            <w:r w:rsidRPr="002D2C9E">
              <w:rPr>
                <w:color w:val="000000"/>
                <w:lang w:eastAsia="pt-BR"/>
              </w:rPr>
              <w:t>Extintor (</w:t>
            </w:r>
            <w:proofErr w:type="gramStart"/>
            <w:r w:rsidRPr="002D2C9E">
              <w:rPr>
                <w:color w:val="000000"/>
                <w:lang w:eastAsia="pt-BR"/>
              </w:rPr>
              <w:t>PQS)  2</w:t>
            </w:r>
            <w:proofErr w:type="gramEnd"/>
            <w:r w:rsidRPr="002D2C9E">
              <w:rPr>
                <w:color w:val="000000"/>
                <w:lang w:eastAsia="pt-BR"/>
              </w:rPr>
              <w:t>-A20:BC - 4kg</w:t>
            </w:r>
          </w:p>
        </w:tc>
        <w:tc>
          <w:tcPr>
            <w:tcW w:w="662" w:type="pct"/>
            <w:tcBorders>
              <w:top w:val="nil"/>
              <w:left w:val="nil"/>
              <w:bottom w:val="single" w:sz="8" w:space="0" w:color="auto"/>
              <w:right w:val="single" w:sz="8" w:space="0" w:color="auto"/>
            </w:tcBorders>
            <w:shd w:val="clear" w:color="auto" w:fill="auto"/>
            <w:vAlign w:val="center"/>
            <w:hideMark/>
          </w:tcPr>
          <w:p w14:paraId="62707C85"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 Sede de SJP/ CDL</w:t>
            </w:r>
          </w:p>
        </w:tc>
        <w:tc>
          <w:tcPr>
            <w:tcW w:w="643" w:type="pct"/>
            <w:tcBorders>
              <w:top w:val="nil"/>
              <w:left w:val="nil"/>
              <w:bottom w:val="single" w:sz="8" w:space="0" w:color="auto"/>
              <w:right w:val="single" w:sz="8" w:space="0" w:color="auto"/>
            </w:tcBorders>
            <w:shd w:val="clear" w:color="auto" w:fill="auto"/>
            <w:vAlign w:val="center"/>
            <w:hideMark/>
          </w:tcPr>
          <w:p w14:paraId="1065F726"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32C737CF"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1FB4D339" w14:textId="77777777" w:rsidR="002D2C9E" w:rsidRPr="002D2C9E" w:rsidRDefault="002D2C9E" w:rsidP="002D2C9E">
            <w:pPr>
              <w:suppressAutoHyphens w:val="0"/>
              <w:jc w:val="center"/>
              <w:rPr>
                <w:color w:val="000000"/>
                <w:lang w:eastAsia="pt-BR"/>
              </w:rPr>
            </w:pPr>
            <w:r w:rsidRPr="002D2C9E">
              <w:rPr>
                <w:color w:val="000000"/>
                <w:lang w:eastAsia="pt-BR"/>
              </w:rPr>
              <w:t>42</w:t>
            </w:r>
          </w:p>
        </w:tc>
        <w:tc>
          <w:tcPr>
            <w:tcW w:w="406" w:type="pct"/>
            <w:tcBorders>
              <w:top w:val="nil"/>
              <w:left w:val="nil"/>
              <w:bottom w:val="single" w:sz="8" w:space="0" w:color="auto"/>
              <w:right w:val="single" w:sz="8" w:space="0" w:color="auto"/>
            </w:tcBorders>
            <w:shd w:val="clear" w:color="auto" w:fill="auto"/>
            <w:vAlign w:val="center"/>
            <w:hideMark/>
          </w:tcPr>
          <w:p w14:paraId="7717EF12" w14:textId="77777777" w:rsidR="002D2C9E" w:rsidRPr="002D2C9E" w:rsidRDefault="002D2C9E" w:rsidP="002D2C9E">
            <w:pPr>
              <w:suppressAutoHyphens w:val="0"/>
              <w:jc w:val="center"/>
              <w:rPr>
                <w:color w:val="000000"/>
                <w:lang w:eastAsia="pt-BR"/>
              </w:rPr>
            </w:pPr>
            <w:r w:rsidRPr="002D2C9E">
              <w:rPr>
                <w:color w:val="000000"/>
                <w:lang w:eastAsia="pt-BR"/>
              </w:rPr>
              <w:t>11</w:t>
            </w:r>
          </w:p>
        </w:tc>
        <w:tc>
          <w:tcPr>
            <w:tcW w:w="428" w:type="pct"/>
            <w:tcBorders>
              <w:top w:val="nil"/>
              <w:left w:val="nil"/>
              <w:bottom w:val="single" w:sz="8" w:space="0" w:color="auto"/>
              <w:right w:val="single" w:sz="8" w:space="0" w:color="auto"/>
            </w:tcBorders>
            <w:shd w:val="clear" w:color="auto" w:fill="auto"/>
            <w:vAlign w:val="center"/>
            <w:hideMark/>
          </w:tcPr>
          <w:p w14:paraId="6C3B7CAC" w14:textId="77777777" w:rsidR="002D2C9E" w:rsidRPr="002D2C9E" w:rsidRDefault="002D2C9E" w:rsidP="002D2C9E">
            <w:pPr>
              <w:suppressAutoHyphens w:val="0"/>
              <w:jc w:val="center"/>
              <w:rPr>
                <w:color w:val="000000"/>
                <w:lang w:eastAsia="pt-BR"/>
              </w:rPr>
            </w:pPr>
            <w:r w:rsidRPr="002D2C9E">
              <w:rPr>
                <w:color w:val="000000"/>
                <w:lang w:eastAsia="pt-BR"/>
              </w:rPr>
              <w:t>53</w:t>
            </w:r>
          </w:p>
        </w:tc>
        <w:tc>
          <w:tcPr>
            <w:tcW w:w="428" w:type="pct"/>
            <w:tcBorders>
              <w:top w:val="nil"/>
              <w:left w:val="nil"/>
              <w:bottom w:val="single" w:sz="8" w:space="0" w:color="auto"/>
              <w:right w:val="single" w:sz="8" w:space="0" w:color="auto"/>
            </w:tcBorders>
            <w:shd w:val="clear" w:color="auto" w:fill="auto"/>
            <w:vAlign w:val="center"/>
          </w:tcPr>
          <w:p w14:paraId="412ACB7E" w14:textId="304E235C"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21CD881A" w14:textId="40AF5A7C"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5AFDF981" w14:textId="77777777" w:rsidTr="002D2C9E">
        <w:trPr>
          <w:trHeight w:val="1290"/>
        </w:trPr>
        <w:tc>
          <w:tcPr>
            <w:tcW w:w="259" w:type="pct"/>
            <w:tcBorders>
              <w:top w:val="nil"/>
              <w:left w:val="single" w:sz="8" w:space="0" w:color="auto"/>
              <w:bottom w:val="single" w:sz="8" w:space="0" w:color="000000"/>
              <w:right w:val="single" w:sz="8" w:space="0" w:color="auto"/>
            </w:tcBorders>
            <w:shd w:val="clear" w:color="000000" w:fill="FFFFFF"/>
            <w:vAlign w:val="center"/>
            <w:hideMark/>
          </w:tcPr>
          <w:p w14:paraId="29552F77" w14:textId="77777777" w:rsidR="002D2C9E" w:rsidRPr="002D2C9E" w:rsidRDefault="002D2C9E" w:rsidP="002D2C9E">
            <w:pPr>
              <w:suppressAutoHyphens w:val="0"/>
              <w:jc w:val="center"/>
              <w:rPr>
                <w:b/>
                <w:bCs/>
                <w:color w:val="000000"/>
                <w:lang w:eastAsia="pt-BR"/>
              </w:rPr>
            </w:pPr>
            <w:r w:rsidRPr="002D2C9E">
              <w:rPr>
                <w:b/>
                <w:bCs/>
                <w:color w:val="000000"/>
                <w:lang w:eastAsia="pt-BR"/>
              </w:rPr>
              <w:t>3.2</w:t>
            </w:r>
          </w:p>
        </w:tc>
        <w:tc>
          <w:tcPr>
            <w:tcW w:w="666" w:type="pct"/>
            <w:tcBorders>
              <w:top w:val="nil"/>
              <w:left w:val="single" w:sz="8" w:space="0" w:color="auto"/>
              <w:bottom w:val="single" w:sz="8" w:space="0" w:color="000000"/>
              <w:right w:val="single" w:sz="8" w:space="0" w:color="auto"/>
            </w:tcBorders>
            <w:shd w:val="clear" w:color="auto" w:fill="auto"/>
            <w:vAlign w:val="center"/>
            <w:hideMark/>
          </w:tcPr>
          <w:p w14:paraId="440AAD2A" w14:textId="77777777" w:rsidR="002D2C9E" w:rsidRPr="002D2C9E" w:rsidRDefault="002D2C9E" w:rsidP="002D2C9E">
            <w:pPr>
              <w:suppressAutoHyphens w:val="0"/>
              <w:jc w:val="center"/>
              <w:rPr>
                <w:lang w:eastAsia="pt-BR"/>
              </w:rPr>
            </w:pPr>
            <w:r w:rsidRPr="002D2C9E">
              <w:rPr>
                <w:lang w:eastAsia="pt-BR"/>
              </w:rPr>
              <w:t>Manutenção em Extintores de Incêndio nível 3</w:t>
            </w:r>
          </w:p>
        </w:tc>
        <w:tc>
          <w:tcPr>
            <w:tcW w:w="306" w:type="pct"/>
            <w:tcBorders>
              <w:top w:val="nil"/>
              <w:left w:val="nil"/>
              <w:bottom w:val="single" w:sz="8" w:space="0" w:color="auto"/>
              <w:right w:val="single" w:sz="8" w:space="0" w:color="auto"/>
            </w:tcBorders>
            <w:shd w:val="clear" w:color="auto" w:fill="auto"/>
            <w:vAlign w:val="center"/>
            <w:hideMark/>
          </w:tcPr>
          <w:p w14:paraId="68A2024A" w14:textId="77777777" w:rsidR="002D2C9E" w:rsidRPr="002D2C9E" w:rsidRDefault="002D2C9E" w:rsidP="002D2C9E">
            <w:pPr>
              <w:suppressAutoHyphens w:val="0"/>
              <w:jc w:val="center"/>
              <w:rPr>
                <w:color w:val="000000"/>
                <w:lang w:eastAsia="pt-BR"/>
              </w:rPr>
            </w:pPr>
            <w:r w:rsidRPr="002D2C9E">
              <w:rPr>
                <w:color w:val="000000"/>
                <w:lang w:eastAsia="pt-BR"/>
              </w:rPr>
              <w:t>Extintor (PQS) 4-A30:BC - 4kg</w:t>
            </w:r>
          </w:p>
        </w:tc>
        <w:tc>
          <w:tcPr>
            <w:tcW w:w="662" w:type="pct"/>
            <w:tcBorders>
              <w:top w:val="nil"/>
              <w:left w:val="nil"/>
              <w:bottom w:val="single" w:sz="8" w:space="0" w:color="auto"/>
              <w:right w:val="single" w:sz="8" w:space="0" w:color="auto"/>
            </w:tcBorders>
            <w:shd w:val="clear" w:color="auto" w:fill="auto"/>
            <w:vAlign w:val="center"/>
            <w:hideMark/>
          </w:tcPr>
          <w:p w14:paraId="2A3ECF83"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 Sede de SJP/ CDL</w:t>
            </w:r>
          </w:p>
        </w:tc>
        <w:tc>
          <w:tcPr>
            <w:tcW w:w="643" w:type="pct"/>
            <w:tcBorders>
              <w:top w:val="nil"/>
              <w:left w:val="nil"/>
              <w:bottom w:val="single" w:sz="8" w:space="0" w:color="auto"/>
              <w:right w:val="single" w:sz="8" w:space="0" w:color="auto"/>
            </w:tcBorders>
            <w:shd w:val="clear" w:color="auto" w:fill="auto"/>
            <w:vAlign w:val="center"/>
            <w:hideMark/>
          </w:tcPr>
          <w:p w14:paraId="46ABAD61"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43274572"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549FECC5" w14:textId="77777777" w:rsidR="002D2C9E" w:rsidRPr="002D2C9E" w:rsidRDefault="002D2C9E" w:rsidP="002D2C9E">
            <w:pPr>
              <w:suppressAutoHyphens w:val="0"/>
              <w:jc w:val="center"/>
              <w:rPr>
                <w:color w:val="000000"/>
                <w:lang w:eastAsia="pt-BR"/>
              </w:rPr>
            </w:pPr>
            <w:r w:rsidRPr="002D2C9E">
              <w:rPr>
                <w:color w:val="000000"/>
                <w:lang w:eastAsia="pt-BR"/>
              </w:rPr>
              <w:t>12</w:t>
            </w:r>
          </w:p>
        </w:tc>
        <w:tc>
          <w:tcPr>
            <w:tcW w:w="406" w:type="pct"/>
            <w:tcBorders>
              <w:top w:val="nil"/>
              <w:left w:val="nil"/>
              <w:bottom w:val="single" w:sz="8" w:space="0" w:color="auto"/>
              <w:right w:val="single" w:sz="8" w:space="0" w:color="auto"/>
            </w:tcBorders>
            <w:shd w:val="clear" w:color="auto" w:fill="auto"/>
            <w:vAlign w:val="center"/>
            <w:hideMark/>
          </w:tcPr>
          <w:p w14:paraId="164B30EA" w14:textId="77777777" w:rsidR="002D2C9E" w:rsidRPr="002D2C9E" w:rsidRDefault="002D2C9E" w:rsidP="002D2C9E">
            <w:pPr>
              <w:suppressAutoHyphens w:val="0"/>
              <w:jc w:val="center"/>
              <w:rPr>
                <w:color w:val="000000"/>
                <w:lang w:eastAsia="pt-BR"/>
              </w:rPr>
            </w:pPr>
            <w:r w:rsidRPr="002D2C9E">
              <w:rPr>
                <w:color w:val="000000"/>
                <w:lang w:eastAsia="pt-BR"/>
              </w:rPr>
              <w:t>3</w:t>
            </w:r>
          </w:p>
        </w:tc>
        <w:tc>
          <w:tcPr>
            <w:tcW w:w="428" w:type="pct"/>
            <w:tcBorders>
              <w:top w:val="nil"/>
              <w:left w:val="nil"/>
              <w:bottom w:val="single" w:sz="8" w:space="0" w:color="auto"/>
              <w:right w:val="single" w:sz="8" w:space="0" w:color="auto"/>
            </w:tcBorders>
            <w:shd w:val="clear" w:color="auto" w:fill="auto"/>
            <w:vAlign w:val="center"/>
            <w:hideMark/>
          </w:tcPr>
          <w:p w14:paraId="5DA03156" w14:textId="77777777" w:rsidR="002D2C9E" w:rsidRPr="002D2C9E" w:rsidRDefault="002D2C9E" w:rsidP="002D2C9E">
            <w:pPr>
              <w:suppressAutoHyphens w:val="0"/>
              <w:jc w:val="center"/>
              <w:rPr>
                <w:color w:val="000000"/>
                <w:lang w:eastAsia="pt-BR"/>
              </w:rPr>
            </w:pPr>
            <w:r w:rsidRPr="002D2C9E">
              <w:rPr>
                <w:color w:val="000000"/>
                <w:lang w:eastAsia="pt-BR"/>
              </w:rPr>
              <w:t>15</w:t>
            </w:r>
          </w:p>
        </w:tc>
        <w:tc>
          <w:tcPr>
            <w:tcW w:w="428" w:type="pct"/>
            <w:tcBorders>
              <w:top w:val="nil"/>
              <w:left w:val="nil"/>
              <w:bottom w:val="single" w:sz="8" w:space="0" w:color="auto"/>
              <w:right w:val="single" w:sz="8" w:space="0" w:color="auto"/>
            </w:tcBorders>
            <w:shd w:val="clear" w:color="auto" w:fill="auto"/>
            <w:vAlign w:val="center"/>
          </w:tcPr>
          <w:p w14:paraId="65919026" w14:textId="222F2DA0"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1C53EED4" w14:textId="06F62028"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3942475A" w14:textId="77777777" w:rsidTr="002D2C9E">
        <w:trPr>
          <w:trHeight w:val="1035"/>
        </w:trPr>
        <w:tc>
          <w:tcPr>
            <w:tcW w:w="259" w:type="pct"/>
            <w:tcBorders>
              <w:top w:val="nil"/>
              <w:left w:val="single" w:sz="8" w:space="0" w:color="auto"/>
              <w:bottom w:val="single" w:sz="8" w:space="0" w:color="000000"/>
              <w:right w:val="single" w:sz="8" w:space="0" w:color="auto"/>
            </w:tcBorders>
            <w:shd w:val="clear" w:color="000000" w:fill="FFFFFF"/>
            <w:vAlign w:val="center"/>
            <w:hideMark/>
          </w:tcPr>
          <w:p w14:paraId="5C59B66F" w14:textId="77777777" w:rsidR="002D2C9E" w:rsidRPr="002D2C9E" w:rsidRDefault="002D2C9E" w:rsidP="002D2C9E">
            <w:pPr>
              <w:suppressAutoHyphens w:val="0"/>
              <w:jc w:val="center"/>
              <w:rPr>
                <w:b/>
                <w:bCs/>
                <w:color w:val="000000"/>
                <w:lang w:eastAsia="pt-BR"/>
              </w:rPr>
            </w:pPr>
            <w:r w:rsidRPr="002D2C9E">
              <w:rPr>
                <w:b/>
                <w:bCs/>
                <w:color w:val="000000"/>
                <w:lang w:eastAsia="pt-BR"/>
              </w:rPr>
              <w:t>3.3.</w:t>
            </w:r>
          </w:p>
        </w:tc>
        <w:tc>
          <w:tcPr>
            <w:tcW w:w="666" w:type="pct"/>
            <w:tcBorders>
              <w:top w:val="nil"/>
              <w:left w:val="single" w:sz="8" w:space="0" w:color="auto"/>
              <w:bottom w:val="single" w:sz="8" w:space="0" w:color="000000"/>
              <w:right w:val="single" w:sz="8" w:space="0" w:color="auto"/>
            </w:tcBorders>
            <w:shd w:val="clear" w:color="auto" w:fill="auto"/>
            <w:vAlign w:val="center"/>
            <w:hideMark/>
          </w:tcPr>
          <w:p w14:paraId="78B8A1BA" w14:textId="77777777" w:rsidR="002D2C9E" w:rsidRPr="002D2C9E" w:rsidRDefault="002D2C9E" w:rsidP="002D2C9E">
            <w:pPr>
              <w:suppressAutoHyphens w:val="0"/>
              <w:jc w:val="center"/>
              <w:rPr>
                <w:lang w:eastAsia="pt-BR"/>
              </w:rPr>
            </w:pPr>
            <w:r w:rsidRPr="002D2C9E">
              <w:rPr>
                <w:lang w:eastAsia="pt-BR"/>
              </w:rPr>
              <w:t>Manutenção em Extintores de Incêndio nível 3</w:t>
            </w:r>
          </w:p>
        </w:tc>
        <w:tc>
          <w:tcPr>
            <w:tcW w:w="306" w:type="pct"/>
            <w:tcBorders>
              <w:top w:val="nil"/>
              <w:left w:val="nil"/>
              <w:bottom w:val="single" w:sz="8" w:space="0" w:color="auto"/>
              <w:right w:val="single" w:sz="8" w:space="0" w:color="auto"/>
            </w:tcBorders>
            <w:shd w:val="clear" w:color="auto" w:fill="auto"/>
            <w:vAlign w:val="center"/>
            <w:hideMark/>
          </w:tcPr>
          <w:p w14:paraId="5E2161DE" w14:textId="77777777" w:rsidR="002D2C9E" w:rsidRPr="002D2C9E" w:rsidRDefault="002D2C9E" w:rsidP="002D2C9E">
            <w:pPr>
              <w:suppressAutoHyphens w:val="0"/>
              <w:jc w:val="center"/>
              <w:rPr>
                <w:color w:val="000000"/>
                <w:lang w:eastAsia="pt-BR"/>
              </w:rPr>
            </w:pPr>
            <w:r w:rsidRPr="002D2C9E">
              <w:rPr>
                <w:color w:val="000000"/>
                <w:lang w:eastAsia="pt-BR"/>
              </w:rPr>
              <w:t>Extintor (</w:t>
            </w:r>
            <w:proofErr w:type="gramStart"/>
            <w:r w:rsidRPr="002D2C9E">
              <w:rPr>
                <w:color w:val="000000"/>
                <w:lang w:eastAsia="pt-BR"/>
              </w:rPr>
              <w:t>AP)  2</w:t>
            </w:r>
            <w:proofErr w:type="gramEnd"/>
            <w:r w:rsidRPr="002D2C9E">
              <w:rPr>
                <w:color w:val="000000"/>
                <w:lang w:eastAsia="pt-BR"/>
              </w:rPr>
              <w:t>-A - 10L</w:t>
            </w:r>
          </w:p>
        </w:tc>
        <w:tc>
          <w:tcPr>
            <w:tcW w:w="662" w:type="pct"/>
            <w:tcBorders>
              <w:top w:val="nil"/>
              <w:left w:val="nil"/>
              <w:bottom w:val="single" w:sz="8" w:space="0" w:color="auto"/>
              <w:right w:val="single" w:sz="8" w:space="0" w:color="auto"/>
            </w:tcBorders>
            <w:shd w:val="clear" w:color="auto" w:fill="auto"/>
            <w:vAlign w:val="center"/>
            <w:hideMark/>
          </w:tcPr>
          <w:p w14:paraId="41B460E2"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w:t>
            </w:r>
            <w:r w:rsidRPr="002D2C9E">
              <w:rPr>
                <w:lang w:eastAsia="pt-BR"/>
              </w:rPr>
              <w:lastRenderedPageBreak/>
              <w:t>va/Sede de Atendimento Central/ CDL</w:t>
            </w:r>
          </w:p>
        </w:tc>
        <w:tc>
          <w:tcPr>
            <w:tcW w:w="643" w:type="pct"/>
            <w:tcBorders>
              <w:top w:val="nil"/>
              <w:left w:val="nil"/>
              <w:bottom w:val="single" w:sz="8" w:space="0" w:color="auto"/>
              <w:right w:val="single" w:sz="8" w:space="0" w:color="auto"/>
            </w:tcBorders>
            <w:shd w:val="clear" w:color="auto" w:fill="auto"/>
            <w:vAlign w:val="center"/>
            <w:hideMark/>
          </w:tcPr>
          <w:p w14:paraId="3FF592C5" w14:textId="77777777" w:rsidR="002D2C9E" w:rsidRPr="002D2C9E" w:rsidRDefault="002D2C9E" w:rsidP="002D2C9E">
            <w:pPr>
              <w:suppressAutoHyphens w:val="0"/>
              <w:jc w:val="center"/>
              <w:rPr>
                <w:color w:val="000000"/>
                <w:lang w:eastAsia="pt-BR"/>
              </w:rPr>
            </w:pPr>
            <w:r w:rsidRPr="002D2C9E">
              <w:rPr>
                <w:color w:val="000000"/>
                <w:lang w:eastAsia="pt-BR"/>
              </w:rPr>
              <w:lastRenderedPageBreak/>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4B0C7325"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37AA3BA4" w14:textId="77777777" w:rsidR="002D2C9E" w:rsidRPr="002D2C9E" w:rsidRDefault="002D2C9E" w:rsidP="002D2C9E">
            <w:pPr>
              <w:suppressAutoHyphens w:val="0"/>
              <w:jc w:val="center"/>
              <w:rPr>
                <w:color w:val="000000"/>
                <w:lang w:eastAsia="pt-BR"/>
              </w:rPr>
            </w:pPr>
            <w:r w:rsidRPr="002D2C9E">
              <w:rPr>
                <w:color w:val="000000"/>
                <w:lang w:eastAsia="pt-BR"/>
              </w:rPr>
              <w:t>34</w:t>
            </w:r>
          </w:p>
        </w:tc>
        <w:tc>
          <w:tcPr>
            <w:tcW w:w="406" w:type="pct"/>
            <w:tcBorders>
              <w:top w:val="nil"/>
              <w:left w:val="nil"/>
              <w:bottom w:val="single" w:sz="8" w:space="0" w:color="auto"/>
              <w:right w:val="single" w:sz="8" w:space="0" w:color="auto"/>
            </w:tcBorders>
            <w:shd w:val="clear" w:color="auto" w:fill="auto"/>
            <w:vAlign w:val="center"/>
            <w:hideMark/>
          </w:tcPr>
          <w:p w14:paraId="18BEDD52" w14:textId="77777777" w:rsidR="002D2C9E" w:rsidRPr="002D2C9E" w:rsidRDefault="002D2C9E" w:rsidP="002D2C9E">
            <w:pPr>
              <w:suppressAutoHyphens w:val="0"/>
              <w:jc w:val="center"/>
              <w:rPr>
                <w:color w:val="000000"/>
                <w:lang w:eastAsia="pt-BR"/>
              </w:rPr>
            </w:pPr>
            <w:r w:rsidRPr="002D2C9E">
              <w:rPr>
                <w:color w:val="000000"/>
                <w:lang w:eastAsia="pt-BR"/>
              </w:rPr>
              <w:t>9</w:t>
            </w:r>
          </w:p>
        </w:tc>
        <w:tc>
          <w:tcPr>
            <w:tcW w:w="428" w:type="pct"/>
            <w:tcBorders>
              <w:top w:val="nil"/>
              <w:left w:val="nil"/>
              <w:bottom w:val="single" w:sz="8" w:space="0" w:color="auto"/>
              <w:right w:val="single" w:sz="8" w:space="0" w:color="auto"/>
            </w:tcBorders>
            <w:shd w:val="clear" w:color="auto" w:fill="auto"/>
            <w:vAlign w:val="center"/>
            <w:hideMark/>
          </w:tcPr>
          <w:p w14:paraId="6D3D44FD" w14:textId="77777777" w:rsidR="002D2C9E" w:rsidRPr="002D2C9E" w:rsidRDefault="002D2C9E" w:rsidP="002D2C9E">
            <w:pPr>
              <w:suppressAutoHyphens w:val="0"/>
              <w:jc w:val="center"/>
              <w:rPr>
                <w:color w:val="000000"/>
                <w:lang w:eastAsia="pt-BR"/>
              </w:rPr>
            </w:pPr>
            <w:r w:rsidRPr="002D2C9E">
              <w:rPr>
                <w:color w:val="000000"/>
                <w:lang w:eastAsia="pt-BR"/>
              </w:rPr>
              <w:t>43</w:t>
            </w:r>
          </w:p>
        </w:tc>
        <w:tc>
          <w:tcPr>
            <w:tcW w:w="428" w:type="pct"/>
            <w:tcBorders>
              <w:top w:val="nil"/>
              <w:left w:val="nil"/>
              <w:bottom w:val="single" w:sz="8" w:space="0" w:color="auto"/>
              <w:right w:val="single" w:sz="8" w:space="0" w:color="auto"/>
            </w:tcBorders>
            <w:shd w:val="clear" w:color="auto" w:fill="auto"/>
            <w:vAlign w:val="center"/>
          </w:tcPr>
          <w:p w14:paraId="628C9292" w14:textId="02DC48AD"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45DFE433" w14:textId="57DCC1F4"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0419AB02" w14:textId="77777777" w:rsidTr="002D2C9E">
        <w:trPr>
          <w:trHeight w:val="780"/>
        </w:trPr>
        <w:tc>
          <w:tcPr>
            <w:tcW w:w="259" w:type="pct"/>
            <w:tcBorders>
              <w:top w:val="nil"/>
              <w:left w:val="single" w:sz="8" w:space="0" w:color="auto"/>
              <w:bottom w:val="single" w:sz="8" w:space="0" w:color="000000"/>
              <w:right w:val="single" w:sz="8" w:space="0" w:color="auto"/>
            </w:tcBorders>
            <w:shd w:val="clear" w:color="000000" w:fill="FFFFFF"/>
            <w:vAlign w:val="center"/>
            <w:hideMark/>
          </w:tcPr>
          <w:p w14:paraId="3EB824D5" w14:textId="77777777" w:rsidR="002D2C9E" w:rsidRPr="002D2C9E" w:rsidRDefault="002D2C9E" w:rsidP="002D2C9E">
            <w:pPr>
              <w:suppressAutoHyphens w:val="0"/>
              <w:jc w:val="center"/>
              <w:rPr>
                <w:b/>
                <w:bCs/>
                <w:color w:val="000000"/>
                <w:lang w:eastAsia="pt-BR"/>
              </w:rPr>
            </w:pPr>
            <w:r w:rsidRPr="002D2C9E">
              <w:rPr>
                <w:b/>
                <w:bCs/>
                <w:color w:val="000000"/>
                <w:lang w:eastAsia="pt-BR"/>
              </w:rPr>
              <w:t>3.4</w:t>
            </w:r>
          </w:p>
        </w:tc>
        <w:tc>
          <w:tcPr>
            <w:tcW w:w="666" w:type="pct"/>
            <w:tcBorders>
              <w:top w:val="nil"/>
              <w:left w:val="single" w:sz="8" w:space="0" w:color="auto"/>
              <w:bottom w:val="single" w:sz="8" w:space="0" w:color="000000"/>
              <w:right w:val="single" w:sz="8" w:space="0" w:color="auto"/>
            </w:tcBorders>
            <w:shd w:val="clear" w:color="auto" w:fill="auto"/>
            <w:vAlign w:val="center"/>
            <w:hideMark/>
          </w:tcPr>
          <w:p w14:paraId="3969D0C0" w14:textId="77777777" w:rsidR="002D2C9E" w:rsidRPr="002D2C9E" w:rsidRDefault="002D2C9E" w:rsidP="002D2C9E">
            <w:pPr>
              <w:suppressAutoHyphens w:val="0"/>
              <w:jc w:val="center"/>
              <w:rPr>
                <w:lang w:eastAsia="pt-BR"/>
              </w:rPr>
            </w:pPr>
            <w:r w:rsidRPr="002D2C9E">
              <w:rPr>
                <w:lang w:eastAsia="pt-BR"/>
              </w:rPr>
              <w:t>Manutenção em Extintores de Incêndio nível 3</w:t>
            </w:r>
          </w:p>
        </w:tc>
        <w:tc>
          <w:tcPr>
            <w:tcW w:w="306" w:type="pct"/>
            <w:tcBorders>
              <w:top w:val="nil"/>
              <w:left w:val="nil"/>
              <w:bottom w:val="single" w:sz="8" w:space="0" w:color="auto"/>
              <w:right w:val="single" w:sz="8" w:space="0" w:color="auto"/>
            </w:tcBorders>
            <w:shd w:val="clear" w:color="auto" w:fill="auto"/>
            <w:vAlign w:val="center"/>
            <w:hideMark/>
          </w:tcPr>
          <w:p w14:paraId="2B7A39A2" w14:textId="77777777" w:rsidR="002D2C9E" w:rsidRPr="002D2C9E" w:rsidRDefault="002D2C9E" w:rsidP="002D2C9E">
            <w:pPr>
              <w:suppressAutoHyphens w:val="0"/>
              <w:jc w:val="center"/>
              <w:rPr>
                <w:color w:val="000000"/>
                <w:lang w:eastAsia="pt-BR"/>
              </w:rPr>
            </w:pPr>
            <w:r w:rsidRPr="002D2C9E">
              <w:rPr>
                <w:color w:val="000000"/>
                <w:lang w:eastAsia="pt-BR"/>
              </w:rPr>
              <w:t>Extintor (</w:t>
            </w:r>
            <w:proofErr w:type="gramStart"/>
            <w:r w:rsidRPr="002D2C9E">
              <w:rPr>
                <w:color w:val="000000"/>
                <w:lang w:eastAsia="pt-BR"/>
              </w:rPr>
              <w:t>AP)  3</w:t>
            </w:r>
            <w:proofErr w:type="gramEnd"/>
            <w:r w:rsidRPr="002D2C9E">
              <w:rPr>
                <w:color w:val="000000"/>
                <w:lang w:eastAsia="pt-BR"/>
              </w:rPr>
              <w:t>-A - 10L</w:t>
            </w:r>
          </w:p>
        </w:tc>
        <w:tc>
          <w:tcPr>
            <w:tcW w:w="662" w:type="pct"/>
            <w:tcBorders>
              <w:top w:val="nil"/>
              <w:left w:val="nil"/>
              <w:bottom w:val="single" w:sz="8" w:space="0" w:color="auto"/>
              <w:right w:val="single" w:sz="8" w:space="0" w:color="auto"/>
            </w:tcBorders>
            <w:shd w:val="clear" w:color="auto" w:fill="auto"/>
            <w:vAlign w:val="center"/>
            <w:hideMark/>
          </w:tcPr>
          <w:p w14:paraId="0B01B434" w14:textId="77777777" w:rsidR="002D2C9E" w:rsidRPr="002D2C9E" w:rsidRDefault="002D2C9E" w:rsidP="002D2C9E">
            <w:pPr>
              <w:suppressAutoHyphens w:val="0"/>
              <w:jc w:val="center"/>
              <w:rPr>
                <w:lang w:eastAsia="pt-BR"/>
              </w:rPr>
            </w:pPr>
            <w:r w:rsidRPr="002D2C9E">
              <w:rPr>
                <w:lang w:eastAsia="pt-BR"/>
              </w:rPr>
              <w:t xml:space="preserve"> Sede Administrativa</w:t>
            </w:r>
          </w:p>
        </w:tc>
        <w:tc>
          <w:tcPr>
            <w:tcW w:w="643" w:type="pct"/>
            <w:tcBorders>
              <w:top w:val="nil"/>
              <w:left w:val="nil"/>
              <w:bottom w:val="single" w:sz="8" w:space="0" w:color="auto"/>
              <w:right w:val="single" w:sz="8" w:space="0" w:color="auto"/>
            </w:tcBorders>
            <w:shd w:val="clear" w:color="auto" w:fill="auto"/>
            <w:vAlign w:val="center"/>
            <w:hideMark/>
          </w:tcPr>
          <w:p w14:paraId="5B6AD2C8"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2C251CB9"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26CBA56C" w14:textId="77777777" w:rsidR="002D2C9E" w:rsidRPr="002D2C9E" w:rsidRDefault="002D2C9E" w:rsidP="002D2C9E">
            <w:pPr>
              <w:suppressAutoHyphens w:val="0"/>
              <w:jc w:val="center"/>
              <w:rPr>
                <w:color w:val="000000"/>
                <w:lang w:eastAsia="pt-BR"/>
              </w:rPr>
            </w:pPr>
            <w:r w:rsidRPr="002D2C9E">
              <w:rPr>
                <w:color w:val="000000"/>
                <w:lang w:eastAsia="pt-BR"/>
              </w:rPr>
              <w:t>1</w:t>
            </w:r>
          </w:p>
        </w:tc>
        <w:tc>
          <w:tcPr>
            <w:tcW w:w="406" w:type="pct"/>
            <w:tcBorders>
              <w:top w:val="nil"/>
              <w:left w:val="nil"/>
              <w:bottom w:val="single" w:sz="8" w:space="0" w:color="auto"/>
              <w:right w:val="single" w:sz="8" w:space="0" w:color="auto"/>
            </w:tcBorders>
            <w:shd w:val="clear" w:color="auto" w:fill="auto"/>
            <w:vAlign w:val="center"/>
            <w:hideMark/>
          </w:tcPr>
          <w:p w14:paraId="6D95ED42" w14:textId="77777777" w:rsidR="002D2C9E" w:rsidRPr="002D2C9E" w:rsidRDefault="002D2C9E" w:rsidP="002D2C9E">
            <w:pPr>
              <w:suppressAutoHyphens w:val="0"/>
              <w:jc w:val="center"/>
              <w:rPr>
                <w:color w:val="000000"/>
                <w:lang w:eastAsia="pt-BR"/>
              </w:rPr>
            </w:pPr>
            <w:r w:rsidRPr="002D2C9E">
              <w:rPr>
                <w:color w:val="000000"/>
                <w:lang w:eastAsia="pt-BR"/>
              </w:rPr>
              <w:t>1</w:t>
            </w:r>
          </w:p>
        </w:tc>
        <w:tc>
          <w:tcPr>
            <w:tcW w:w="428" w:type="pct"/>
            <w:tcBorders>
              <w:top w:val="nil"/>
              <w:left w:val="nil"/>
              <w:bottom w:val="single" w:sz="8" w:space="0" w:color="auto"/>
              <w:right w:val="single" w:sz="8" w:space="0" w:color="auto"/>
            </w:tcBorders>
            <w:shd w:val="clear" w:color="auto" w:fill="auto"/>
            <w:vAlign w:val="center"/>
            <w:hideMark/>
          </w:tcPr>
          <w:p w14:paraId="2BBBF2B1" w14:textId="77777777" w:rsidR="002D2C9E" w:rsidRPr="002D2C9E" w:rsidRDefault="002D2C9E" w:rsidP="002D2C9E">
            <w:pPr>
              <w:suppressAutoHyphens w:val="0"/>
              <w:jc w:val="center"/>
              <w:rPr>
                <w:color w:val="000000"/>
                <w:lang w:eastAsia="pt-BR"/>
              </w:rPr>
            </w:pPr>
            <w:r w:rsidRPr="002D2C9E">
              <w:rPr>
                <w:color w:val="000000"/>
                <w:lang w:eastAsia="pt-BR"/>
              </w:rPr>
              <w:t>2</w:t>
            </w:r>
          </w:p>
        </w:tc>
        <w:tc>
          <w:tcPr>
            <w:tcW w:w="428" w:type="pct"/>
            <w:tcBorders>
              <w:top w:val="nil"/>
              <w:left w:val="nil"/>
              <w:bottom w:val="single" w:sz="8" w:space="0" w:color="auto"/>
              <w:right w:val="single" w:sz="8" w:space="0" w:color="auto"/>
            </w:tcBorders>
            <w:shd w:val="clear" w:color="auto" w:fill="auto"/>
            <w:vAlign w:val="center"/>
          </w:tcPr>
          <w:p w14:paraId="645A3190" w14:textId="4B0994D2"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732C432B" w14:textId="499F0B57"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1E635562" w14:textId="77777777" w:rsidTr="002D2C9E">
        <w:trPr>
          <w:trHeight w:val="1035"/>
        </w:trPr>
        <w:tc>
          <w:tcPr>
            <w:tcW w:w="259" w:type="pct"/>
            <w:tcBorders>
              <w:top w:val="nil"/>
              <w:left w:val="single" w:sz="8" w:space="0" w:color="auto"/>
              <w:bottom w:val="single" w:sz="8" w:space="0" w:color="000000"/>
              <w:right w:val="single" w:sz="8" w:space="0" w:color="auto"/>
            </w:tcBorders>
            <w:shd w:val="clear" w:color="000000" w:fill="FFFFFF"/>
            <w:vAlign w:val="center"/>
            <w:hideMark/>
          </w:tcPr>
          <w:p w14:paraId="67C20BDE" w14:textId="77777777" w:rsidR="002D2C9E" w:rsidRPr="002D2C9E" w:rsidRDefault="002D2C9E" w:rsidP="002D2C9E">
            <w:pPr>
              <w:suppressAutoHyphens w:val="0"/>
              <w:jc w:val="center"/>
              <w:rPr>
                <w:b/>
                <w:bCs/>
                <w:color w:val="000000"/>
                <w:lang w:eastAsia="pt-BR"/>
              </w:rPr>
            </w:pPr>
            <w:r w:rsidRPr="002D2C9E">
              <w:rPr>
                <w:b/>
                <w:bCs/>
                <w:color w:val="000000"/>
                <w:lang w:eastAsia="pt-BR"/>
              </w:rPr>
              <w:t>3.5</w:t>
            </w:r>
          </w:p>
        </w:tc>
        <w:tc>
          <w:tcPr>
            <w:tcW w:w="666" w:type="pct"/>
            <w:tcBorders>
              <w:top w:val="nil"/>
              <w:left w:val="single" w:sz="8" w:space="0" w:color="auto"/>
              <w:bottom w:val="single" w:sz="8" w:space="0" w:color="000000"/>
              <w:right w:val="single" w:sz="8" w:space="0" w:color="auto"/>
            </w:tcBorders>
            <w:shd w:val="clear" w:color="auto" w:fill="auto"/>
            <w:vAlign w:val="center"/>
            <w:hideMark/>
          </w:tcPr>
          <w:p w14:paraId="1A4E40EE" w14:textId="77777777" w:rsidR="002D2C9E" w:rsidRPr="002D2C9E" w:rsidRDefault="002D2C9E" w:rsidP="002D2C9E">
            <w:pPr>
              <w:suppressAutoHyphens w:val="0"/>
              <w:jc w:val="center"/>
              <w:rPr>
                <w:lang w:eastAsia="pt-BR"/>
              </w:rPr>
            </w:pPr>
            <w:r w:rsidRPr="002D2C9E">
              <w:rPr>
                <w:lang w:eastAsia="pt-BR"/>
              </w:rPr>
              <w:t>Manutenção em Extintores de Incêndio nível 3</w:t>
            </w:r>
          </w:p>
        </w:tc>
        <w:tc>
          <w:tcPr>
            <w:tcW w:w="306" w:type="pct"/>
            <w:tcBorders>
              <w:top w:val="nil"/>
              <w:left w:val="nil"/>
              <w:bottom w:val="single" w:sz="8" w:space="0" w:color="auto"/>
              <w:right w:val="single" w:sz="8" w:space="0" w:color="auto"/>
            </w:tcBorders>
            <w:shd w:val="clear" w:color="auto" w:fill="auto"/>
            <w:vAlign w:val="center"/>
            <w:hideMark/>
          </w:tcPr>
          <w:p w14:paraId="471DB8E9" w14:textId="77777777" w:rsidR="002D2C9E" w:rsidRPr="002D2C9E" w:rsidRDefault="002D2C9E" w:rsidP="002D2C9E">
            <w:pPr>
              <w:suppressAutoHyphens w:val="0"/>
              <w:jc w:val="center"/>
              <w:rPr>
                <w:color w:val="000000"/>
                <w:lang w:eastAsia="pt-BR"/>
              </w:rPr>
            </w:pPr>
            <w:r w:rsidRPr="002D2C9E">
              <w:rPr>
                <w:color w:val="000000"/>
                <w:lang w:eastAsia="pt-BR"/>
              </w:rPr>
              <w:t>Extintor (CO2) 5:BC - 6kg</w:t>
            </w:r>
          </w:p>
        </w:tc>
        <w:tc>
          <w:tcPr>
            <w:tcW w:w="662" w:type="pct"/>
            <w:tcBorders>
              <w:top w:val="nil"/>
              <w:left w:val="nil"/>
              <w:bottom w:val="single" w:sz="8" w:space="0" w:color="auto"/>
              <w:right w:val="single" w:sz="8" w:space="0" w:color="auto"/>
            </w:tcBorders>
            <w:shd w:val="clear" w:color="auto" w:fill="auto"/>
            <w:vAlign w:val="center"/>
            <w:hideMark/>
          </w:tcPr>
          <w:p w14:paraId="5A4BA34D"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w:t>
            </w:r>
          </w:p>
        </w:tc>
        <w:tc>
          <w:tcPr>
            <w:tcW w:w="643" w:type="pct"/>
            <w:tcBorders>
              <w:top w:val="nil"/>
              <w:left w:val="nil"/>
              <w:bottom w:val="single" w:sz="8" w:space="0" w:color="auto"/>
              <w:right w:val="single" w:sz="8" w:space="0" w:color="auto"/>
            </w:tcBorders>
            <w:shd w:val="clear" w:color="auto" w:fill="auto"/>
            <w:vAlign w:val="center"/>
            <w:hideMark/>
          </w:tcPr>
          <w:p w14:paraId="22C4A6F4"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6D459A48"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223CAC7A" w14:textId="77777777" w:rsidR="002D2C9E" w:rsidRPr="002D2C9E" w:rsidRDefault="002D2C9E" w:rsidP="002D2C9E">
            <w:pPr>
              <w:suppressAutoHyphens w:val="0"/>
              <w:jc w:val="center"/>
              <w:rPr>
                <w:color w:val="000000"/>
                <w:lang w:eastAsia="pt-BR"/>
              </w:rPr>
            </w:pPr>
            <w:r w:rsidRPr="002D2C9E">
              <w:rPr>
                <w:color w:val="000000"/>
                <w:lang w:eastAsia="pt-BR"/>
              </w:rPr>
              <w:t>6</w:t>
            </w:r>
          </w:p>
        </w:tc>
        <w:tc>
          <w:tcPr>
            <w:tcW w:w="406" w:type="pct"/>
            <w:tcBorders>
              <w:top w:val="nil"/>
              <w:left w:val="nil"/>
              <w:bottom w:val="single" w:sz="8" w:space="0" w:color="auto"/>
              <w:right w:val="single" w:sz="8" w:space="0" w:color="auto"/>
            </w:tcBorders>
            <w:shd w:val="clear" w:color="auto" w:fill="auto"/>
            <w:vAlign w:val="center"/>
            <w:hideMark/>
          </w:tcPr>
          <w:p w14:paraId="0CB18297" w14:textId="77777777" w:rsidR="002D2C9E" w:rsidRPr="002D2C9E" w:rsidRDefault="002D2C9E" w:rsidP="002D2C9E">
            <w:pPr>
              <w:suppressAutoHyphens w:val="0"/>
              <w:jc w:val="center"/>
              <w:rPr>
                <w:color w:val="000000"/>
                <w:lang w:eastAsia="pt-BR"/>
              </w:rPr>
            </w:pPr>
            <w:r w:rsidRPr="002D2C9E">
              <w:rPr>
                <w:color w:val="000000"/>
                <w:lang w:eastAsia="pt-BR"/>
              </w:rPr>
              <w:t>2</w:t>
            </w:r>
          </w:p>
        </w:tc>
        <w:tc>
          <w:tcPr>
            <w:tcW w:w="428" w:type="pct"/>
            <w:tcBorders>
              <w:top w:val="nil"/>
              <w:left w:val="nil"/>
              <w:bottom w:val="single" w:sz="8" w:space="0" w:color="auto"/>
              <w:right w:val="single" w:sz="8" w:space="0" w:color="auto"/>
            </w:tcBorders>
            <w:shd w:val="clear" w:color="auto" w:fill="auto"/>
            <w:vAlign w:val="center"/>
            <w:hideMark/>
          </w:tcPr>
          <w:p w14:paraId="10EB8C29" w14:textId="77777777" w:rsidR="002D2C9E" w:rsidRPr="002D2C9E" w:rsidRDefault="002D2C9E" w:rsidP="002D2C9E">
            <w:pPr>
              <w:suppressAutoHyphens w:val="0"/>
              <w:jc w:val="center"/>
              <w:rPr>
                <w:color w:val="000000"/>
                <w:lang w:eastAsia="pt-BR"/>
              </w:rPr>
            </w:pPr>
            <w:r w:rsidRPr="002D2C9E">
              <w:rPr>
                <w:color w:val="000000"/>
                <w:lang w:eastAsia="pt-BR"/>
              </w:rPr>
              <w:t>8</w:t>
            </w:r>
          </w:p>
        </w:tc>
        <w:tc>
          <w:tcPr>
            <w:tcW w:w="428" w:type="pct"/>
            <w:tcBorders>
              <w:top w:val="nil"/>
              <w:left w:val="nil"/>
              <w:bottom w:val="single" w:sz="8" w:space="0" w:color="auto"/>
              <w:right w:val="single" w:sz="8" w:space="0" w:color="auto"/>
            </w:tcBorders>
            <w:shd w:val="clear" w:color="auto" w:fill="auto"/>
            <w:vAlign w:val="center"/>
          </w:tcPr>
          <w:p w14:paraId="376CC84D" w14:textId="7582D448"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634D0FC8" w14:textId="3716B988"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39E44A13" w14:textId="77777777" w:rsidTr="002D2C9E">
        <w:trPr>
          <w:trHeight w:val="1035"/>
        </w:trPr>
        <w:tc>
          <w:tcPr>
            <w:tcW w:w="259" w:type="pct"/>
            <w:tcBorders>
              <w:top w:val="nil"/>
              <w:left w:val="single" w:sz="8" w:space="0" w:color="auto"/>
              <w:bottom w:val="single" w:sz="8" w:space="0" w:color="auto"/>
              <w:right w:val="single" w:sz="8" w:space="0" w:color="auto"/>
            </w:tcBorders>
            <w:shd w:val="clear" w:color="000000" w:fill="FFFFFF"/>
            <w:vAlign w:val="center"/>
            <w:hideMark/>
          </w:tcPr>
          <w:p w14:paraId="63CF4F64" w14:textId="77777777" w:rsidR="002D2C9E" w:rsidRPr="002D2C9E" w:rsidRDefault="002D2C9E" w:rsidP="002D2C9E">
            <w:pPr>
              <w:suppressAutoHyphens w:val="0"/>
              <w:jc w:val="center"/>
              <w:rPr>
                <w:b/>
                <w:bCs/>
                <w:color w:val="000000"/>
                <w:lang w:eastAsia="pt-BR"/>
              </w:rPr>
            </w:pPr>
            <w:r w:rsidRPr="002D2C9E">
              <w:rPr>
                <w:b/>
                <w:bCs/>
                <w:color w:val="000000"/>
                <w:lang w:eastAsia="pt-BR"/>
              </w:rPr>
              <w:t>4</w:t>
            </w:r>
          </w:p>
        </w:tc>
        <w:tc>
          <w:tcPr>
            <w:tcW w:w="666" w:type="pct"/>
            <w:tcBorders>
              <w:top w:val="nil"/>
              <w:left w:val="nil"/>
              <w:bottom w:val="single" w:sz="8" w:space="0" w:color="auto"/>
              <w:right w:val="single" w:sz="8" w:space="0" w:color="auto"/>
            </w:tcBorders>
            <w:shd w:val="clear" w:color="auto" w:fill="auto"/>
            <w:vAlign w:val="center"/>
            <w:hideMark/>
          </w:tcPr>
          <w:p w14:paraId="23259169" w14:textId="77777777" w:rsidR="002D2C9E" w:rsidRPr="002D2C9E" w:rsidRDefault="002D2C9E" w:rsidP="002D2C9E">
            <w:pPr>
              <w:suppressAutoHyphens w:val="0"/>
              <w:jc w:val="center"/>
              <w:rPr>
                <w:lang w:eastAsia="pt-BR"/>
              </w:rPr>
            </w:pPr>
            <w:r w:rsidRPr="002D2C9E">
              <w:rPr>
                <w:lang w:eastAsia="pt-BR"/>
              </w:rPr>
              <w:t xml:space="preserve">Manutenção em mangueiras/hidrantes - Inspeções </w:t>
            </w:r>
          </w:p>
        </w:tc>
        <w:tc>
          <w:tcPr>
            <w:tcW w:w="306" w:type="pct"/>
            <w:tcBorders>
              <w:top w:val="nil"/>
              <w:left w:val="nil"/>
              <w:bottom w:val="single" w:sz="8" w:space="0" w:color="auto"/>
              <w:right w:val="single" w:sz="8" w:space="0" w:color="auto"/>
            </w:tcBorders>
            <w:shd w:val="clear" w:color="auto" w:fill="auto"/>
            <w:vAlign w:val="center"/>
            <w:hideMark/>
          </w:tcPr>
          <w:p w14:paraId="73483A10" w14:textId="77777777" w:rsidR="002D2C9E" w:rsidRPr="002D2C9E" w:rsidRDefault="002D2C9E" w:rsidP="002D2C9E">
            <w:pPr>
              <w:suppressAutoHyphens w:val="0"/>
              <w:jc w:val="center"/>
              <w:rPr>
                <w:lang w:eastAsia="pt-BR"/>
              </w:rPr>
            </w:pPr>
            <w:r w:rsidRPr="002D2C9E">
              <w:rPr>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34E87E9C"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w:t>
            </w:r>
          </w:p>
        </w:tc>
        <w:tc>
          <w:tcPr>
            <w:tcW w:w="643" w:type="pct"/>
            <w:tcBorders>
              <w:top w:val="nil"/>
              <w:left w:val="nil"/>
              <w:bottom w:val="single" w:sz="8" w:space="0" w:color="auto"/>
              <w:right w:val="single" w:sz="8" w:space="0" w:color="auto"/>
            </w:tcBorders>
            <w:shd w:val="clear" w:color="auto" w:fill="auto"/>
            <w:vAlign w:val="center"/>
            <w:hideMark/>
          </w:tcPr>
          <w:p w14:paraId="564DF7D1" w14:textId="77777777" w:rsidR="002D2C9E" w:rsidRPr="002D2C9E" w:rsidRDefault="002D2C9E" w:rsidP="002D2C9E">
            <w:pPr>
              <w:suppressAutoHyphens w:val="0"/>
              <w:jc w:val="center"/>
              <w:rPr>
                <w:color w:val="000000"/>
                <w:lang w:eastAsia="pt-BR"/>
              </w:rPr>
            </w:pPr>
            <w:r w:rsidRPr="002D2C9E">
              <w:rPr>
                <w:color w:val="000000"/>
                <w:lang w:eastAsia="pt-BR"/>
              </w:rPr>
              <w:t>Mensal</w:t>
            </w:r>
          </w:p>
        </w:tc>
        <w:tc>
          <w:tcPr>
            <w:tcW w:w="398" w:type="pct"/>
            <w:tcBorders>
              <w:top w:val="nil"/>
              <w:left w:val="nil"/>
              <w:bottom w:val="single" w:sz="8" w:space="0" w:color="auto"/>
              <w:right w:val="single" w:sz="8" w:space="0" w:color="auto"/>
            </w:tcBorders>
            <w:shd w:val="clear" w:color="auto" w:fill="auto"/>
            <w:vAlign w:val="center"/>
            <w:hideMark/>
          </w:tcPr>
          <w:p w14:paraId="08290244" w14:textId="77777777" w:rsidR="002D2C9E" w:rsidRPr="002D2C9E" w:rsidRDefault="002D2C9E" w:rsidP="002D2C9E">
            <w:pPr>
              <w:suppressAutoHyphens w:val="0"/>
              <w:jc w:val="center"/>
              <w:rPr>
                <w:color w:val="000000"/>
                <w:lang w:eastAsia="pt-BR"/>
              </w:rPr>
            </w:pPr>
            <w:r w:rsidRPr="002D2C9E">
              <w:rPr>
                <w:color w:val="000000"/>
                <w:lang w:eastAsia="pt-BR"/>
              </w:rPr>
              <w:t>Sede</w:t>
            </w:r>
          </w:p>
        </w:tc>
        <w:tc>
          <w:tcPr>
            <w:tcW w:w="452" w:type="pct"/>
            <w:tcBorders>
              <w:top w:val="nil"/>
              <w:left w:val="nil"/>
              <w:bottom w:val="single" w:sz="8" w:space="0" w:color="auto"/>
              <w:right w:val="single" w:sz="8" w:space="0" w:color="auto"/>
            </w:tcBorders>
            <w:shd w:val="clear" w:color="auto" w:fill="auto"/>
            <w:vAlign w:val="center"/>
            <w:hideMark/>
          </w:tcPr>
          <w:p w14:paraId="2848AF6A" w14:textId="77777777" w:rsidR="002D2C9E" w:rsidRPr="002D2C9E" w:rsidRDefault="002D2C9E" w:rsidP="002D2C9E">
            <w:pPr>
              <w:suppressAutoHyphens w:val="0"/>
              <w:jc w:val="center"/>
              <w:rPr>
                <w:color w:val="000000"/>
                <w:lang w:eastAsia="pt-BR"/>
              </w:rPr>
            </w:pPr>
            <w:r w:rsidRPr="002D2C9E">
              <w:rPr>
                <w:color w:val="000000"/>
                <w:lang w:eastAsia="pt-BR"/>
              </w:rPr>
              <w:t>36</w:t>
            </w:r>
          </w:p>
        </w:tc>
        <w:tc>
          <w:tcPr>
            <w:tcW w:w="406" w:type="pct"/>
            <w:tcBorders>
              <w:top w:val="nil"/>
              <w:left w:val="nil"/>
              <w:bottom w:val="single" w:sz="8" w:space="0" w:color="auto"/>
              <w:right w:val="single" w:sz="8" w:space="0" w:color="auto"/>
            </w:tcBorders>
            <w:shd w:val="clear" w:color="auto" w:fill="auto"/>
            <w:vAlign w:val="center"/>
            <w:hideMark/>
          </w:tcPr>
          <w:p w14:paraId="077E3EA4" w14:textId="77777777" w:rsidR="002D2C9E" w:rsidRPr="002D2C9E" w:rsidRDefault="002D2C9E" w:rsidP="002D2C9E">
            <w:pPr>
              <w:suppressAutoHyphens w:val="0"/>
              <w:jc w:val="center"/>
              <w:rPr>
                <w:color w:val="000000"/>
                <w:lang w:eastAsia="pt-BR"/>
              </w:rPr>
            </w:pPr>
            <w:r w:rsidRPr="002D2C9E">
              <w:rPr>
                <w:color w:val="000000"/>
                <w:lang w:eastAsia="pt-BR"/>
              </w:rPr>
              <w:t>9</w:t>
            </w:r>
          </w:p>
        </w:tc>
        <w:tc>
          <w:tcPr>
            <w:tcW w:w="428" w:type="pct"/>
            <w:tcBorders>
              <w:top w:val="nil"/>
              <w:left w:val="nil"/>
              <w:bottom w:val="single" w:sz="8" w:space="0" w:color="auto"/>
              <w:right w:val="single" w:sz="8" w:space="0" w:color="auto"/>
            </w:tcBorders>
            <w:shd w:val="clear" w:color="auto" w:fill="auto"/>
            <w:vAlign w:val="center"/>
            <w:hideMark/>
          </w:tcPr>
          <w:p w14:paraId="1135D7D9" w14:textId="77777777" w:rsidR="002D2C9E" w:rsidRPr="002D2C9E" w:rsidRDefault="002D2C9E" w:rsidP="002D2C9E">
            <w:pPr>
              <w:suppressAutoHyphens w:val="0"/>
              <w:jc w:val="center"/>
              <w:rPr>
                <w:color w:val="000000"/>
                <w:lang w:eastAsia="pt-BR"/>
              </w:rPr>
            </w:pPr>
            <w:r w:rsidRPr="002D2C9E">
              <w:rPr>
                <w:color w:val="000000"/>
                <w:lang w:eastAsia="pt-BR"/>
              </w:rPr>
              <w:t>45</w:t>
            </w:r>
          </w:p>
        </w:tc>
        <w:tc>
          <w:tcPr>
            <w:tcW w:w="428" w:type="pct"/>
            <w:tcBorders>
              <w:top w:val="nil"/>
              <w:left w:val="nil"/>
              <w:bottom w:val="single" w:sz="8" w:space="0" w:color="auto"/>
              <w:right w:val="single" w:sz="8" w:space="0" w:color="auto"/>
            </w:tcBorders>
            <w:shd w:val="clear" w:color="auto" w:fill="auto"/>
            <w:vAlign w:val="center"/>
          </w:tcPr>
          <w:p w14:paraId="59A65122" w14:textId="7DD8551E"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5C83731F" w14:textId="6F46615F"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7C52D459" w14:textId="77777777" w:rsidTr="002D2C9E">
        <w:trPr>
          <w:trHeight w:val="1035"/>
        </w:trPr>
        <w:tc>
          <w:tcPr>
            <w:tcW w:w="259" w:type="pct"/>
            <w:tcBorders>
              <w:top w:val="nil"/>
              <w:left w:val="single" w:sz="8" w:space="0" w:color="auto"/>
              <w:bottom w:val="single" w:sz="8" w:space="0" w:color="auto"/>
              <w:right w:val="single" w:sz="8" w:space="0" w:color="auto"/>
            </w:tcBorders>
            <w:shd w:val="clear" w:color="000000" w:fill="FFFFFF"/>
            <w:vAlign w:val="center"/>
            <w:hideMark/>
          </w:tcPr>
          <w:p w14:paraId="05FA7E44" w14:textId="77777777" w:rsidR="002D2C9E" w:rsidRPr="002D2C9E" w:rsidRDefault="002D2C9E" w:rsidP="002D2C9E">
            <w:pPr>
              <w:suppressAutoHyphens w:val="0"/>
              <w:jc w:val="center"/>
              <w:rPr>
                <w:b/>
                <w:bCs/>
                <w:color w:val="000000"/>
                <w:lang w:eastAsia="pt-BR"/>
              </w:rPr>
            </w:pPr>
            <w:r w:rsidRPr="002D2C9E">
              <w:rPr>
                <w:b/>
                <w:bCs/>
                <w:color w:val="000000"/>
                <w:lang w:eastAsia="pt-BR"/>
              </w:rPr>
              <w:t>5</w:t>
            </w:r>
          </w:p>
        </w:tc>
        <w:tc>
          <w:tcPr>
            <w:tcW w:w="666" w:type="pct"/>
            <w:tcBorders>
              <w:top w:val="nil"/>
              <w:left w:val="nil"/>
              <w:bottom w:val="single" w:sz="8" w:space="0" w:color="auto"/>
              <w:right w:val="single" w:sz="8" w:space="0" w:color="auto"/>
            </w:tcBorders>
            <w:shd w:val="clear" w:color="auto" w:fill="auto"/>
            <w:vAlign w:val="center"/>
            <w:hideMark/>
          </w:tcPr>
          <w:p w14:paraId="75CAB57D" w14:textId="77777777" w:rsidR="002D2C9E" w:rsidRPr="002D2C9E" w:rsidRDefault="002D2C9E" w:rsidP="002D2C9E">
            <w:pPr>
              <w:suppressAutoHyphens w:val="0"/>
              <w:jc w:val="center"/>
              <w:rPr>
                <w:lang w:eastAsia="pt-BR"/>
              </w:rPr>
            </w:pPr>
            <w:r w:rsidRPr="002D2C9E">
              <w:rPr>
                <w:lang w:eastAsia="pt-BR"/>
              </w:rPr>
              <w:t xml:space="preserve">Manutenção em mangueiras - Ensaio Hidrostático </w:t>
            </w:r>
          </w:p>
        </w:tc>
        <w:tc>
          <w:tcPr>
            <w:tcW w:w="306" w:type="pct"/>
            <w:tcBorders>
              <w:top w:val="nil"/>
              <w:left w:val="nil"/>
              <w:bottom w:val="single" w:sz="8" w:space="0" w:color="auto"/>
              <w:right w:val="single" w:sz="8" w:space="0" w:color="auto"/>
            </w:tcBorders>
            <w:shd w:val="clear" w:color="auto" w:fill="auto"/>
            <w:vAlign w:val="center"/>
            <w:hideMark/>
          </w:tcPr>
          <w:p w14:paraId="7CA184DA" w14:textId="77777777" w:rsidR="002D2C9E" w:rsidRPr="002D2C9E" w:rsidRDefault="002D2C9E" w:rsidP="002D2C9E">
            <w:pPr>
              <w:suppressAutoHyphens w:val="0"/>
              <w:jc w:val="center"/>
              <w:rPr>
                <w:lang w:eastAsia="pt-BR"/>
              </w:rPr>
            </w:pPr>
            <w:r w:rsidRPr="002D2C9E">
              <w:rPr>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5B72968E"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 CDL</w:t>
            </w:r>
          </w:p>
        </w:tc>
        <w:tc>
          <w:tcPr>
            <w:tcW w:w="643" w:type="pct"/>
            <w:tcBorders>
              <w:top w:val="nil"/>
              <w:left w:val="nil"/>
              <w:bottom w:val="single" w:sz="8" w:space="0" w:color="auto"/>
              <w:right w:val="single" w:sz="8" w:space="0" w:color="auto"/>
            </w:tcBorders>
            <w:shd w:val="clear" w:color="auto" w:fill="auto"/>
            <w:vAlign w:val="center"/>
            <w:hideMark/>
          </w:tcPr>
          <w:p w14:paraId="5606AD10"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592A12BB"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3E1D7A8F" w14:textId="77777777" w:rsidR="002D2C9E" w:rsidRPr="002D2C9E" w:rsidRDefault="002D2C9E" w:rsidP="002D2C9E">
            <w:pPr>
              <w:suppressAutoHyphens w:val="0"/>
              <w:jc w:val="center"/>
              <w:rPr>
                <w:color w:val="000000"/>
                <w:lang w:eastAsia="pt-BR"/>
              </w:rPr>
            </w:pPr>
            <w:r w:rsidRPr="002D2C9E">
              <w:rPr>
                <w:color w:val="000000"/>
                <w:lang w:eastAsia="pt-BR"/>
              </w:rPr>
              <w:t>162</w:t>
            </w:r>
          </w:p>
        </w:tc>
        <w:tc>
          <w:tcPr>
            <w:tcW w:w="406" w:type="pct"/>
            <w:tcBorders>
              <w:top w:val="nil"/>
              <w:left w:val="nil"/>
              <w:bottom w:val="single" w:sz="8" w:space="0" w:color="auto"/>
              <w:right w:val="single" w:sz="8" w:space="0" w:color="auto"/>
            </w:tcBorders>
            <w:shd w:val="clear" w:color="auto" w:fill="auto"/>
            <w:vAlign w:val="center"/>
            <w:hideMark/>
          </w:tcPr>
          <w:p w14:paraId="0BF385A3" w14:textId="77777777" w:rsidR="002D2C9E" w:rsidRPr="002D2C9E" w:rsidRDefault="002D2C9E" w:rsidP="002D2C9E">
            <w:pPr>
              <w:suppressAutoHyphens w:val="0"/>
              <w:jc w:val="center"/>
              <w:rPr>
                <w:color w:val="000000"/>
                <w:lang w:eastAsia="pt-BR"/>
              </w:rPr>
            </w:pPr>
            <w:r w:rsidRPr="002D2C9E">
              <w:rPr>
                <w:color w:val="000000"/>
                <w:lang w:eastAsia="pt-BR"/>
              </w:rPr>
              <w:t>41</w:t>
            </w:r>
          </w:p>
        </w:tc>
        <w:tc>
          <w:tcPr>
            <w:tcW w:w="428" w:type="pct"/>
            <w:tcBorders>
              <w:top w:val="nil"/>
              <w:left w:val="nil"/>
              <w:bottom w:val="single" w:sz="8" w:space="0" w:color="auto"/>
              <w:right w:val="single" w:sz="8" w:space="0" w:color="auto"/>
            </w:tcBorders>
            <w:shd w:val="clear" w:color="auto" w:fill="auto"/>
            <w:vAlign w:val="center"/>
            <w:hideMark/>
          </w:tcPr>
          <w:p w14:paraId="185A6ED9" w14:textId="77777777" w:rsidR="002D2C9E" w:rsidRPr="002D2C9E" w:rsidRDefault="002D2C9E" w:rsidP="002D2C9E">
            <w:pPr>
              <w:suppressAutoHyphens w:val="0"/>
              <w:jc w:val="center"/>
              <w:rPr>
                <w:color w:val="000000"/>
                <w:lang w:eastAsia="pt-BR"/>
              </w:rPr>
            </w:pPr>
            <w:r w:rsidRPr="002D2C9E">
              <w:rPr>
                <w:color w:val="000000"/>
                <w:lang w:eastAsia="pt-BR"/>
              </w:rPr>
              <w:t>203</w:t>
            </w:r>
          </w:p>
        </w:tc>
        <w:tc>
          <w:tcPr>
            <w:tcW w:w="428" w:type="pct"/>
            <w:tcBorders>
              <w:top w:val="nil"/>
              <w:left w:val="nil"/>
              <w:bottom w:val="single" w:sz="8" w:space="0" w:color="auto"/>
              <w:right w:val="single" w:sz="8" w:space="0" w:color="auto"/>
            </w:tcBorders>
            <w:shd w:val="clear" w:color="auto" w:fill="auto"/>
            <w:vAlign w:val="center"/>
          </w:tcPr>
          <w:p w14:paraId="605B29E3" w14:textId="3C1F3094"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2462C601" w14:textId="139774FC"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12230ED5" w14:textId="77777777" w:rsidTr="002D2C9E">
        <w:trPr>
          <w:trHeight w:val="1035"/>
        </w:trPr>
        <w:tc>
          <w:tcPr>
            <w:tcW w:w="259" w:type="pct"/>
            <w:tcBorders>
              <w:top w:val="nil"/>
              <w:left w:val="single" w:sz="8" w:space="0" w:color="auto"/>
              <w:bottom w:val="single" w:sz="8" w:space="0" w:color="auto"/>
              <w:right w:val="single" w:sz="8" w:space="0" w:color="auto"/>
            </w:tcBorders>
            <w:shd w:val="clear" w:color="000000" w:fill="FFFFFF"/>
            <w:vAlign w:val="center"/>
            <w:hideMark/>
          </w:tcPr>
          <w:p w14:paraId="10A95F2F" w14:textId="77777777" w:rsidR="002D2C9E" w:rsidRPr="002D2C9E" w:rsidRDefault="002D2C9E" w:rsidP="002D2C9E">
            <w:pPr>
              <w:suppressAutoHyphens w:val="0"/>
              <w:jc w:val="center"/>
              <w:rPr>
                <w:b/>
                <w:bCs/>
                <w:color w:val="000000"/>
                <w:lang w:eastAsia="pt-BR"/>
              </w:rPr>
            </w:pPr>
            <w:r w:rsidRPr="002D2C9E">
              <w:rPr>
                <w:b/>
                <w:bCs/>
                <w:color w:val="000000"/>
                <w:lang w:eastAsia="pt-BR"/>
              </w:rPr>
              <w:t>6</w:t>
            </w:r>
          </w:p>
        </w:tc>
        <w:tc>
          <w:tcPr>
            <w:tcW w:w="666" w:type="pct"/>
            <w:tcBorders>
              <w:top w:val="nil"/>
              <w:left w:val="nil"/>
              <w:bottom w:val="single" w:sz="8" w:space="0" w:color="auto"/>
              <w:right w:val="single" w:sz="8" w:space="0" w:color="auto"/>
            </w:tcBorders>
            <w:shd w:val="clear" w:color="auto" w:fill="auto"/>
            <w:vAlign w:val="center"/>
            <w:hideMark/>
          </w:tcPr>
          <w:p w14:paraId="4CB5437F" w14:textId="77777777" w:rsidR="002D2C9E" w:rsidRPr="002D2C9E" w:rsidRDefault="002D2C9E" w:rsidP="002D2C9E">
            <w:pPr>
              <w:suppressAutoHyphens w:val="0"/>
              <w:jc w:val="center"/>
              <w:rPr>
                <w:lang w:eastAsia="pt-BR"/>
              </w:rPr>
            </w:pPr>
            <w:r w:rsidRPr="002D2C9E">
              <w:rPr>
                <w:lang w:eastAsia="pt-BR"/>
              </w:rPr>
              <w:t>Manutenção em rede de hidrantes</w:t>
            </w:r>
          </w:p>
        </w:tc>
        <w:tc>
          <w:tcPr>
            <w:tcW w:w="306" w:type="pct"/>
            <w:tcBorders>
              <w:top w:val="nil"/>
              <w:left w:val="nil"/>
              <w:bottom w:val="single" w:sz="8" w:space="0" w:color="auto"/>
              <w:right w:val="single" w:sz="8" w:space="0" w:color="auto"/>
            </w:tcBorders>
            <w:shd w:val="clear" w:color="auto" w:fill="auto"/>
            <w:vAlign w:val="center"/>
            <w:hideMark/>
          </w:tcPr>
          <w:p w14:paraId="60EB4C88" w14:textId="77777777" w:rsidR="002D2C9E" w:rsidRPr="002D2C9E" w:rsidRDefault="002D2C9E" w:rsidP="002D2C9E">
            <w:pPr>
              <w:suppressAutoHyphens w:val="0"/>
              <w:jc w:val="center"/>
              <w:rPr>
                <w:lang w:eastAsia="pt-BR"/>
              </w:rPr>
            </w:pPr>
            <w:r w:rsidRPr="002D2C9E">
              <w:rPr>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3DE3DEBD"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 CDL</w:t>
            </w:r>
          </w:p>
        </w:tc>
        <w:tc>
          <w:tcPr>
            <w:tcW w:w="643" w:type="pct"/>
            <w:tcBorders>
              <w:top w:val="nil"/>
              <w:left w:val="nil"/>
              <w:bottom w:val="single" w:sz="8" w:space="0" w:color="auto"/>
              <w:right w:val="single" w:sz="8" w:space="0" w:color="auto"/>
            </w:tcBorders>
            <w:shd w:val="clear" w:color="auto" w:fill="auto"/>
            <w:vAlign w:val="center"/>
            <w:hideMark/>
          </w:tcPr>
          <w:p w14:paraId="69E4D0A0" w14:textId="77777777" w:rsidR="002D2C9E" w:rsidRPr="002D2C9E" w:rsidRDefault="002D2C9E" w:rsidP="002D2C9E">
            <w:pPr>
              <w:suppressAutoHyphens w:val="0"/>
              <w:jc w:val="center"/>
              <w:rPr>
                <w:color w:val="000000"/>
                <w:lang w:eastAsia="pt-BR"/>
              </w:rPr>
            </w:pPr>
            <w:r w:rsidRPr="002D2C9E">
              <w:rPr>
                <w:color w:val="000000"/>
                <w:lang w:eastAsia="pt-BR"/>
              </w:rPr>
              <w:t>Anual</w:t>
            </w:r>
          </w:p>
        </w:tc>
        <w:tc>
          <w:tcPr>
            <w:tcW w:w="398" w:type="pct"/>
            <w:tcBorders>
              <w:top w:val="nil"/>
              <w:left w:val="nil"/>
              <w:bottom w:val="single" w:sz="8" w:space="0" w:color="auto"/>
              <w:right w:val="single" w:sz="8" w:space="0" w:color="auto"/>
            </w:tcBorders>
            <w:shd w:val="clear" w:color="auto" w:fill="auto"/>
            <w:vAlign w:val="center"/>
            <w:hideMark/>
          </w:tcPr>
          <w:p w14:paraId="0A246D69" w14:textId="77777777" w:rsidR="002D2C9E" w:rsidRPr="002D2C9E" w:rsidRDefault="002D2C9E" w:rsidP="002D2C9E">
            <w:pPr>
              <w:suppressAutoHyphens w:val="0"/>
              <w:jc w:val="center"/>
              <w:rPr>
                <w:color w:val="000000"/>
                <w:lang w:eastAsia="pt-BR"/>
              </w:rPr>
            </w:pPr>
            <w:r w:rsidRPr="002D2C9E">
              <w:rPr>
                <w:color w:val="000000"/>
                <w:lang w:eastAsia="pt-BR"/>
              </w:rPr>
              <w:t>Sede</w:t>
            </w:r>
          </w:p>
        </w:tc>
        <w:tc>
          <w:tcPr>
            <w:tcW w:w="452" w:type="pct"/>
            <w:tcBorders>
              <w:top w:val="nil"/>
              <w:left w:val="nil"/>
              <w:bottom w:val="single" w:sz="8" w:space="0" w:color="auto"/>
              <w:right w:val="single" w:sz="8" w:space="0" w:color="auto"/>
            </w:tcBorders>
            <w:shd w:val="clear" w:color="auto" w:fill="auto"/>
            <w:vAlign w:val="center"/>
            <w:hideMark/>
          </w:tcPr>
          <w:p w14:paraId="3285FC1C" w14:textId="77777777" w:rsidR="002D2C9E" w:rsidRPr="002D2C9E" w:rsidRDefault="002D2C9E" w:rsidP="002D2C9E">
            <w:pPr>
              <w:suppressAutoHyphens w:val="0"/>
              <w:jc w:val="center"/>
              <w:rPr>
                <w:color w:val="000000"/>
                <w:lang w:eastAsia="pt-BR"/>
              </w:rPr>
            </w:pPr>
            <w:r w:rsidRPr="002D2C9E">
              <w:rPr>
                <w:color w:val="000000"/>
                <w:lang w:eastAsia="pt-BR"/>
              </w:rPr>
              <w:t>4</w:t>
            </w:r>
          </w:p>
        </w:tc>
        <w:tc>
          <w:tcPr>
            <w:tcW w:w="406" w:type="pct"/>
            <w:tcBorders>
              <w:top w:val="nil"/>
              <w:left w:val="nil"/>
              <w:bottom w:val="single" w:sz="8" w:space="0" w:color="auto"/>
              <w:right w:val="single" w:sz="8" w:space="0" w:color="auto"/>
            </w:tcBorders>
            <w:shd w:val="clear" w:color="auto" w:fill="auto"/>
            <w:vAlign w:val="center"/>
            <w:hideMark/>
          </w:tcPr>
          <w:p w14:paraId="59258308" w14:textId="77777777" w:rsidR="002D2C9E" w:rsidRPr="002D2C9E" w:rsidRDefault="002D2C9E" w:rsidP="002D2C9E">
            <w:pPr>
              <w:suppressAutoHyphens w:val="0"/>
              <w:jc w:val="center"/>
              <w:rPr>
                <w:color w:val="000000"/>
                <w:lang w:eastAsia="pt-BR"/>
              </w:rPr>
            </w:pPr>
            <w:r w:rsidRPr="002D2C9E">
              <w:rPr>
                <w:color w:val="000000"/>
                <w:lang w:eastAsia="pt-BR"/>
              </w:rPr>
              <w:t>1</w:t>
            </w:r>
          </w:p>
        </w:tc>
        <w:tc>
          <w:tcPr>
            <w:tcW w:w="428" w:type="pct"/>
            <w:tcBorders>
              <w:top w:val="nil"/>
              <w:left w:val="nil"/>
              <w:bottom w:val="single" w:sz="8" w:space="0" w:color="auto"/>
              <w:right w:val="single" w:sz="8" w:space="0" w:color="auto"/>
            </w:tcBorders>
            <w:shd w:val="clear" w:color="auto" w:fill="auto"/>
            <w:vAlign w:val="center"/>
            <w:hideMark/>
          </w:tcPr>
          <w:p w14:paraId="0F20A0FA" w14:textId="77777777" w:rsidR="002D2C9E" w:rsidRPr="002D2C9E" w:rsidRDefault="002D2C9E" w:rsidP="002D2C9E">
            <w:pPr>
              <w:suppressAutoHyphens w:val="0"/>
              <w:jc w:val="center"/>
              <w:rPr>
                <w:color w:val="000000"/>
                <w:lang w:eastAsia="pt-BR"/>
              </w:rPr>
            </w:pPr>
            <w:r w:rsidRPr="002D2C9E">
              <w:rPr>
                <w:color w:val="000000"/>
                <w:lang w:eastAsia="pt-BR"/>
              </w:rPr>
              <w:t>5</w:t>
            </w:r>
          </w:p>
        </w:tc>
        <w:tc>
          <w:tcPr>
            <w:tcW w:w="428" w:type="pct"/>
            <w:tcBorders>
              <w:top w:val="nil"/>
              <w:left w:val="nil"/>
              <w:bottom w:val="single" w:sz="8" w:space="0" w:color="auto"/>
              <w:right w:val="single" w:sz="8" w:space="0" w:color="auto"/>
            </w:tcBorders>
            <w:shd w:val="clear" w:color="auto" w:fill="auto"/>
            <w:vAlign w:val="center"/>
          </w:tcPr>
          <w:p w14:paraId="71CC4CD7" w14:textId="346FAB82"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45ACD2E2" w14:textId="3B136A67"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26610BC4" w14:textId="77777777" w:rsidTr="002D2C9E">
        <w:trPr>
          <w:trHeight w:val="1035"/>
        </w:trPr>
        <w:tc>
          <w:tcPr>
            <w:tcW w:w="259" w:type="pct"/>
            <w:tcBorders>
              <w:top w:val="nil"/>
              <w:left w:val="single" w:sz="8" w:space="0" w:color="auto"/>
              <w:bottom w:val="single" w:sz="8" w:space="0" w:color="auto"/>
              <w:right w:val="single" w:sz="8" w:space="0" w:color="auto"/>
            </w:tcBorders>
            <w:shd w:val="clear" w:color="000000" w:fill="FFFFFF"/>
            <w:vAlign w:val="center"/>
            <w:hideMark/>
          </w:tcPr>
          <w:p w14:paraId="65FCB5FA" w14:textId="77777777" w:rsidR="002D2C9E" w:rsidRPr="002D2C9E" w:rsidRDefault="002D2C9E" w:rsidP="002D2C9E">
            <w:pPr>
              <w:suppressAutoHyphens w:val="0"/>
              <w:jc w:val="center"/>
              <w:rPr>
                <w:b/>
                <w:bCs/>
                <w:color w:val="000000"/>
                <w:lang w:eastAsia="pt-BR"/>
              </w:rPr>
            </w:pPr>
            <w:r w:rsidRPr="002D2C9E">
              <w:rPr>
                <w:b/>
                <w:bCs/>
                <w:color w:val="000000"/>
                <w:lang w:eastAsia="pt-BR"/>
              </w:rPr>
              <w:t>7</w:t>
            </w:r>
          </w:p>
        </w:tc>
        <w:tc>
          <w:tcPr>
            <w:tcW w:w="666" w:type="pct"/>
            <w:tcBorders>
              <w:top w:val="nil"/>
              <w:left w:val="nil"/>
              <w:bottom w:val="single" w:sz="8" w:space="0" w:color="auto"/>
              <w:right w:val="single" w:sz="8" w:space="0" w:color="auto"/>
            </w:tcBorders>
            <w:shd w:val="clear" w:color="auto" w:fill="auto"/>
            <w:vAlign w:val="center"/>
            <w:hideMark/>
          </w:tcPr>
          <w:p w14:paraId="2ADE254B" w14:textId="77777777" w:rsidR="002D2C9E" w:rsidRPr="002D2C9E" w:rsidRDefault="002D2C9E" w:rsidP="002D2C9E">
            <w:pPr>
              <w:suppressAutoHyphens w:val="0"/>
              <w:jc w:val="center"/>
              <w:rPr>
                <w:lang w:eastAsia="pt-BR"/>
              </w:rPr>
            </w:pPr>
            <w:r w:rsidRPr="002D2C9E">
              <w:rPr>
                <w:lang w:eastAsia="pt-BR"/>
              </w:rPr>
              <w:t xml:space="preserve">Manutenção em Luminárias de emergência </w:t>
            </w:r>
          </w:p>
        </w:tc>
        <w:tc>
          <w:tcPr>
            <w:tcW w:w="306" w:type="pct"/>
            <w:tcBorders>
              <w:top w:val="nil"/>
              <w:left w:val="nil"/>
              <w:bottom w:val="single" w:sz="8" w:space="0" w:color="auto"/>
              <w:right w:val="single" w:sz="8" w:space="0" w:color="auto"/>
            </w:tcBorders>
            <w:shd w:val="clear" w:color="auto" w:fill="auto"/>
            <w:vAlign w:val="center"/>
            <w:hideMark/>
          </w:tcPr>
          <w:p w14:paraId="2749702F" w14:textId="77777777" w:rsidR="002D2C9E" w:rsidRPr="002D2C9E" w:rsidRDefault="002D2C9E" w:rsidP="002D2C9E">
            <w:pPr>
              <w:suppressAutoHyphens w:val="0"/>
              <w:jc w:val="center"/>
              <w:rPr>
                <w:lang w:eastAsia="pt-BR"/>
              </w:rPr>
            </w:pPr>
            <w:r w:rsidRPr="002D2C9E">
              <w:rPr>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47618EEB"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w:t>
            </w:r>
          </w:p>
        </w:tc>
        <w:tc>
          <w:tcPr>
            <w:tcW w:w="643" w:type="pct"/>
            <w:tcBorders>
              <w:top w:val="nil"/>
              <w:left w:val="nil"/>
              <w:bottom w:val="single" w:sz="8" w:space="0" w:color="auto"/>
              <w:right w:val="single" w:sz="8" w:space="0" w:color="auto"/>
            </w:tcBorders>
            <w:shd w:val="clear" w:color="auto" w:fill="auto"/>
            <w:vAlign w:val="center"/>
            <w:hideMark/>
          </w:tcPr>
          <w:p w14:paraId="04B4B108" w14:textId="77777777" w:rsidR="002D2C9E" w:rsidRPr="002D2C9E" w:rsidRDefault="002D2C9E" w:rsidP="002D2C9E">
            <w:pPr>
              <w:suppressAutoHyphens w:val="0"/>
              <w:jc w:val="center"/>
              <w:rPr>
                <w:color w:val="000000"/>
                <w:lang w:eastAsia="pt-BR"/>
              </w:rPr>
            </w:pPr>
            <w:r w:rsidRPr="002D2C9E">
              <w:rPr>
                <w:color w:val="000000"/>
                <w:lang w:eastAsia="pt-BR"/>
              </w:rPr>
              <w:t>Mensal</w:t>
            </w:r>
          </w:p>
        </w:tc>
        <w:tc>
          <w:tcPr>
            <w:tcW w:w="398" w:type="pct"/>
            <w:tcBorders>
              <w:top w:val="nil"/>
              <w:left w:val="nil"/>
              <w:bottom w:val="single" w:sz="8" w:space="0" w:color="auto"/>
              <w:right w:val="single" w:sz="8" w:space="0" w:color="auto"/>
            </w:tcBorders>
            <w:shd w:val="clear" w:color="auto" w:fill="auto"/>
            <w:vAlign w:val="center"/>
            <w:hideMark/>
          </w:tcPr>
          <w:p w14:paraId="22F82359" w14:textId="77777777" w:rsidR="002D2C9E" w:rsidRPr="002D2C9E" w:rsidRDefault="002D2C9E" w:rsidP="002D2C9E">
            <w:pPr>
              <w:suppressAutoHyphens w:val="0"/>
              <w:jc w:val="center"/>
              <w:rPr>
                <w:color w:val="000000"/>
                <w:lang w:eastAsia="pt-BR"/>
              </w:rPr>
            </w:pPr>
            <w:r w:rsidRPr="002D2C9E">
              <w:rPr>
                <w:color w:val="000000"/>
                <w:lang w:eastAsia="pt-BR"/>
              </w:rPr>
              <w:t>Sede</w:t>
            </w:r>
          </w:p>
        </w:tc>
        <w:tc>
          <w:tcPr>
            <w:tcW w:w="452" w:type="pct"/>
            <w:tcBorders>
              <w:top w:val="nil"/>
              <w:left w:val="nil"/>
              <w:bottom w:val="single" w:sz="8" w:space="0" w:color="auto"/>
              <w:right w:val="single" w:sz="8" w:space="0" w:color="auto"/>
            </w:tcBorders>
            <w:shd w:val="clear" w:color="auto" w:fill="auto"/>
            <w:vAlign w:val="center"/>
            <w:hideMark/>
          </w:tcPr>
          <w:p w14:paraId="2470E3F3" w14:textId="77777777" w:rsidR="002D2C9E" w:rsidRPr="002D2C9E" w:rsidRDefault="002D2C9E" w:rsidP="002D2C9E">
            <w:pPr>
              <w:suppressAutoHyphens w:val="0"/>
              <w:jc w:val="center"/>
              <w:rPr>
                <w:color w:val="000000"/>
                <w:lang w:eastAsia="pt-BR"/>
              </w:rPr>
            </w:pPr>
            <w:r w:rsidRPr="002D2C9E">
              <w:rPr>
                <w:color w:val="000000"/>
                <w:lang w:eastAsia="pt-BR"/>
              </w:rPr>
              <w:t>36</w:t>
            </w:r>
          </w:p>
        </w:tc>
        <w:tc>
          <w:tcPr>
            <w:tcW w:w="406" w:type="pct"/>
            <w:tcBorders>
              <w:top w:val="nil"/>
              <w:left w:val="nil"/>
              <w:bottom w:val="single" w:sz="8" w:space="0" w:color="auto"/>
              <w:right w:val="single" w:sz="8" w:space="0" w:color="auto"/>
            </w:tcBorders>
            <w:shd w:val="clear" w:color="auto" w:fill="auto"/>
            <w:vAlign w:val="center"/>
            <w:hideMark/>
          </w:tcPr>
          <w:p w14:paraId="19E5BA38" w14:textId="77777777" w:rsidR="002D2C9E" w:rsidRPr="002D2C9E" w:rsidRDefault="002D2C9E" w:rsidP="002D2C9E">
            <w:pPr>
              <w:suppressAutoHyphens w:val="0"/>
              <w:jc w:val="center"/>
              <w:rPr>
                <w:color w:val="000000"/>
                <w:lang w:eastAsia="pt-BR"/>
              </w:rPr>
            </w:pPr>
            <w:r w:rsidRPr="002D2C9E">
              <w:rPr>
                <w:color w:val="000000"/>
                <w:lang w:eastAsia="pt-BR"/>
              </w:rPr>
              <w:t>9</w:t>
            </w:r>
          </w:p>
        </w:tc>
        <w:tc>
          <w:tcPr>
            <w:tcW w:w="428" w:type="pct"/>
            <w:tcBorders>
              <w:top w:val="nil"/>
              <w:left w:val="nil"/>
              <w:bottom w:val="single" w:sz="8" w:space="0" w:color="auto"/>
              <w:right w:val="single" w:sz="8" w:space="0" w:color="auto"/>
            </w:tcBorders>
            <w:shd w:val="clear" w:color="auto" w:fill="auto"/>
            <w:vAlign w:val="center"/>
            <w:hideMark/>
          </w:tcPr>
          <w:p w14:paraId="1D25C120" w14:textId="77777777" w:rsidR="002D2C9E" w:rsidRPr="002D2C9E" w:rsidRDefault="002D2C9E" w:rsidP="002D2C9E">
            <w:pPr>
              <w:suppressAutoHyphens w:val="0"/>
              <w:jc w:val="center"/>
              <w:rPr>
                <w:color w:val="000000"/>
                <w:lang w:eastAsia="pt-BR"/>
              </w:rPr>
            </w:pPr>
            <w:r w:rsidRPr="002D2C9E">
              <w:rPr>
                <w:color w:val="000000"/>
                <w:lang w:eastAsia="pt-BR"/>
              </w:rPr>
              <w:t>45</w:t>
            </w:r>
          </w:p>
        </w:tc>
        <w:tc>
          <w:tcPr>
            <w:tcW w:w="428" w:type="pct"/>
            <w:tcBorders>
              <w:top w:val="nil"/>
              <w:left w:val="nil"/>
              <w:bottom w:val="single" w:sz="8" w:space="0" w:color="auto"/>
              <w:right w:val="single" w:sz="8" w:space="0" w:color="auto"/>
            </w:tcBorders>
            <w:shd w:val="clear" w:color="auto" w:fill="auto"/>
            <w:vAlign w:val="center"/>
          </w:tcPr>
          <w:p w14:paraId="4C6EA6BD" w14:textId="10A40DC3"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4BFF90C1" w14:textId="00B0A3D2"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4A5A6CD4" w14:textId="77777777" w:rsidTr="002D2C9E">
        <w:trPr>
          <w:trHeight w:val="1035"/>
        </w:trPr>
        <w:tc>
          <w:tcPr>
            <w:tcW w:w="259" w:type="pct"/>
            <w:tcBorders>
              <w:top w:val="nil"/>
              <w:left w:val="single" w:sz="8" w:space="0" w:color="auto"/>
              <w:bottom w:val="single" w:sz="8" w:space="0" w:color="auto"/>
              <w:right w:val="single" w:sz="8" w:space="0" w:color="auto"/>
            </w:tcBorders>
            <w:shd w:val="clear" w:color="000000" w:fill="FFFFFF"/>
            <w:vAlign w:val="center"/>
            <w:hideMark/>
          </w:tcPr>
          <w:p w14:paraId="740D14E6" w14:textId="77777777" w:rsidR="002D2C9E" w:rsidRPr="002D2C9E" w:rsidRDefault="002D2C9E" w:rsidP="002D2C9E">
            <w:pPr>
              <w:suppressAutoHyphens w:val="0"/>
              <w:jc w:val="center"/>
              <w:rPr>
                <w:b/>
                <w:bCs/>
                <w:color w:val="000000"/>
                <w:lang w:eastAsia="pt-BR"/>
              </w:rPr>
            </w:pPr>
            <w:r w:rsidRPr="002D2C9E">
              <w:rPr>
                <w:b/>
                <w:bCs/>
                <w:color w:val="000000"/>
                <w:lang w:eastAsia="pt-BR"/>
              </w:rPr>
              <w:lastRenderedPageBreak/>
              <w:t>8</w:t>
            </w:r>
          </w:p>
        </w:tc>
        <w:tc>
          <w:tcPr>
            <w:tcW w:w="666" w:type="pct"/>
            <w:tcBorders>
              <w:top w:val="nil"/>
              <w:left w:val="nil"/>
              <w:bottom w:val="single" w:sz="8" w:space="0" w:color="auto"/>
              <w:right w:val="single" w:sz="8" w:space="0" w:color="auto"/>
            </w:tcBorders>
            <w:shd w:val="clear" w:color="auto" w:fill="auto"/>
            <w:vAlign w:val="center"/>
            <w:hideMark/>
          </w:tcPr>
          <w:p w14:paraId="34E7AC53" w14:textId="77777777" w:rsidR="002D2C9E" w:rsidRPr="002D2C9E" w:rsidRDefault="002D2C9E" w:rsidP="002D2C9E">
            <w:pPr>
              <w:suppressAutoHyphens w:val="0"/>
              <w:jc w:val="center"/>
              <w:rPr>
                <w:color w:val="000000"/>
                <w:lang w:eastAsia="pt-BR"/>
              </w:rPr>
            </w:pPr>
            <w:r w:rsidRPr="002D2C9E">
              <w:rPr>
                <w:color w:val="000000"/>
                <w:lang w:eastAsia="pt-BR"/>
              </w:rPr>
              <w:t xml:space="preserve">Manutenção em conjunto </w:t>
            </w:r>
            <w:proofErr w:type="spellStart"/>
            <w:r w:rsidRPr="002D2C9E">
              <w:rPr>
                <w:color w:val="000000"/>
                <w:lang w:eastAsia="pt-BR"/>
              </w:rPr>
              <w:t>Moto-Bomba</w:t>
            </w:r>
            <w:proofErr w:type="spellEnd"/>
          </w:p>
        </w:tc>
        <w:tc>
          <w:tcPr>
            <w:tcW w:w="306" w:type="pct"/>
            <w:tcBorders>
              <w:top w:val="nil"/>
              <w:left w:val="nil"/>
              <w:bottom w:val="single" w:sz="8" w:space="0" w:color="auto"/>
              <w:right w:val="single" w:sz="8" w:space="0" w:color="auto"/>
            </w:tcBorders>
            <w:shd w:val="clear" w:color="auto" w:fill="auto"/>
            <w:vAlign w:val="center"/>
            <w:hideMark/>
          </w:tcPr>
          <w:p w14:paraId="36CAADDE" w14:textId="77777777" w:rsidR="002D2C9E" w:rsidRPr="002D2C9E" w:rsidRDefault="002D2C9E" w:rsidP="002D2C9E">
            <w:pPr>
              <w:suppressAutoHyphens w:val="0"/>
              <w:jc w:val="center"/>
              <w:rPr>
                <w:color w:val="000000"/>
                <w:lang w:eastAsia="pt-BR"/>
              </w:rPr>
            </w:pPr>
            <w:r w:rsidRPr="002D2C9E">
              <w:rPr>
                <w:color w:val="000000"/>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187CDC97"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w:t>
            </w:r>
          </w:p>
        </w:tc>
        <w:tc>
          <w:tcPr>
            <w:tcW w:w="643" w:type="pct"/>
            <w:tcBorders>
              <w:top w:val="nil"/>
              <w:left w:val="nil"/>
              <w:bottom w:val="single" w:sz="8" w:space="0" w:color="auto"/>
              <w:right w:val="single" w:sz="8" w:space="0" w:color="auto"/>
            </w:tcBorders>
            <w:shd w:val="clear" w:color="auto" w:fill="auto"/>
            <w:vAlign w:val="center"/>
            <w:hideMark/>
          </w:tcPr>
          <w:p w14:paraId="09275683" w14:textId="77777777" w:rsidR="002D2C9E" w:rsidRPr="002D2C9E" w:rsidRDefault="002D2C9E" w:rsidP="002D2C9E">
            <w:pPr>
              <w:suppressAutoHyphens w:val="0"/>
              <w:jc w:val="center"/>
              <w:rPr>
                <w:color w:val="000000"/>
                <w:lang w:eastAsia="pt-BR"/>
              </w:rPr>
            </w:pPr>
            <w:r w:rsidRPr="002D2C9E">
              <w:rPr>
                <w:color w:val="000000"/>
                <w:lang w:eastAsia="pt-BR"/>
              </w:rPr>
              <w:t>Mensal</w:t>
            </w:r>
          </w:p>
        </w:tc>
        <w:tc>
          <w:tcPr>
            <w:tcW w:w="398" w:type="pct"/>
            <w:tcBorders>
              <w:top w:val="nil"/>
              <w:left w:val="nil"/>
              <w:bottom w:val="single" w:sz="8" w:space="0" w:color="auto"/>
              <w:right w:val="single" w:sz="8" w:space="0" w:color="auto"/>
            </w:tcBorders>
            <w:shd w:val="clear" w:color="auto" w:fill="auto"/>
            <w:vAlign w:val="center"/>
            <w:hideMark/>
          </w:tcPr>
          <w:p w14:paraId="452EA845"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29FA4040" w14:textId="77777777" w:rsidR="002D2C9E" w:rsidRPr="002D2C9E" w:rsidRDefault="002D2C9E" w:rsidP="002D2C9E">
            <w:pPr>
              <w:suppressAutoHyphens w:val="0"/>
              <w:jc w:val="center"/>
              <w:rPr>
                <w:color w:val="000000"/>
                <w:lang w:eastAsia="pt-BR"/>
              </w:rPr>
            </w:pPr>
            <w:r w:rsidRPr="002D2C9E">
              <w:rPr>
                <w:color w:val="000000"/>
                <w:lang w:eastAsia="pt-BR"/>
              </w:rPr>
              <w:t>96</w:t>
            </w:r>
          </w:p>
        </w:tc>
        <w:tc>
          <w:tcPr>
            <w:tcW w:w="406" w:type="pct"/>
            <w:tcBorders>
              <w:top w:val="nil"/>
              <w:left w:val="nil"/>
              <w:bottom w:val="single" w:sz="8" w:space="0" w:color="auto"/>
              <w:right w:val="single" w:sz="8" w:space="0" w:color="auto"/>
            </w:tcBorders>
            <w:shd w:val="clear" w:color="auto" w:fill="auto"/>
            <w:vAlign w:val="center"/>
            <w:hideMark/>
          </w:tcPr>
          <w:p w14:paraId="007FA149" w14:textId="77777777" w:rsidR="002D2C9E" w:rsidRPr="002D2C9E" w:rsidRDefault="002D2C9E" w:rsidP="002D2C9E">
            <w:pPr>
              <w:suppressAutoHyphens w:val="0"/>
              <w:jc w:val="center"/>
              <w:rPr>
                <w:color w:val="000000"/>
                <w:lang w:eastAsia="pt-BR"/>
              </w:rPr>
            </w:pPr>
            <w:r w:rsidRPr="002D2C9E">
              <w:rPr>
                <w:color w:val="000000"/>
                <w:lang w:eastAsia="pt-BR"/>
              </w:rPr>
              <w:t>24</w:t>
            </w:r>
          </w:p>
        </w:tc>
        <w:tc>
          <w:tcPr>
            <w:tcW w:w="428" w:type="pct"/>
            <w:tcBorders>
              <w:top w:val="nil"/>
              <w:left w:val="nil"/>
              <w:bottom w:val="single" w:sz="8" w:space="0" w:color="auto"/>
              <w:right w:val="single" w:sz="8" w:space="0" w:color="auto"/>
            </w:tcBorders>
            <w:shd w:val="clear" w:color="auto" w:fill="auto"/>
            <w:vAlign w:val="center"/>
            <w:hideMark/>
          </w:tcPr>
          <w:p w14:paraId="3B5B0C51" w14:textId="77777777" w:rsidR="002D2C9E" w:rsidRPr="002D2C9E" w:rsidRDefault="002D2C9E" w:rsidP="002D2C9E">
            <w:pPr>
              <w:suppressAutoHyphens w:val="0"/>
              <w:jc w:val="center"/>
              <w:rPr>
                <w:color w:val="000000"/>
                <w:lang w:eastAsia="pt-BR"/>
              </w:rPr>
            </w:pPr>
            <w:r w:rsidRPr="002D2C9E">
              <w:rPr>
                <w:color w:val="000000"/>
                <w:lang w:eastAsia="pt-BR"/>
              </w:rPr>
              <w:t>120</w:t>
            </w:r>
          </w:p>
        </w:tc>
        <w:tc>
          <w:tcPr>
            <w:tcW w:w="428" w:type="pct"/>
            <w:tcBorders>
              <w:top w:val="nil"/>
              <w:left w:val="nil"/>
              <w:bottom w:val="single" w:sz="8" w:space="0" w:color="auto"/>
              <w:right w:val="single" w:sz="8" w:space="0" w:color="auto"/>
            </w:tcBorders>
            <w:shd w:val="clear" w:color="auto" w:fill="auto"/>
            <w:vAlign w:val="center"/>
          </w:tcPr>
          <w:p w14:paraId="2EF44C01" w14:textId="138968B0"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6D1499BA" w14:textId="1981E0A9"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70778EEF" w14:textId="77777777" w:rsidTr="002D2C9E">
        <w:trPr>
          <w:trHeight w:val="1035"/>
        </w:trPr>
        <w:tc>
          <w:tcPr>
            <w:tcW w:w="259" w:type="pct"/>
            <w:tcBorders>
              <w:top w:val="nil"/>
              <w:left w:val="single" w:sz="8" w:space="0" w:color="auto"/>
              <w:bottom w:val="single" w:sz="8" w:space="0" w:color="auto"/>
              <w:right w:val="single" w:sz="8" w:space="0" w:color="auto"/>
            </w:tcBorders>
            <w:shd w:val="clear" w:color="000000" w:fill="FFFFFF"/>
            <w:vAlign w:val="center"/>
            <w:hideMark/>
          </w:tcPr>
          <w:p w14:paraId="0A0DEF63" w14:textId="77777777" w:rsidR="002D2C9E" w:rsidRPr="002D2C9E" w:rsidRDefault="002D2C9E" w:rsidP="002D2C9E">
            <w:pPr>
              <w:suppressAutoHyphens w:val="0"/>
              <w:jc w:val="center"/>
              <w:rPr>
                <w:b/>
                <w:bCs/>
                <w:color w:val="000000"/>
                <w:lang w:eastAsia="pt-BR"/>
              </w:rPr>
            </w:pPr>
            <w:r w:rsidRPr="002D2C9E">
              <w:rPr>
                <w:b/>
                <w:bCs/>
                <w:color w:val="000000"/>
                <w:lang w:eastAsia="pt-BR"/>
              </w:rPr>
              <w:t>9</w:t>
            </w:r>
          </w:p>
        </w:tc>
        <w:tc>
          <w:tcPr>
            <w:tcW w:w="666" w:type="pct"/>
            <w:tcBorders>
              <w:top w:val="nil"/>
              <w:left w:val="nil"/>
              <w:bottom w:val="single" w:sz="8" w:space="0" w:color="auto"/>
              <w:right w:val="single" w:sz="8" w:space="0" w:color="auto"/>
            </w:tcBorders>
            <w:shd w:val="clear" w:color="auto" w:fill="auto"/>
            <w:vAlign w:val="center"/>
            <w:hideMark/>
          </w:tcPr>
          <w:p w14:paraId="53A571CB" w14:textId="77777777" w:rsidR="002D2C9E" w:rsidRPr="002D2C9E" w:rsidRDefault="002D2C9E" w:rsidP="002D2C9E">
            <w:pPr>
              <w:suppressAutoHyphens w:val="0"/>
              <w:jc w:val="center"/>
              <w:rPr>
                <w:lang w:eastAsia="pt-BR"/>
              </w:rPr>
            </w:pPr>
            <w:r w:rsidRPr="002D2C9E">
              <w:rPr>
                <w:lang w:eastAsia="pt-BR"/>
              </w:rPr>
              <w:t xml:space="preserve">Manutenção em central de alarme de incêndio </w:t>
            </w:r>
          </w:p>
        </w:tc>
        <w:tc>
          <w:tcPr>
            <w:tcW w:w="306" w:type="pct"/>
            <w:tcBorders>
              <w:top w:val="nil"/>
              <w:left w:val="nil"/>
              <w:bottom w:val="single" w:sz="8" w:space="0" w:color="auto"/>
              <w:right w:val="single" w:sz="8" w:space="0" w:color="auto"/>
            </w:tcBorders>
            <w:shd w:val="clear" w:color="auto" w:fill="auto"/>
            <w:vAlign w:val="center"/>
            <w:hideMark/>
          </w:tcPr>
          <w:p w14:paraId="0D0B67DE" w14:textId="77777777" w:rsidR="002D2C9E" w:rsidRPr="002D2C9E" w:rsidRDefault="002D2C9E" w:rsidP="002D2C9E">
            <w:pPr>
              <w:suppressAutoHyphens w:val="0"/>
              <w:jc w:val="center"/>
              <w:rPr>
                <w:lang w:eastAsia="pt-BR"/>
              </w:rPr>
            </w:pPr>
            <w:r w:rsidRPr="002D2C9E">
              <w:rPr>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099C7170"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 CDL</w:t>
            </w:r>
          </w:p>
        </w:tc>
        <w:tc>
          <w:tcPr>
            <w:tcW w:w="643" w:type="pct"/>
            <w:tcBorders>
              <w:top w:val="nil"/>
              <w:left w:val="nil"/>
              <w:bottom w:val="single" w:sz="8" w:space="0" w:color="auto"/>
              <w:right w:val="single" w:sz="8" w:space="0" w:color="auto"/>
            </w:tcBorders>
            <w:shd w:val="clear" w:color="auto" w:fill="auto"/>
            <w:vAlign w:val="center"/>
            <w:hideMark/>
          </w:tcPr>
          <w:p w14:paraId="51B89B98" w14:textId="77777777" w:rsidR="002D2C9E" w:rsidRPr="002D2C9E" w:rsidRDefault="002D2C9E" w:rsidP="002D2C9E">
            <w:pPr>
              <w:suppressAutoHyphens w:val="0"/>
              <w:jc w:val="center"/>
              <w:rPr>
                <w:color w:val="000000"/>
                <w:lang w:eastAsia="pt-BR"/>
              </w:rPr>
            </w:pPr>
            <w:r w:rsidRPr="002D2C9E">
              <w:rPr>
                <w:color w:val="000000"/>
                <w:lang w:eastAsia="pt-BR"/>
              </w:rPr>
              <w:t>Por demanda conforme Plano de Manutenção (PM)</w:t>
            </w:r>
          </w:p>
        </w:tc>
        <w:tc>
          <w:tcPr>
            <w:tcW w:w="398" w:type="pct"/>
            <w:tcBorders>
              <w:top w:val="nil"/>
              <w:left w:val="nil"/>
              <w:bottom w:val="single" w:sz="8" w:space="0" w:color="auto"/>
              <w:right w:val="single" w:sz="8" w:space="0" w:color="auto"/>
            </w:tcBorders>
            <w:shd w:val="clear" w:color="auto" w:fill="auto"/>
            <w:vAlign w:val="center"/>
            <w:hideMark/>
          </w:tcPr>
          <w:p w14:paraId="3236021E"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452" w:type="pct"/>
            <w:tcBorders>
              <w:top w:val="nil"/>
              <w:left w:val="nil"/>
              <w:bottom w:val="single" w:sz="8" w:space="0" w:color="auto"/>
              <w:right w:val="single" w:sz="8" w:space="0" w:color="auto"/>
            </w:tcBorders>
            <w:shd w:val="clear" w:color="auto" w:fill="auto"/>
            <w:vAlign w:val="center"/>
            <w:hideMark/>
          </w:tcPr>
          <w:p w14:paraId="5CFC01F4" w14:textId="77777777" w:rsidR="002D2C9E" w:rsidRPr="002D2C9E" w:rsidRDefault="002D2C9E" w:rsidP="002D2C9E">
            <w:pPr>
              <w:suppressAutoHyphens w:val="0"/>
              <w:jc w:val="center"/>
              <w:rPr>
                <w:color w:val="000000"/>
                <w:lang w:eastAsia="pt-BR"/>
              </w:rPr>
            </w:pPr>
            <w:r w:rsidRPr="002D2C9E">
              <w:rPr>
                <w:color w:val="000000"/>
                <w:lang w:eastAsia="pt-BR"/>
              </w:rPr>
              <w:t>16</w:t>
            </w:r>
          </w:p>
        </w:tc>
        <w:tc>
          <w:tcPr>
            <w:tcW w:w="406" w:type="pct"/>
            <w:tcBorders>
              <w:top w:val="nil"/>
              <w:left w:val="nil"/>
              <w:bottom w:val="single" w:sz="8" w:space="0" w:color="auto"/>
              <w:right w:val="single" w:sz="8" w:space="0" w:color="auto"/>
            </w:tcBorders>
            <w:shd w:val="clear" w:color="auto" w:fill="auto"/>
            <w:vAlign w:val="center"/>
            <w:hideMark/>
          </w:tcPr>
          <w:p w14:paraId="4AE3CB4D" w14:textId="77777777" w:rsidR="002D2C9E" w:rsidRPr="002D2C9E" w:rsidRDefault="002D2C9E" w:rsidP="002D2C9E">
            <w:pPr>
              <w:suppressAutoHyphens w:val="0"/>
              <w:jc w:val="center"/>
              <w:rPr>
                <w:color w:val="000000"/>
                <w:lang w:eastAsia="pt-BR"/>
              </w:rPr>
            </w:pPr>
            <w:r w:rsidRPr="002D2C9E">
              <w:rPr>
                <w:color w:val="000000"/>
                <w:lang w:eastAsia="pt-BR"/>
              </w:rPr>
              <w:t>4</w:t>
            </w:r>
          </w:p>
        </w:tc>
        <w:tc>
          <w:tcPr>
            <w:tcW w:w="428" w:type="pct"/>
            <w:tcBorders>
              <w:top w:val="nil"/>
              <w:left w:val="nil"/>
              <w:bottom w:val="single" w:sz="8" w:space="0" w:color="auto"/>
              <w:right w:val="single" w:sz="8" w:space="0" w:color="auto"/>
            </w:tcBorders>
            <w:shd w:val="clear" w:color="auto" w:fill="auto"/>
            <w:vAlign w:val="center"/>
            <w:hideMark/>
          </w:tcPr>
          <w:p w14:paraId="1FFB24C3" w14:textId="77777777" w:rsidR="002D2C9E" w:rsidRPr="002D2C9E" w:rsidRDefault="002D2C9E" w:rsidP="002D2C9E">
            <w:pPr>
              <w:suppressAutoHyphens w:val="0"/>
              <w:jc w:val="center"/>
              <w:rPr>
                <w:color w:val="000000"/>
                <w:lang w:eastAsia="pt-BR"/>
              </w:rPr>
            </w:pPr>
            <w:r w:rsidRPr="002D2C9E">
              <w:rPr>
                <w:color w:val="000000"/>
                <w:lang w:eastAsia="pt-BR"/>
              </w:rPr>
              <w:t>20</w:t>
            </w:r>
          </w:p>
        </w:tc>
        <w:tc>
          <w:tcPr>
            <w:tcW w:w="428" w:type="pct"/>
            <w:tcBorders>
              <w:top w:val="nil"/>
              <w:left w:val="nil"/>
              <w:bottom w:val="single" w:sz="8" w:space="0" w:color="auto"/>
              <w:right w:val="single" w:sz="8" w:space="0" w:color="auto"/>
            </w:tcBorders>
            <w:shd w:val="clear" w:color="auto" w:fill="auto"/>
            <w:vAlign w:val="center"/>
          </w:tcPr>
          <w:p w14:paraId="00BE13E0" w14:textId="29295CBB"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170D3359" w14:textId="32D73E83"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3F61C229" w14:textId="77777777" w:rsidTr="002D2C9E">
        <w:trPr>
          <w:trHeight w:val="1035"/>
        </w:trPr>
        <w:tc>
          <w:tcPr>
            <w:tcW w:w="259" w:type="pct"/>
            <w:tcBorders>
              <w:top w:val="nil"/>
              <w:left w:val="single" w:sz="8" w:space="0" w:color="auto"/>
              <w:bottom w:val="single" w:sz="8" w:space="0" w:color="auto"/>
              <w:right w:val="single" w:sz="8" w:space="0" w:color="auto"/>
            </w:tcBorders>
            <w:shd w:val="clear" w:color="000000" w:fill="FFFFFF"/>
            <w:vAlign w:val="center"/>
            <w:hideMark/>
          </w:tcPr>
          <w:p w14:paraId="35B3559B" w14:textId="77777777" w:rsidR="002D2C9E" w:rsidRPr="002D2C9E" w:rsidRDefault="002D2C9E" w:rsidP="002D2C9E">
            <w:pPr>
              <w:suppressAutoHyphens w:val="0"/>
              <w:jc w:val="center"/>
              <w:rPr>
                <w:b/>
                <w:bCs/>
                <w:color w:val="000000"/>
                <w:lang w:eastAsia="pt-BR"/>
              </w:rPr>
            </w:pPr>
            <w:r w:rsidRPr="002D2C9E">
              <w:rPr>
                <w:b/>
                <w:bCs/>
                <w:color w:val="000000"/>
                <w:lang w:eastAsia="pt-BR"/>
              </w:rPr>
              <w:t>10</w:t>
            </w:r>
          </w:p>
        </w:tc>
        <w:tc>
          <w:tcPr>
            <w:tcW w:w="666" w:type="pct"/>
            <w:tcBorders>
              <w:top w:val="nil"/>
              <w:left w:val="nil"/>
              <w:bottom w:val="single" w:sz="8" w:space="0" w:color="auto"/>
              <w:right w:val="single" w:sz="8" w:space="0" w:color="auto"/>
            </w:tcBorders>
            <w:shd w:val="clear" w:color="000000" w:fill="FFFFFF"/>
            <w:vAlign w:val="center"/>
            <w:hideMark/>
          </w:tcPr>
          <w:p w14:paraId="3BE7F765" w14:textId="77777777" w:rsidR="002D2C9E" w:rsidRPr="002D2C9E" w:rsidRDefault="002D2C9E" w:rsidP="002D2C9E">
            <w:pPr>
              <w:suppressAutoHyphens w:val="0"/>
              <w:jc w:val="center"/>
              <w:rPr>
                <w:lang w:eastAsia="pt-BR"/>
              </w:rPr>
            </w:pPr>
            <w:r w:rsidRPr="002D2C9E">
              <w:rPr>
                <w:lang w:eastAsia="pt-BR"/>
              </w:rPr>
              <w:t xml:space="preserve">Manutenção em portas corta fogo </w:t>
            </w:r>
          </w:p>
        </w:tc>
        <w:tc>
          <w:tcPr>
            <w:tcW w:w="306" w:type="pct"/>
            <w:tcBorders>
              <w:top w:val="nil"/>
              <w:left w:val="nil"/>
              <w:bottom w:val="single" w:sz="8" w:space="0" w:color="auto"/>
              <w:right w:val="single" w:sz="8" w:space="0" w:color="auto"/>
            </w:tcBorders>
            <w:shd w:val="clear" w:color="000000" w:fill="FFFFFF"/>
            <w:vAlign w:val="center"/>
            <w:hideMark/>
          </w:tcPr>
          <w:p w14:paraId="4D0AC099" w14:textId="77777777" w:rsidR="002D2C9E" w:rsidRPr="002D2C9E" w:rsidRDefault="002D2C9E" w:rsidP="002D2C9E">
            <w:pPr>
              <w:suppressAutoHyphens w:val="0"/>
              <w:jc w:val="center"/>
              <w:rPr>
                <w:lang w:eastAsia="pt-BR"/>
              </w:rPr>
            </w:pPr>
            <w:r w:rsidRPr="002D2C9E">
              <w:rPr>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308B7E6E"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w:t>
            </w:r>
          </w:p>
        </w:tc>
        <w:tc>
          <w:tcPr>
            <w:tcW w:w="643" w:type="pct"/>
            <w:tcBorders>
              <w:top w:val="nil"/>
              <w:left w:val="nil"/>
              <w:bottom w:val="single" w:sz="8" w:space="0" w:color="auto"/>
              <w:right w:val="single" w:sz="8" w:space="0" w:color="auto"/>
            </w:tcBorders>
            <w:shd w:val="clear" w:color="000000" w:fill="FFFFFF"/>
            <w:vAlign w:val="center"/>
            <w:hideMark/>
          </w:tcPr>
          <w:p w14:paraId="727E1B6C" w14:textId="77777777" w:rsidR="002D2C9E" w:rsidRPr="002D2C9E" w:rsidRDefault="002D2C9E" w:rsidP="002D2C9E">
            <w:pPr>
              <w:suppressAutoHyphens w:val="0"/>
              <w:jc w:val="center"/>
              <w:rPr>
                <w:color w:val="000000"/>
                <w:lang w:eastAsia="pt-BR"/>
              </w:rPr>
            </w:pPr>
            <w:r w:rsidRPr="002D2C9E">
              <w:rPr>
                <w:color w:val="000000"/>
                <w:lang w:eastAsia="pt-BR"/>
              </w:rPr>
              <w:t>Mensal</w:t>
            </w:r>
          </w:p>
        </w:tc>
        <w:tc>
          <w:tcPr>
            <w:tcW w:w="398" w:type="pct"/>
            <w:tcBorders>
              <w:top w:val="nil"/>
              <w:left w:val="nil"/>
              <w:bottom w:val="single" w:sz="8" w:space="0" w:color="auto"/>
              <w:right w:val="single" w:sz="8" w:space="0" w:color="auto"/>
            </w:tcBorders>
            <w:shd w:val="clear" w:color="000000" w:fill="FFFFFF"/>
            <w:vAlign w:val="center"/>
            <w:hideMark/>
          </w:tcPr>
          <w:p w14:paraId="6AEEF9CA" w14:textId="77777777" w:rsidR="002D2C9E" w:rsidRPr="002D2C9E" w:rsidRDefault="002D2C9E" w:rsidP="002D2C9E">
            <w:pPr>
              <w:suppressAutoHyphens w:val="0"/>
              <w:jc w:val="center"/>
              <w:rPr>
                <w:color w:val="000000"/>
                <w:lang w:eastAsia="pt-BR"/>
              </w:rPr>
            </w:pPr>
            <w:r w:rsidRPr="002D2C9E">
              <w:rPr>
                <w:color w:val="000000"/>
                <w:lang w:eastAsia="pt-BR"/>
              </w:rPr>
              <w:t>Sede</w:t>
            </w:r>
          </w:p>
        </w:tc>
        <w:tc>
          <w:tcPr>
            <w:tcW w:w="452" w:type="pct"/>
            <w:tcBorders>
              <w:top w:val="nil"/>
              <w:left w:val="nil"/>
              <w:bottom w:val="single" w:sz="8" w:space="0" w:color="auto"/>
              <w:right w:val="single" w:sz="8" w:space="0" w:color="auto"/>
            </w:tcBorders>
            <w:shd w:val="clear" w:color="000000" w:fill="FFFFFF"/>
            <w:vAlign w:val="center"/>
            <w:hideMark/>
          </w:tcPr>
          <w:p w14:paraId="6CF1A873" w14:textId="77777777" w:rsidR="002D2C9E" w:rsidRPr="002D2C9E" w:rsidRDefault="002D2C9E" w:rsidP="002D2C9E">
            <w:pPr>
              <w:suppressAutoHyphens w:val="0"/>
              <w:jc w:val="center"/>
              <w:rPr>
                <w:color w:val="000000"/>
                <w:lang w:eastAsia="pt-BR"/>
              </w:rPr>
            </w:pPr>
            <w:r w:rsidRPr="002D2C9E">
              <w:rPr>
                <w:color w:val="000000"/>
                <w:lang w:eastAsia="pt-BR"/>
              </w:rPr>
              <w:t>36</w:t>
            </w:r>
          </w:p>
        </w:tc>
        <w:tc>
          <w:tcPr>
            <w:tcW w:w="406" w:type="pct"/>
            <w:tcBorders>
              <w:top w:val="nil"/>
              <w:left w:val="nil"/>
              <w:bottom w:val="single" w:sz="8" w:space="0" w:color="auto"/>
              <w:right w:val="single" w:sz="8" w:space="0" w:color="auto"/>
            </w:tcBorders>
            <w:shd w:val="clear" w:color="auto" w:fill="auto"/>
            <w:vAlign w:val="center"/>
            <w:hideMark/>
          </w:tcPr>
          <w:p w14:paraId="0DD83D8A" w14:textId="77777777" w:rsidR="002D2C9E" w:rsidRPr="002D2C9E" w:rsidRDefault="002D2C9E" w:rsidP="002D2C9E">
            <w:pPr>
              <w:suppressAutoHyphens w:val="0"/>
              <w:jc w:val="center"/>
              <w:rPr>
                <w:color w:val="000000"/>
                <w:lang w:eastAsia="pt-BR"/>
              </w:rPr>
            </w:pPr>
            <w:r w:rsidRPr="002D2C9E">
              <w:rPr>
                <w:color w:val="000000"/>
                <w:lang w:eastAsia="pt-BR"/>
              </w:rPr>
              <w:t>9</w:t>
            </w:r>
          </w:p>
        </w:tc>
        <w:tc>
          <w:tcPr>
            <w:tcW w:w="428" w:type="pct"/>
            <w:tcBorders>
              <w:top w:val="nil"/>
              <w:left w:val="nil"/>
              <w:bottom w:val="single" w:sz="8" w:space="0" w:color="auto"/>
              <w:right w:val="single" w:sz="8" w:space="0" w:color="auto"/>
            </w:tcBorders>
            <w:shd w:val="clear" w:color="auto" w:fill="auto"/>
            <w:vAlign w:val="center"/>
            <w:hideMark/>
          </w:tcPr>
          <w:p w14:paraId="3BBD910E" w14:textId="77777777" w:rsidR="002D2C9E" w:rsidRPr="002D2C9E" w:rsidRDefault="002D2C9E" w:rsidP="002D2C9E">
            <w:pPr>
              <w:suppressAutoHyphens w:val="0"/>
              <w:jc w:val="center"/>
              <w:rPr>
                <w:color w:val="000000"/>
                <w:lang w:eastAsia="pt-BR"/>
              </w:rPr>
            </w:pPr>
            <w:r w:rsidRPr="002D2C9E">
              <w:rPr>
                <w:color w:val="000000"/>
                <w:lang w:eastAsia="pt-BR"/>
              </w:rPr>
              <w:t>45</w:t>
            </w:r>
          </w:p>
        </w:tc>
        <w:tc>
          <w:tcPr>
            <w:tcW w:w="428" w:type="pct"/>
            <w:tcBorders>
              <w:top w:val="nil"/>
              <w:left w:val="nil"/>
              <w:bottom w:val="single" w:sz="8" w:space="0" w:color="auto"/>
              <w:right w:val="single" w:sz="8" w:space="0" w:color="auto"/>
            </w:tcBorders>
            <w:shd w:val="clear" w:color="000000" w:fill="FFFFFF"/>
            <w:vAlign w:val="center"/>
          </w:tcPr>
          <w:p w14:paraId="72728938" w14:textId="0685F37F"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2F071FF5" w14:textId="5BDB02B0"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2CC2776C" w14:textId="77777777" w:rsidTr="002D2C9E">
        <w:trPr>
          <w:trHeight w:val="780"/>
        </w:trPr>
        <w:tc>
          <w:tcPr>
            <w:tcW w:w="259" w:type="pct"/>
            <w:tcBorders>
              <w:top w:val="nil"/>
              <w:left w:val="single" w:sz="8" w:space="0" w:color="auto"/>
              <w:bottom w:val="nil"/>
              <w:right w:val="single" w:sz="8" w:space="0" w:color="auto"/>
            </w:tcBorders>
            <w:shd w:val="clear" w:color="000000" w:fill="FFFFFF"/>
            <w:vAlign w:val="center"/>
            <w:hideMark/>
          </w:tcPr>
          <w:p w14:paraId="246275AA" w14:textId="77777777" w:rsidR="002D2C9E" w:rsidRPr="002D2C9E" w:rsidRDefault="002D2C9E" w:rsidP="002D2C9E">
            <w:pPr>
              <w:suppressAutoHyphens w:val="0"/>
              <w:jc w:val="center"/>
              <w:rPr>
                <w:b/>
                <w:bCs/>
                <w:color w:val="000000"/>
                <w:lang w:eastAsia="pt-BR"/>
              </w:rPr>
            </w:pPr>
            <w:r w:rsidRPr="002D2C9E">
              <w:rPr>
                <w:b/>
                <w:bCs/>
                <w:color w:val="000000"/>
                <w:lang w:eastAsia="pt-BR"/>
              </w:rPr>
              <w:t>11</w:t>
            </w:r>
          </w:p>
        </w:tc>
        <w:tc>
          <w:tcPr>
            <w:tcW w:w="666" w:type="pct"/>
            <w:tcBorders>
              <w:top w:val="nil"/>
              <w:left w:val="nil"/>
              <w:bottom w:val="nil"/>
              <w:right w:val="single" w:sz="8" w:space="0" w:color="auto"/>
            </w:tcBorders>
            <w:shd w:val="clear" w:color="000000" w:fill="FFFFFF"/>
            <w:vAlign w:val="center"/>
            <w:hideMark/>
          </w:tcPr>
          <w:p w14:paraId="7048BB45" w14:textId="77777777" w:rsidR="002D2C9E" w:rsidRPr="002D2C9E" w:rsidRDefault="002D2C9E" w:rsidP="002D2C9E">
            <w:pPr>
              <w:suppressAutoHyphens w:val="0"/>
              <w:jc w:val="center"/>
              <w:rPr>
                <w:lang w:eastAsia="pt-BR"/>
              </w:rPr>
            </w:pPr>
            <w:r w:rsidRPr="002D2C9E">
              <w:rPr>
                <w:lang w:eastAsia="pt-BR"/>
              </w:rPr>
              <w:t xml:space="preserve">Manutenção em elementos de sinalização - inspeção  </w:t>
            </w:r>
          </w:p>
        </w:tc>
        <w:tc>
          <w:tcPr>
            <w:tcW w:w="306" w:type="pct"/>
            <w:tcBorders>
              <w:top w:val="nil"/>
              <w:left w:val="nil"/>
              <w:bottom w:val="nil"/>
              <w:right w:val="single" w:sz="8" w:space="0" w:color="auto"/>
            </w:tcBorders>
            <w:shd w:val="clear" w:color="000000" w:fill="FFFFFF"/>
            <w:vAlign w:val="center"/>
            <w:hideMark/>
          </w:tcPr>
          <w:p w14:paraId="31452EF8" w14:textId="77777777" w:rsidR="002D2C9E" w:rsidRPr="002D2C9E" w:rsidRDefault="002D2C9E" w:rsidP="002D2C9E">
            <w:pPr>
              <w:suppressAutoHyphens w:val="0"/>
              <w:jc w:val="center"/>
              <w:rPr>
                <w:lang w:eastAsia="pt-BR"/>
              </w:rPr>
            </w:pPr>
            <w:r w:rsidRPr="002D2C9E">
              <w:rPr>
                <w:lang w:eastAsia="pt-BR"/>
              </w:rPr>
              <w:t> </w:t>
            </w:r>
          </w:p>
        </w:tc>
        <w:tc>
          <w:tcPr>
            <w:tcW w:w="662" w:type="pct"/>
            <w:tcBorders>
              <w:top w:val="nil"/>
              <w:left w:val="nil"/>
              <w:bottom w:val="single" w:sz="8" w:space="0" w:color="auto"/>
              <w:right w:val="single" w:sz="8" w:space="0" w:color="auto"/>
            </w:tcBorders>
            <w:shd w:val="clear" w:color="auto" w:fill="auto"/>
            <w:vAlign w:val="center"/>
            <w:hideMark/>
          </w:tcPr>
          <w:p w14:paraId="46279EF5"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 Sede de SJP</w:t>
            </w:r>
          </w:p>
        </w:tc>
        <w:tc>
          <w:tcPr>
            <w:tcW w:w="643" w:type="pct"/>
            <w:tcBorders>
              <w:top w:val="nil"/>
              <w:left w:val="nil"/>
              <w:bottom w:val="single" w:sz="8" w:space="0" w:color="auto"/>
              <w:right w:val="single" w:sz="8" w:space="0" w:color="auto"/>
            </w:tcBorders>
            <w:shd w:val="clear" w:color="auto" w:fill="auto"/>
            <w:vAlign w:val="center"/>
            <w:hideMark/>
          </w:tcPr>
          <w:p w14:paraId="790A060D" w14:textId="77777777" w:rsidR="002D2C9E" w:rsidRPr="002D2C9E" w:rsidRDefault="002D2C9E" w:rsidP="002D2C9E">
            <w:pPr>
              <w:suppressAutoHyphens w:val="0"/>
              <w:jc w:val="center"/>
              <w:rPr>
                <w:color w:val="000000"/>
                <w:lang w:eastAsia="pt-BR"/>
              </w:rPr>
            </w:pPr>
            <w:r w:rsidRPr="002D2C9E">
              <w:rPr>
                <w:color w:val="000000"/>
                <w:lang w:eastAsia="pt-BR"/>
              </w:rPr>
              <w:t>Anual</w:t>
            </w:r>
          </w:p>
        </w:tc>
        <w:tc>
          <w:tcPr>
            <w:tcW w:w="398" w:type="pct"/>
            <w:tcBorders>
              <w:top w:val="nil"/>
              <w:left w:val="nil"/>
              <w:bottom w:val="nil"/>
              <w:right w:val="single" w:sz="8" w:space="0" w:color="auto"/>
            </w:tcBorders>
            <w:shd w:val="clear" w:color="000000" w:fill="FFFFFF"/>
            <w:vAlign w:val="center"/>
            <w:hideMark/>
          </w:tcPr>
          <w:p w14:paraId="109713E4" w14:textId="77777777" w:rsidR="002D2C9E" w:rsidRPr="002D2C9E" w:rsidRDefault="002D2C9E" w:rsidP="002D2C9E">
            <w:pPr>
              <w:suppressAutoHyphens w:val="0"/>
              <w:jc w:val="center"/>
              <w:rPr>
                <w:color w:val="000000"/>
                <w:lang w:eastAsia="pt-BR"/>
              </w:rPr>
            </w:pPr>
            <w:r w:rsidRPr="002D2C9E">
              <w:rPr>
                <w:color w:val="000000"/>
                <w:lang w:eastAsia="pt-BR"/>
              </w:rPr>
              <w:t>Sede</w:t>
            </w:r>
          </w:p>
        </w:tc>
        <w:tc>
          <w:tcPr>
            <w:tcW w:w="452" w:type="pct"/>
            <w:tcBorders>
              <w:top w:val="nil"/>
              <w:left w:val="nil"/>
              <w:bottom w:val="nil"/>
              <w:right w:val="single" w:sz="8" w:space="0" w:color="auto"/>
            </w:tcBorders>
            <w:shd w:val="clear" w:color="000000" w:fill="FFFFFF"/>
            <w:vAlign w:val="center"/>
            <w:hideMark/>
          </w:tcPr>
          <w:p w14:paraId="0EE2CC5A" w14:textId="77777777" w:rsidR="002D2C9E" w:rsidRPr="002D2C9E" w:rsidRDefault="002D2C9E" w:rsidP="002D2C9E">
            <w:pPr>
              <w:suppressAutoHyphens w:val="0"/>
              <w:jc w:val="center"/>
              <w:rPr>
                <w:color w:val="000000"/>
                <w:lang w:eastAsia="pt-BR"/>
              </w:rPr>
            </w:pPr>
            <w:r w:rsidRPr="002D2C9E">
              <w:rPr>
                <w:color w:val="000000"/>
                <w:lang w:eastAsia="pt-BR"/>
              </w:rPr>
              <w:t>3</w:t>
            </w:r>
          </w:p>
        </w:tc>
        <w:tc>
          <w:tcPr>
            <w:tcW w:w="406" w:type="pct"/>
            <w:tcBorders>
              <w:top w:val="nil"/>
              <w:left w:val="nil"/>
              <w:bottom w:val="single" w:sz="8" w:space="0" w:color="auto"/>
              <w:right w:val="single" w:sz="8" w:space="0" w:color="auto"/>
            </w:tcBorders>
            <w:shd w:val="clear" w:color="auto" w:fill="auto"/>
            <w:vAlign w:val="center"/>
            <w:hideMark/>
          </w:tcPr>
          <w:p w14:paraId="2DC646DA" w14:textId="77777777" w:rsidR="002D2C9E" w:rsidRPr="002D2C9E" w:rsidRDefault="002D2C9E" w:rsidP="002D2C9E">
            <w:pPr>
              <w:suppressAutoHyphens w:val="0"/>
              <w:jc w:val="center"/>
              <w:rPr>
                <w:color w:val="000000"/>
                <w:lang w:eastAsia="pt-BR"/>
              </w:rPr>
            </w:pPr>
            <w:r w:rsidRPr="002D2C9E">
              <w:rPr>
                <w:color w:val="000000"/>
                <w:lang w:eastAsia="pt-BR"/>
              </w:rPr>
              <w:t>1</w:t>
            </w:r>
          </w:p>
        </w:tc>
        <w:tc>
          <w:tcPr>
            <w:tcW w:w="428" w:type="pct"/>
            <w:tcBorders>
              <w:top w:val="nil"/>
              <w:left w:val="nil"/>
              <w:bottom w:val="single" w:sz="8" w:space="0" w:color="auto"/>
              <w:right w:val="single" w:sz="8" w:space="0" w:color="auto"/>
            </w:tcBorders>
            <w:shd w:val="clear" w:color="auto" w:fill="auto"/>
            <w:vAlign w:val="center"/>
            <w:hideMark/>
          </w:tcPr>
          <w:p w14:paraId="2A98EED7" w14:textId="77777777" w:rsidR="002D2C9E" w:rsidRPr="002D2C9E" w:rsidRDefault="002D2C9E" w:rsidP="002D2C9E">
            <w:pPr>
              <w:suppressAutoHyphens w:val="0"/>
              <w:jc w:val="center"/>
              <w:rPr>
                <w:color w:val="000000"/>
                <w:lang w:eastAsia="pt-BR"/>
              </w:rPr>
            </w:pPr>
            <w:r w:rsidRPr="002D2C9E">
              <w:rPr>
                <w:color w:val="000000"/>
                <w:lang w:eastAsia="pt-BR"/>
              </w:rPr>
              <w:t>4</w:t>
            </w:r>
          </w:p>
        </w:tc>
        <w:tc>
          <w:tcPr>
            <w:tcW w:w="428" w:type="pct"/>
            <w:tcBorders>
              <w:top w:val="nil"/>
              <w:left w:val="nil"/>
              <w:bottom w:val="nil"/>
              <w:right w:val="single" w:sz="8" w:space="0" w:color="auto"/>
            </w:tcBorders>
            <w:shd w:val="clear" w:color="000000" w:fill="FFFFFF"/>
            <w:vAlign w:val="center"/>
          </w:tcPr>
          <w:p w14:paraId="480F792F" w14:textId="7C02F293" w:rsidR="002D2C9E" w:rsidRPr="002D2C9E" w:rsidRDefault="002D2C9E" w:rsidP="002D2C9E">
            <w:pPr>
              <w:suppressAutoHyphens w:val="0"/>
              <w:jc w:val="center"/>
              <w:rPr>
                <w:color w:val="000000"/>
                <w:lang w:eastAsia="pt-BR"/>
              </w:rPr>
            </w:pPr>
            <w:r>
              <w:rPr>
                <w:color w:val="000000"/>
                <w:lang w:eastAsia="pt-BR"/>
              </w:rPr>
              <w:t>R$</w:t>
            </w:r>
          </w:p>
        </w:tc>
        <w:tc>
          <w:tcPr>
            <w:tcW w:w="352" w:type="pct"/>
            <w:tcBorders>
              <w:top w:val="nil"/>
              <w:left w:val="nil"/>
              <w:bottom w:val="single" w:sz="8" w:space="0" w:color="auto"/>
              <w:right w:val="single" w:sz="8" w:space="0" w:color="auto"/>
            </w:tcBorders>
            <w:shd w:val="clear" w:color="auto" w:fill="auto"/>
            <w:vAlign w:val="center"/>
          </w:tcPr>
          <w:p w14:paraId="14A8DA11" w14:textId="1820ED09"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422EED94" w14:textId="77777777" w:rsidTr="002D2C9E">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B6C3B62" w14:textId="77777777" w:rsidR="002D2C9E" w:rsidRPr="002D2C9E" w:rsidRDefault="002D2C9E" w:rsidP="002D2C9E">
            <w:pPr>
              <w:suppressAutoHyphens w:val="0"/>
              <w:jc w:val="center"/>
              <w:rPr>
                <w:b/>
                <w:bCs/>
                <w:color w:val="000000"/>
                <w:lang w:eastAsia="pt-BR"/>
              </w:rPr>
            </w:pPr>
            <w:r w:rsidRPr="002D2C9E">
              <w:rPr>
                <w:b/>
                <w:bCs/>
                <w:color w:val="000000"/>
                <w:lang w:eastAsia="pt-BR"/>
              </w:rPr>
              <w:t>MÃO DE OBRA PARA SERVIÇOS DE MANUTENÇÃO CORRETIVA</w:t>
            </w:r>
          </w:p>
        </w:tc>
      </w:tr>
      <w:tr w:rsidR="002D2C9E" w:rsidRPr="002D2C9E" w14:paraId="3DACEAEB" w14:textId="77777777" w:rsidTr="002D2C9E">
        <w:trPr>
          <w:trHeight w:val="1035"/>
        </w:trPr>
        <w:tc>
          <w:tcPr>
            <w:tcW w:w="259" w:type="pct"/>
            <w:tcBorders>
              <w:top w:val="nil"/>
              <w:left w:val="single" w:sz="8" w:space="0" w:color="auto"/>
              <w:bottom w:val="nil"/>
              <w:right w:val="single" w:sz="8" w:space="0" w:color="auto"/>
            </w:tcBorders>
            <w:shd w:val="clear" w:color="000000" w:fill="BFBFBF"/>
            <w:vAlign w:val="center"/>
            <w:hideMark/>
          </w:tcPr>
          <w:p w14:paraId="1D5D0B7A" w14:textId="77777777" w:rsidR="002D2C9E" w:rsidRPr="002D2C9E" w:rsidRDefault="002D2C9E" w:rsidP="002D2C9E">
            <w:pPr>
              <w:suppressAutoHyphens w:val="0"/>
              <w:jc w:val="center"/>
              <w:rPr>
                <w:b/>
                <w:bCs/>
                <w:color w:val="000000"/>
                <w:lang w:eastAsia="pt-BR"/>
              </w:rPr>
            </w:pPr>
            <w:r w:rsidRPr="002D2C9E">
              <w:rPr>
                <w:b/>
                <w:bCs/>
                <w:color w:val="000000"/>
                <w:lang w:eastAsia="pt-BR"/>
              </w:rPr>
              <w:t>ITEM</w:t>
            </w:r>
          </w:p>
        </w:tc>
        <w:tc>
          <w:tcPr>
            <w:tcW w:w="972" w:type="pct"/>
            <w:gridSpan w:val="2"/>
            <w:tcBorders>
              <w:top w:val="single" w:sz="8" w:space="0" w:color="auto"/>
              <w:left w:val="nil"/>
              <w:bottom w:val="single" w:sz="8" w:space="0" w:color="auto"/>
              <w:right w:val="single" w:sz="8" w:space="0" w:color="000000"/>
            </w:tcBorders>
            <w:shd w:val="clear" w:color="000000" w:fill="BFBFBF"/>
            <w:vAlign w:val="center"/>
            <w:hideMark/>
          </w:tcPr>
          <w:p w14:paraId="158E1074" w14:textId="77777777" w:rsidR="002D2C9E" w:rsidRPr="002D2C9E" w:rsidRDefault="002D2C9E" w:rsidP="002D2C9E">
            <w:pPr>
              <w:suppressAutoHyphens w:val="0"/>
              <w:jc w:val="center"/>
              <w:rPr>
                <w:b/>
                <w:bCs/>
                <w:color w:val="000000"/>
                <w:lang w:eastAsia="pt-BR"/>
              </w:rPr>
            </w:pPr>
            <w:r w:rsidRPr="002D2C9E">
              <w:rPr>
                <w:b/>
                <w:bCs/>
                <w:color w:val="000000"/>
                <w:lang w:eastAsia="pt-BR"/>
              </w:rPr>
              <w:t xml:space="preserve">DESCRIÇÃO DO SERVIÇOS </w:t>
            </w:r>
          </w:p>
        </w:tc>
        <w:tc>
          <w:tcPr>
            <w:tcW w:w="662" w:type="pct"/>
            <w:tcBorders>
              <w:top w:val="nil"/>
              <w:left w:val="nil"/>
              <w:bottom w:val="single" w:sz="8" w:space="0" w:color="auto"/>
              <w:right w:val="single" w:sz="8" w:space="0" w:color="auto"/>
            </w:tcBorders>
            <w:shd w:val="clear" w:color="000000" w:fill="BFBFBF"/>
            <w:vAlign w:val="center"/>
            <w:hideMark/>
          </w:tcPr>
          <w:p w14:paraId="0619F069" w14:textId="77777777" w:rsidR="002D2C9E" w:rsidRPr="002D2C9E" w:rsidRDefault="002D2C9E" w:rsidP="002D2C9E">
            <w:pPr>
              <w:suppressAutoHyphens w:val="0"/>
              <w:jc w:val="center"/>
              <w:rPr>
                <w:b/>
                <w:bCs/>
                <w:color w:val="000000"/>
                <w:lang w:eastAsia="pt-BR"/>
              </w:rPr>
            </w:pPr>
            <w:r w:rsidRPr="002D2C9E">
              <w:rPr>
                <w:b/>
                <w:bCs/>
                <w:color w:val="000000"/>
                <w:lang w:eastAsia="pt-BR"/>
              </w:rPr>
              <w:t>SEDES CONTEMPLADAS</w:t>
            </w:r>
          </w:p>
        </w:tc>
        <w:tc>
          <w:tcPr>
            <w:tcW w:w="643" w:type="pct"/>
            <w:tcBorders>
              <w:top w:val="nil"/>
              <w:left w:val="nil"/>
              <w:bottom w:val="single" w:sz="8" w:space="0" w:color="auto"/>
              <w:right w:val="single" w:sz="8" w:space="0" w:color="auto"/>
            </w:tcBorders>
            <w:shd w:val="clear" w:color="000000" w:fill="BFBFBF"/>
            <w:vAlign w:val="center"/>
            <w:hideMark/>
          </w:tcPr>
          <w:p w14:paraId="2C289D73" w14:textId="77777777" w:rsidR="002D2C9E" w:rsidRPr="002D2C9E" w:rsidRDefault="002D2C9E" w:rsidP="002D2C9E">
            <w:pPr>
              <w:suppressAutoHyphens w:val="0"/>
              <w:jc w:val="center"/>
              <w:rPr>
                <w:b/>
                <w:bCs/>
                <w:color w:val="000000"/>
                <w:lang w:eastAsia="pt-BR"/>
              </w:rPr>
            </w:pPr>
            <w:r w:rsidRPr="002D2C9E">
              <w:rPr>
                <w:b/>
                <w:bCs/>
                <w:color w:val="000000"/>
                <w:lang w:eastAsia="pt-BR"/>
              </w:rPr>
              <w:t>PERIODICIDADE</w:t>
            </w:r>
          </w:p>
        </w:tc>
        <w:tc>
          <w:tcPr>
            <w:tcW w:w="398" w:type="pct"/>
            <w:tcBorders>
              <w:top w:val="nil"/>
              <w:left w:val="nil"/>
              <w:bottom w:val="nil"/>
              <w:right w:val="single" w:sz="8" w:space="0" w:color="auto"/>
            </w:tcBorders>
            <w:shd w:val="clear" w:color="000000" w:fill="BFBFBF"/>
            <w:vAlign w:val="center"/>
            <w:hideMark/>
          </w:tcPr>
          <w:p w14:paraId="2D2D0C2F" w14:textId="77777777" w:rsidR="002D2C9E" w:rsidRPr="002D2C9E" w:rsidRDefault="002D2C9E" w:rsidP="002D2C9E">
            <w:pPr>
              <w:suppressAutoHyphens w:val="0"/>
              <w:jc w:val="center"/>
              <w:rPr>
                <w:b/>
                <w:bCs/>
                <w:color w:val="000000"/>
                <w:lang w:eastAsia="pt-BR"/>
              </w:rPr>
            </w:pPr>
            <w:r w:rsidRPr="002D2C9E">
              <w:rPr>
                <w:b/>
                <w:bCs/>
                <w:color w:val="000000"/>
                <w:lang w:eastAsia="pt-BR"/>
              </w:rPr>
              <w:t>UNIDADE</w:t>
            </w:r>
          </w:p>
        </w:tc>
        <w:tc>
          <w:tcPr>
            <w:tcW w:w="1286" w:type="pct"/>
            <w:gridSpan w:val="3"/>
            <w:tcBorders>
              <w:top w:val="single" w:sz="8" w:space="0" w:color="auto"/>
              <w:left w:val="nil"/>
              <w:bottom w:val="single" w:sz="8" w:space="0" w:color="auto"/>
              <w:right w:val="single" w:sz="8" w:space="0" w:color="000000"/>
            </w:tcBorders>
            <w:shd w:val="clear" w:color="000000" w:fill="BFBFBF"/>
            <w:vAlign w:val="center"/>
            <w:hideMark/>
          </w:tcPr>
          <w:p w14:paraId="343944E3" w14:textId="77777777" w:rsidR="002D2C9E" w:rsidRPr="002D2C9E" w:rsidRDefault="002D2C9E" w:rsidP="002D2C9E">
            <w:pPr>
              <w:suppressAutoHyphens w:val="0"/>
              <w:jc w:val="center"/>
              <w:rPr>
                <w:b/>
                <w:bCs/>
                <w:color w:val="000000"/>
                <w:lang w:eastAsia="pt-BR"/>
              </w:rPr>
            </w:pPr>
            <w:r w:rsidRPr="002D2C9E">
              <w:rPr>
                <w:b/>
                <w:bCs/>
                <w:color w:val="000000"/>
                <w:lang w:eastAsia="pt-BR"/>
              </w:rPr>
              <w:t>QUANTIDADE</w:t>
            </w:r>
          </w:p>
        </w:tc>
        <w:tc>
          <w:tcPr>
            <w:tcW w:w="428" w:type="pct"/>
            <w:tcBorders>
              <w:top w:val="nil"/>
              <w:left w:val="nil"/>
              <w:bottom w:val="nil"/>
              <w:right w:val="single" w:sz="8" w:space="0" w:color="auto"/>
            </w:tcBorders>
            <w:shd w:val="clear" w:color="000000" w:fill="BFBFBF"/>
            <w:vAlign w:val="center"/>
            <w:hideMark/>
          </w:tcPr>
          <w:p w14:paraId="14147BD4" w14:textId="77777777" w:rsidR="002D2C9E" w:rsidRPr="002D2C9E" w:rsidRDefault="002D2C9E" w:rsidP="002D2C9E">
            <w:pPr>
              <w:suppressAutoHyphens w:val="0"/>
              <w:jc w:val="center"/>
              <w:rPr>
                <w:b/>
                <w:bCs/>
                <w:color w:val="000000"/>
                <w:lang w:eastAsia="pt-BR"/>
              </w:rPr>
            </w:pPr>
            <w:r w:rsidRPr="002D2C9E">
              <w:rPr>
                <w:b/>
                <w:bCs/>
                <w:color w:val="000000"/>
                <w:lang w:eastAsia="pt-BR"/>
              </w:rPr>
              <w:t>VALOR UNITÁRIO</w:t>
            </w:r>
          </w:p>
        </w:tc>
        <w:tc>
          <w:tcPr>
            <w:tcW w:w="352" w:type="pct"/>
            <w:tcBorders>
              <w:top w:val="nil"/>
              <w:left w:val="nil"/>
              <w:bottom w:val="nil"/>
              <w:right w:val="single" w:sz="8" w:space="0" w:color="auto"/>
            </w:tcBorders>
            <w:shd w:val="clear" w:color="000000" w:fill="BFBFBF"/>
            <w:vAlign w:val="center"/>
            <w:hideMark/>
          </w:tcPr>
          <w:p w14:paraId="70DF32CE" w14:textId="77777777" w:rsidR="002D2C9E" w:rsidRPr="002D2C9E" w:rsidRDefault="002D2C9E" w:rsidP="002D2C9E">
            <w:pPr>
              <w:suppressAutoHyphens w:val="0"/>
              <w:jc w:val="center"/>
              <w:rPr>
                <w:b/>
                <w:bCs/>
                <w:color w:val="000000"/>
                <w:lang w:eastAsia="pt-BR"/>
              </w:rPr>
            </w:pPr>
            <w:r w:rsidRPr="002D2C9E">
              <w:rPr>
                <w:b/>
                <w:bCs/>
                <w:color w:val="000000"/>
                <w:lang w:eastAsia="pt-BR"/>
              </w:rPr>
              <w:t>VALOR TOTAL (</w:t>
            </w:r>
            <w:proofErr w:type="spellStart"/>
            <w:r w:rsidRPr="002D2C9E">
              <w:rPr>
                <w:b/>
                <w:bCs/>
                <w:color w:val="000000"/>
                <w:lang w:eastAsia="pt-BR"/>
              </w:rPr>
              <w:t>qtde</w:t>
            </w:r>
            <w:proofErr w:type="spellEnd"/>
            <w:r w:rsidRPr="002D2C9E">
              <w:rPr>
                <w:b/>
                <w:bCs/>
                <w:color w:val="000000"/>
                <w:lang w:eastAsia="pt-BR"/>
              </w:rPr>
              <w:t xml:space="preserve"> estimada x valor unitário)</w:t>
            </w:r>
          </w:p>
        </w:tc>
      </w:tr>
      <w:tr w:rsidR="002D2C9E" w:rsidRPr="002D2C9E" w14:paraId="37205D1D" w14:textId="77777777" w:rsidTr="002D2C9E">
        <w:trPr>
          <w:trHeight w:val="1290"/>
        </w:trPr>
        <w:tc>
          <w:tcPr>
            <w:tcW w:w="25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BD0A5F" w14:textId="77777777" w:rsidR="002D2C9E" w:rsidRPr="002D2C9E" w:rsidRDefault="002D2C9E" w:rsidP="002D2C9E">
            <w:pPr>
              <w:suppressAutoHyphens w:val="0"/>
              <w:jc w:val="center"/>
              <w:rPr>
                <w:color w:val="000000"/>
                <w:lang w:eastAsia="pt-BR"/>
              </w:rPr>
            </w:pPr>
            <w:r w:rsidRPr="002D2C9E">
              <w:rPr>
                <w:color w:val="000000"/>
                <w:lang w:eastAsia="pt-BR"/>
              </w:rPr>
              <w:t>12</w:t>
            </w:r>
          </w:p>
        </w:tc>
        <w:tc>
          <w:tcPr>
            <w:tcW w:w="972" w:type="pct"/>
            <w:gridSpan w:val="2"/>
            <w:tcBorders>
              <w:top w:val="single" w:sz="8" w:space="0" w:color="auto"/>
              <w:left w:val="nil"/>
              <w:bottom w:val="single" w:sz="8" w:space="0" w:color="auto"/>
              <w:right w:val="single" w:sz="8" w:space="0" w:color="000000"/>
            </w:tcBorders>
            <w:shd w:val="clear" w:color="auto" w:fill="auto"/>
            <w:vAlign w:val="center"/>
            <w:hideMark/>
          </w:tcPr>
          <w:p w14:paraId="48439F8D" w14:textId="77777777" w:rsidR="002D2C9E" w:rsidRPr="002D2C9E" w:rsidRDefault="002D2C9E" w:rsidP="002D2C9E">
            <w:pPr>
              <w:suppressAutoHyphens w:val="0"/>
              <w:jc w:val="center"/>
              <w:rPr>
                <w:color w:val="000000"/>
                <w:lang w:eastAsia="pt-BR"/>
              </w:rPr>
            </w:pPr>
            <w:r w:rsidRPr="002D2C9E">
              <w:rPr>
                <w:color w:val="000000"/>
                <w:lang w:eastAsia="pt-BR"/>
              </w:rPr>
              <w:t xml:space="preserve"> Chamado p/ Manutenção Corretiva</w:t>
            </w:r>
          </w:p>
        </w:tc>
        <w:tc>
          <w:tcPr>
            <w:tcW w:w="662" w:type="pct"/>
            <w:tcBorders>
              <w:top w:val="nil"/>
              <w:left w:val="nil"/>
              <w:bottom w:val="single" w:sz="8" w:space="0" w:color="auto"/>
              <w:right w:val="single" w:sz="8" w:space="0" w:color="auto"/>
            </w:tcBorders>
            <w:shd w:val="clear" w:color="auto" w:fill="auto"/>
            <w:vAlign w:val="center"/>
            <w:hideMark/>
          </w:tcPr>
          <w:p w14:paraId="654CB12C" w14:textId="77777777" w:rsidR="002D2C9E" w:rsidRPr="002D2C9E" w:rsidRDefault="002D2C9E" w:rsidP="002D2C9E">
            <w:pPr>
              <w:suppressAutoHyphens w:val="0"/>
              <w:jc w:val="center"/>
              <w:rPr>
                <w:lang w:eastAsia="pt-BR"/>
              </w:rPr>
            </w:pPr>
            <w:r w:rsidRPr="002D2C9E">
              <w:rPr>
                <w:lang w:eastAsia="pt-BR"/>
              </w:rPr>
              <w:t xml:space="preserve">Sede Núcleos, </w:t>
            </w:r>
            <w:proofErr w:type="spellStart"/>
            <w:r w:rsidRPr="002D2C9E">
              <w:rPr>
                <w:lang w:eastAsia="pt-BR"/>
              </w:rPr>
              <w:t>Edepar</w:t>
            </w:r>
            <w:proofErr w:type="spellEnd"/>
            <w:r w:rsidRPr="002D2C9E">
              <w:rPr>
                <w:lang w:eastAsia="pt-BR"/>
              </w:rPr>
              <w:t xml:space="preserve"> e Corregedoria/ Sede Administrativa/Sede de Atendimento Central/ Sede de SJP/ CDL</w:t>
            </w:r>
          </w:p>
        </w:tc>
        <w:tc>
          <w:tcPr>
            <w:tcW w:w="643" w:type="pct"/>
            <w:tcBorders>
              <w:top w:val="nil"/>
              <w:left w:val="nil"/>
              <w:bottom w:val="single" w:sz="8" w:space="0" w:color="auto"/>
              <w:right w:val="single" w:sz="8" w:space="0" w:color="auto"/>
            </w:tcBorders>
            <w:shd w:val="clear" w:color="auto" w:fill="auto"/>
            <w:vAlign w:val="center"/>
            <w:hideMark/>
          </w:tcPr>
          <w:p w14:paraId="4A35D3BA" w14:textId="77777777" w:rsidR="002D2C9E" w:rsidRPr="002D2C9E" w:rsidRDefault="002D2C9E" w:rsidP="002D2C9E">
            <w:pPr>
              <w:suppressAutoHyphens w:val="0"/>
              <w:jc w:val="center"/>
              <w:rPr>
                <w:color w:val="000000"/>
                <w:lang w:eastAsia="pt-BR"/>
              </w:rPr>
            </w:pPr>
            <w:r w:rsidRPr="002D2C9E">
              <w:rPr>
                <w:color w:val="000000"/>
                <w:lang w:eastAsia="pt-BR"/>
              </w:rPr>
              <w:t>Por demanda</w:t>
            </w:r>
          </w:p>
        </w:tc>
        <w:tc>
          <w:tcPr>
            <w:tcW w:w="398" w:type="pct"/>
            <w:tcBorders>
              <w:top w:val="single" w:sz="8" w:space="0" w:color="auto"/>
              <w:left w:val="nil"/>
              <w:bottom w:val="single" w:sz="8" w:space="0" w:color="auto"/>
              <w:right w:val="single" w:sz="8" w:space="0" w:color="auto"/>
            </w:tcBorders>
            <w:shd w:val="clear" w:color="auto" w:fill="auto"/>
            <w:vAlign w:val="center"/>
            <w:hideMark/>
          </w:tcPr>
          <w:p w14:paraId="0E08723F" w14:textId="77777777" w:rsidR="002D2C9E" w:rsidRPr="002D2C9E" w:rsidRDefault="002D2C9E" w:rsidP="002D2C9E">
            <w:pPr>
              <w:suppressAutoHyphens w:val="0"/>
              <w:jc w:val="center"/>
              <w:rPr>
                <w:color w:val="000000"/>
                <w:lang w:eastAsia="pt-BR"/>
              </w:rPr>
            </w:pPr>
            <w:r w:rsidRPr="002D2C9E">
              <w:rPr>
                <w:color w:val="000000"/>
                <w:lang w:eastAsia="pt-BR"/>
              </w:rPr>
              <w:t>Unidade</w:t>
            </w:r>
          </w:p>
        </w:tc>
        <w:tc>
          <w:tcPr>
            <w:tcW w:w="1286" w:type="pct"/>
            <w:gridSpan w:val="3"/>
            <w:tcBorders>
              <w:top w:val="single" w:sz="8" w:space="0" w:color="auto"/>
              <w:left w:val="nil"/>
              <w:bottom w:val="single" w:sz="8" w:space="0" w:color="auto"/>
              <w:right w:val="single" w:sz="8" w:space="0" w:color="000000"/>
            </w:tcBorders>
            <w:shd w:val="clear" w:color="auto" w:fill="auto"/>
            <w:vAlign w:val="center"/>
            <w:hideMark/>
          </w:tcPr>
          <w:p w14:paraId="75138F09" w14:textId="77777777" w:rsidR="002D2C9E" w:rsidRPr="002D2C9E" w:rsidRDefault="002D2C9E" w:rsidP="002D2C9E">
            <w:pPr>
              <w:suppressAutoHyphens w:val="0"/>
              <w:jc w:val="center"/>
              <w:rPr>
                <w:color w:val="000000"/>
                <w:lang w:eastAsia="pt-BR"/>
              </w:rPr>
            </w:pPr>
            <w:r w:rsidRPr="002D2C9E">
              <w:rPr>
                <w:color w:val="000000"/>
                <w:lang w:eastAsia="pt-BR"/>
              </w:rPr>
              <w:t>30</w:t>
            </w:r>
          </w:p>
        </w:tc>
        <w:tc>
          <w:tcPr>
            <w:tcW w:w="428" w:type="pct"/>
            <w:tcBorders>
              <w:top w:val="single" w:sz="8" w:space="0" w:color="auto"/>
              <w:left w:val="nil"/>
              <w:bottom w:val="single" w:sz="8" w:space="0" w:color="auto"/>
              <w:right w:val="single" w:sz="8" w:space="0" w:color="auto"/>
            </w:tcBorders>
            <w:shd w:val="clear" w:color="auto" w:fill="auto"/>
            <w:vAlign w:val="center"/>
          </w:tcPr>
          <w:p w14:paraId="0A63364C" w14:textId="448732F2" w:rsidR="002D2C9E" w:rsidRPr="002D2C9E" w:rsidRDefault="002D2C9E" w:rsidP="002D2C9E">
            <w:pPr>
              <w:suppressAutoHyphens w:val="0"/>
              <w:jc w:val="center"/>
              <w:rPr>
                <w:b/>
                <w:bCs/>
                <w:color w:val="000000"/>
                <w:lang w:eastAsia="pt-BR"/>
              </w:rPr>
            </w:pPr>
            <w:r>
              <w:rPr>
                <w:color w:val="000000"/>
                <w:lang w:eastAsia="pt-BR"/>
              </w:rPr>
              <w:t>R$</w:t>
            </w:r>
          </w:p>
        </w:tc>
        <w:tc>
          <w:tcPr>
            <w:tcW w:w="352" w:type="pct"/>
            <w:tcBorders>
              <w:top w:val="single" w:sz="8" w:space="0" w:color="auto"/>
              <w:left w:val="nil"/>
              <w:bottom w:val="single" w:sz="8" w:space="0" w:color="auto"/>
              <w:right w:val="single" w:sz="8" w:space="0" w:color="auto"/>
            </w:tcBorders>
            <w:shd w:val="clear" w:color="auto" w:fill="auto"/>
            <w:vAlign w:val="center"/>
          </w:tcPr>
          <w:p w14:paraId="1B26B5FD" w14:textId="11BA4CC7" w:rsidR="002D2C9E" w:rsidRPr="002D2C9E" w:rsidRDefault="002D2C9E" w:rsidP="002D2C9E">
            <w:pPr>
              <w:suppressAutoHyphens w:val="0"/>
              <w:jc w:val="center"/>
              <w:rPr>
                <w:color w:val="000000"/>
                <w:lang w:eastAsia="pt-BR"/>
              </w:rPr>
            </w:pPr>
            <w:r>
              <w:rPr>
                <w:color w:val="000000"/>
                <w:lang w:eastAsia="pt-BR"/>
              </w:rPr>
              <w:t>R$</w:t>
            </w:r>
          </w:p>
        </w:tc>
      </w:tr>
      <w:tr w:rsidR="002D2C9E" w:rsidRPr="002D2C9E" w14:paraId="0C1DB777" w14:textId="77777777" w:rsidTr="002D2C9E">
        <w:trPr>
          <w:trHeight w:val="330"/>
        </w:trPr>
        <w:tc>
          <w:tcPr>
            <w:tcW w:w="5000" w:type="pct"/>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6FA0EFD5" w14:textId="77777777" w:rsidR="002D2C9E" w:rsidRPr="002D2C9E" w:rsidRDefault="002D2C9E" w:rsidP="002D2C9E">
            <w:pPr>
              <w:suppressAutoHyphens w:val="0"/>
              <w:jc w:val="center"/>
              <w:rPr>
                <w:b/>
                <w:bCs/>
                <w:color w:val="000000"/>
                <w:lang w:eastAsia="pt-BR"/>
              </w:rPr>
            </w:pPr>
            <w:r w:rsidRPr="002D2C9E">
              <w:rPr>
                <w:b/>
                <w:bCs/>
                <w:color w:val="000000"/>
                <w:lang w:eastAsia="pt-BR"/>
              </w:rPr>
              <w:t>MATERIAIS DE REPOSIÇÃO</w:t>
            </w:r>
          </w:p>
        </w:tc>
      </w:tr>
      <w:tr w:rsidR="002D2C9E" w:rsidRPr="002D2C9E" w14:paraId="7EF2BD7A" w14:textId="77777777" w:rsidTr="002D2C9E">
        <w:trPr>
          <w:trHeight w:val="1035"/>
        </w:trPr>
        <w:tc>
          <w:tcPr>
            <w:tcW w:w="259" w:type="pct"/>
            <w:tcBorders>
              <w:top w:val="nil"/>
              <w:left w:val="single" w:sz="8" w:space="0" w:color="auto"/>
              <w:bottom w:val="single" w:sz="8" w:space="0" w:color="auto"/>
              <w:right w:val="single" w:sz="8" w:space="0" w:color="auto"/>
            </w:tcBorders>
            <w:shd w:val="clear" w:color="000000" w:fill="BFBFBF"/>
            <w:vAlign w:val="center"/>
            <w:hideMark/>
          </w:tcPr>
          <w:p w14:paraId="6B141816" w14:textId="77777777" w:rsidR="002D2C9E" w:rsidRPr="002D2C9E" w:rsidRDefault="002D2C9E" w:rsidP="002D2C9E">
            <w:pPr>
              <w:suppressAutoHyphens w:val="0"/>
              <w:jc w:val="center"/>
              <w:rPr>
                <w:b/>
                <w:bCs/>
                <w:color w:val="000000"/>
                <w:lang w:eastAsia="pt-BR"/>
              </w:rPr>
            </w:pPr>
            <w:r w:rsidRPr="002D2C9E">
              <w:rPr>
                <w:b/>
                <w:bCs/>
                <w:color w:val="000000"/>
                <w:lang w:eastAsia="pt-BR"/>
              </w:rPr>
              <w:lastRenderedPageBreak/>
              <w:t>ITEM</w:t>
            </w:r>
          </w:p>
        </w:tc>
        <w:tc>
          <w:tcPr>
            <w:tcW w:w="972" w:type="pct"/>
            <w:gridSpan w:val="2"/>
            <w:tcBorders>
              <w:top w:val="single" w:sz="8" w:space="0" w:color="auto"/>
              <w:left w:val="nil"/>
              <w:bottom w:val="single" w:sz="8" w:space="0" w:color="auto"/>
              <w:right w:val="single" w:sz="8" w:space="0" w:color="000000"/>
            </w:tcBorders>
            <w:shd w:val="clear" w:color="000000" w:fill="BFBFBF"/>
            <w:vAlign w:val="center"/>
            <w:hideMark/>
          </w:tcPr>
          <w:p w14:paraId="7CECE53F" w14:textId="77777777" w:rsidR="002D2C9E" w:rsidRPr="002D2C9E" w:rsidRDefault="002D2C9E" w:rsidP="002D2C9E">
            <w:pPr>
              <w:suppressAutoHyphens w:val="0"/>
              <w:jc w:val="center"/>
              <w:rPr>
                <w:b/>
                <w:bCs/>
                <w:color w:val="000000"/>
                <w:lang w:eastAsia="pt-BR"/>
              </w:rPr>
            </w:pPr>
            <w:r w:rsidRPr="002D2C9E">
              <w:rPr>
                <w:b/>
                <w:bCs/>
                <w:color w:val="000000"/>
                <w:lang w:eastAsia="pt-BR"/>
              </w:rPr>
              <w:t xml:space="preserve">DESCRIÇÃO DO SERVIÇOS </w:t>
            </w:r>
          </w:p>
        </w:tc>
        <w:tc>
          <w:tcPr>
            <w:tcW w:w="662" w:type="pct"/>
            <w:tcBorders>
              <w:top w:val="nil"/>
              <w:left w:val="nil"/>
              <w:bottom w:val="single" w:sz="8" w:space="0" w:color="auto"/>
              <w:right w:val="single" w:sz="8" w:space="0" w:color="auto"/>
            </w:tcBorders>
            <w:shd w:val="clear" w:color="000000" w:fill="BFBFBF"/>
            <w:vAlign w:val="center"/>
            <w:hideMark/>
          </w:tcPr>
          <w:p w14:paraId="27239966" w14:textId="77777777" w:rsidR="002D2C9E" w:rsidRPr="002D2C9E" w:rsidRDefault="002D2C9E" w:rsidP="002D2C9E">
            <w:pPr>
              <w:suppressAutoHyphens w:val="0"/>
              <w:jc w:val="center"/>
              <w:rPr>
                <w:b/>
                <w:bCs/>
                <w:color w:val="000000"/>
                <w:lang w:eastAsia="pt-BR"/>
              </w:rPr>
            </w:pPr>
            <w:r w:rsidRPr="002D2C9E">
              <w:rPr>
                <w:b/>
                <w:bCs/>
                <w:color w:val="000000"/>
                <w:lang w:eastAsia="pt-BR"/>
              </w:rPr>
              <w:t>SEDES CONTEMPLADAS</w:t>
            </w:r>
          </w:p>
        </w:tc>
        <w:tc>
          <w:tcPr>
            <w:tcW w:w="643" w:type="pct"/>
            <w:tcBorders>
              <w:top w:val="nil"/>
              <w:left w:val="nil"/>
              <w:bottom w:val="single" w:sz="8" w:space="0" w:color="auto"/>
              <w:right w:val="single" w:sz="8" w:space="0" w:color="auto"/>
            </w:tcBorders>
            <w:shd w:val="clear" w:color="000000" w:fill="BFBFBF"/>
            <w:vAlign w:val="center"/>
            <w:hideMark/>
          </w:tcPr>
          <w:p w14:paraId="1BC0AD1B" w14:textId="77777777" w:rsidR="002D2C9E" w:rsidRPr="002D2C9E" w:rsidRDefault="002D2C9E" w:rsidP="002D2C9E">
            <w:pPr>
              <w:suppressAutoHyphens w:val="0"/>
              <w:jc w:val="center"/>
              <w:rPr>
                <w:b/>
                <w:bCs/>
                <w:color w:val="000000"/>
                <w:lang w:eastAsia="pt-BR"/>
              </w:rPr>
            </w:pPr>
            <w:r w:rsidRPr="002D2C9E">
              <w:rPr>
                <w:b/>
                <w:bCs/>
                <w:color w:val="000000"/>
                <w:lang w:eastAsia="pt-BR"/>
              </w:rPr>
              <w:t>PERIODICIDADE</w:t>
            </w:r>
          </w:p>
        </w:tc>
        <w:tc>
          <w:tcPr>
            <w:tcW w:w="398" w:type="pct"/>
            <w:tcBorders>
              <w:top w:val="nil"/>
              <w:left w:val="nil"/>
              <w:bottom w:val="nil"/>
              <w:right w:val="single" w:sz="8" w:space="0" w:color="auto"/>
            </w:tcBorders>
            <w:shd w:val="clear" w:color="000000" w:fill="BFBFBF"/>
            <w:vAlign w:val="center"/>
            <w:hideMark/>
          </w:tcPr>
          <w:p w14:paraId="49BDB07C" w14:textId="77777777" w:rsidR="002D2C9E" w:rsidRPr="002D2C9E" w:rsidRDefault="002D2C9E" w:rsidP="002D2C9E">
            <w:pPr>
              <w:suppressAutoHyphens w:val="0"/>
              <w:jc w:val="center"/>
              <w:rPr>
                <w:b/>
                <w:bCs/>
                <w:color w:val="000000"/>
                <w:lang w:eastAsia="pt-BR"/>
              </w:rPr>
            </w:pPr>
            <w:r w:rsidRPr="002D2C9E">
              <w:rPr>
                <w:b/>
                <w:bCs/>
                <w:color w:val="000000"/>
                <w:lang w:eastAsia="pt-BR"/>
              </w:rPr>
              <w:t>UNIDADE</w:t>
            </w:r>
          </w:p>
        </w:tc>
        <w:tc>
          <w:tcPr>
            <w:tcW w:w="1286" w:type="pct"/>
            <w:gridSpan w:val="3"/>
            <w:tcBorders>
              <w:top w:val="single" w:sz="8" w:space="0" w:color="auto"/>
              <w:left w:val="nil"/>
              <w:bottom w:val="single" w:sz="8" w:space="0" w:color="auto"/>
              <w:right w:val="single" w:sz="8" w:space="0" w:color="000000"/>
            </w:tcBorders>
            <w:shd w:val="clear" w:color="000000" w:fill="BFBFBF"/>
            <w:vAlign w:val="center"/>
            <w:hideMark/>
          </w:tcPr>
          <w:p w14:paraId="0D28706C" w14:textId="77777777" w:rsidR="002D2C9E" w:rsidRPr="002D2C9E" w:rsidRDefault="002D2C9E" w:rsidP="002D2C9E">
            <w:pPr>
              <w:suppressAutoHyphens w:val="0"/>
              <w:jc w:val="center"/>
              <w:rPr>
                <w:b/>
                <w:bCs/>
                <w:color w:val="000000"/>
                <w:lang w:eastAsia="pt-BR"/>
              </w:rPr>
            </w:pPr>
            <w:r w:rsidRPr="002D2C9E">
              <w:rPr>
                <w:b/>
                <w:bCs/>
                <w:color w:val="000000"/>
                <w:lang w:eastAsia="pt-BR"/>
              </w:rPr>
              <w:t>QUANTIDADE</w:t>
            </w:r>
          </w:p>
        </w:tc>
        <w:tc>
          <w:tcPr>
            <w:tcW w:w="428" w:type="pct"/>
            <w:tcBorders>
              <w:top w:val="nil"/>
              <w:left w:val="nil"/>
              <w:bottom w:val="nil"/>
              <w:right w:val="single" w:sz="8" w:space="0" w:color="auto"/>
            </w:tcBorders>
            <w:shd w:val="clear" w:color="000000" w:fill="BFBFBF"/>
            <w:vAlign w:val="center"/>
            <w:hideMark/>
          </w:tcPr>
          <w:p w14:paraId="636D9DDF" w14:textId="77777777" w:rsidR="002D2C9E" w:rsidRPr="002D2C9E" w:rsidRDefault="002D2C9E" w:rsidP="002D2C9E">
            <w:pPr>
              <w:suppressAutoHyphens w:val="0"/>
              <w:jc w:val="center"/>
              <w:rPr>
                <w:b/>
                <w:bCs/>
                <w:color w:val="000000"/>
                <w:lang w:eastAsia="pt-BR"/>
              </w:rPr>
            </w:pPr>
            <w:r w:rsidRPr="002D2C9E">
              <w:rPr>
                <w:b/>
                <w:bCs/>
                <w:color w:val="000000"/>
                <w:lang w:eastAsia="pt-BR"/>
              </w:rPr>
              <w:t>VALOR UNITÁRIO</w:t>
            </w:r>
          </w:p>
        </w:tc>
        <w:tc>
          <w:tcPr>
            <w:tcW w:w="352" w:type="pct"/>
            <w:tcBorders>
              <w:top w:val="nil"/>
              <w:left w:val="nil"/>
              <w:bottom w:val="nil"/>
              <w:right w:val="single" w:sz="8" w:space="0" w:color="auto"/>
            </w:tcBorders>
            <w:shd w:val="clear" w:color="000000" w:fill="BFBFBF"/>
            <w:vAlign w:val="center"/>
            <w:hideMark/>
          </w:tcPr>
          <w:p w14:paraId="7F4E6E84" w14:textId="77777777" w:rsidR="002D2C9E" w:rsidRPr="002D2C9E" w:rsidRDefault="002D2C9E" w:rsidP="002D2C9E">
            <w:pPr>
              <w:suppressAutoHyphens w:val="0"/>
              <w:jc w:val="center"/>
              <w:rPr>
                <w:b/>
                <w:bCs/>
                <w:color w:val="000000"/>
                <w:lang w:eastAsia="pt-BR"/>
              </w:rPr>
            </w:pPr>
            <w:r w:rsidRPr="002D2C9E">
              <w:rPr>
                <w:b/>
                <w:bCs/>
                <w:color w:val="000000"/>
                <w:lang w:eastAsia="pt-BR"/>
              </w:rPr>
              <w:t>VALOR TOTAL (</w:t>
            </w:r>
            <w:proofErr w:type="spellStart"/>
            <w:r w:rsidRPr="002D2C9E">
              <w:rPr>
                <w:b/>
                <w:bCs/>
                <w:color w:val="000000"/>
                <w:lang w:eastAsia="pt-BR"/>
              </w:rPr>
              <w:t>qtde</w:t>
            </w:r>
            <w:proofErr w:type="spellEnd"/>
            <w:r w:rsidRPr="002D2C9E">
              <w:rPr>
                <w:b/>
                <w:bCs/>
                <w:color w:val="000000"/>
                <w:lang w:eastAsia="pt-BR"/>
              </w:rPr>
              <w:t xml:space="preserve"> estimada x valor unitário)</w:t>
            </w:r>
          </w:p>
        </w:tc>
      </w:tr>
      <w:tr w:rsidR="002D2C9E" w:rsidRPr="002D2C9E" w14:paraId="2EF5BD5F" w14:textId="77777777" w:rsidTr="002D2C9E">
        <w:trPr>
          <w:trHeight w:val="1290"/>
        </w:trPr>
        <w:tc>
          <w:tcPr>
            <w:tcW w:w="259" w:type="pct"/>
            <w:tcBorders>
              <w:top w:val="nil"/>
              <w:left w:val="single" w:sz="8" w:space="0" w:color="auto"/>
              <w:bottom w:val="single" w:sz="8" w:space="0" w:color="auto"/>
              <w:right w:val="single" w:sz="8" w:space="0" w:color="auto"/>
            </w:tcBorders>
            <w:shd w:val="clear" w:color="auto" w:fill="auto"/>
            <w:vAlign w:val="center"/>
            <w:hideMark/>
          </w:tcPr>
          <w:p w14:paraId="415BF784" w14:textId="77777777" w:rsidR="002D2C9E" w:rsidRPr="002D2C9E" w:rsidRDefault="002D2C9E" w:rsidP="002D2C9E">
            <w:pPr>
              <w:suppressAutoHyphens w:val="0"/>
              <w:jc w:val="center"/>
              <w:rPr>
                <w:b/>
                <w:bCs/>
                <w:color w:val="000000"/>
                <w:lang w:eastAsia="pt-BR"/>
              </w:rPr>
            </w:pPr>
            <w:r w:rsidRPr="002D2C9E">
              <w:rPr>
                <w:b/>
                <w:bCs/>
                <w:color w:val="000000"/>
                <w:lang w:eastAsia="pt-BR"/>
              </w:rPr>
              <w:t>13</w:t>
            </w:r>
          </w:p>
        </w:tc>
        <w:tc>
          <w:tcPr>
            <w:tcW w:w="972" w:type="pct"/>
            <w:gridSpan w:val="2"/>
            <w:tcBorders>
              <w:top w:val="single" w:sz="8" w:space="0" w:color="auto"/>
              <w:left w:val="nil"/>
              <w:bottom w:val="single" w:sz="8" w:space="0" w:color="auto"/>
              <w:right w:val="single" w:sz="8" w:space="0" w:color="000000"/>
            </w:tcBorders>
            <w:shd w:val="clear" w:color="auto" w:fill="auto"/>
            <w:vAlign w:val="center"/>
            <w:hideMark/>
          </w:tcPr>
          <w:p w14:paraId="00336916" w14:textId="77777777" w:rsidR="002D2C9E" w:rsidRPr="002D2C9E" w:rsidRDefault="002D2C9E" w:rsidP="002D2C9E">
            <w:pPr>
              <w:suppressAutoHyphens w:val="0"/>
              <w:jc w:val="center"/>
              <w:rPr>
                <w:b/>
                <w:bCs/>
                <w:color w:val="FF0000"/>
                <w:lang w:eastAsia="pt-BR"/>
              </w:rPr>
            </w:pPr>
            <w:r w:rsidRPr="002D2C9E">
              <w:rPr>
                <w:b/>
                <w:bCs/>
                <w:color w:val="FF0000"/>
                <w:lang w:eastAsia="pt-BR"/>
              </w:rPr>
              <w:t xml:space="preserve">Valor para Peças/Materiais de reposição </w:t>
            </w:r>
            <w:r w:rsidRPr="002D2C9E">
              <w:rPr>
                <w:b/>
                <w:bCs/>
                <w:color w:val="FF0000"/>
                <w:lang w:eastAsia="pt-BR"/>
              </w:rPr>
              <w:br/>
              <w:t>(O valor fixado para aquisição de Peças/Materiais de reposição não será configurado objeto de disputa, serve apenas para estimativa de custos, este valor deverá ser somado para compor o valor total da proposta)</w:t>
            </w:r>
          </w:p>
        </w:tc>
        <w:tc>
          <w:tcPr>
            <w:tcW w:w="662" w:type="pct"/>
            <w:tcBorders>
              <w:top w:val="nil"/>
              <w:left w:val="nil"/>
              <w:bottom w:val="single" w:sz="8" w:space="0" w:color="auto"/>
              <w:right w:val="single" w:sz="8" w:space="0" w:color="auto"/>
            </w:tcBorders>
            <w:shd w:val="clear" w:color="auto" w:fill="auto"/>
            <w:vAlign w:val="center"/>
            <w:hideMark/>
          </w:tcPr>
          <w:p w14:paraId="4F531435" w14:textId="77777777" w:rsidR="002D2C9E" w:rsidRPr="002D2C9E" w:rsidRDefault="002D2C9E" w:rsidP="002D2C9E">
            <w:pPr>
              <w:suppressAutoHyphens w:val="0"/>
              <w:jc w:val="center"/>
              <w:rPr>
                <w:color w:val="FF0000"/>
                <w:lang w:eastAsia="pt-BR"/>
              </w:rPr>
            </w:pPr>
            <w:r w:rsidRPr="002D2C9E">
              <w:rPr>
                <w:color w:val="FF0000"/>
                <w:lang w:eastAsia="pt-BR"/>
              </w:rPr>
              <w:t xml:space="preserve">Sede Núcleos, </w:t>
            </w:r>
            <w:proofErr w:type="spellStart"/>
            <w:r w:rsidRPr="002D2C9E">
              <w:rPr>
                <w:color w:val="FF0000"/>
                <w:lang w:eastAsia="pt-BR"/>
              </w:rPr>
              <w:t>Edepar</w:t>
            </w:r>
            <w:proofErr w:type="spellEnd"/>
            <w:r w:rsidRPr="002D2C9E">
              <w:rPr>
                <w:color w:val="FF0000"/>
                <w:lang w:eastAsia="pt-BR"/>
              </w:rPr>
              <w:t xml:space="preserve"> e Corregedoria/ Sede Administrativa/Sede de Atendimento Central/ Sede de SJP/ CDL</w:t>
            </w:r>
          </w:p>
        </w:tc>
        <w:tc>
          <w:tcPr>
            <w:tcW w:w="643" w:type="pct"/>
            <w:tcBorders>
              <w:top w:val="nil"/>
              <w:left w:val="nil"/>
              <w:bottom w:val="single" w:sz="8" w:space="0" w:color="auto"/>
              <w:right w:val="single" w:sz="8" w:space="0" w:color="auto"/>
            </w:tcBorders>
            <w:shd w:val="clear" w:color="auto" w:fill="auto"/>
            <w:vAlign w:val="center"/>
            <w:hideMark/>
          </w:tcPr>
          <w:p w14:paraId="413B1D55" w14:textId="77777777" w:rsidR="002D2C9E" w:rsidRPr="002D2C9E" w:rsidRDefault="002D2C9E" w:rsidP="002D2C9E">
            <w:pPr>
              <w:suppressAutoHyphens w:val="0"/>
              <w:jc w:val="center"/>
              <w:rPr>
                <w:color w:val="FF0000"/>
                <w:lang w:eastAsia="pt-BR"/>
              </w:rPr>
            </w:pPr>
            <w:r w:rsidRPr="002D2C9E">
              <w:rPr>
                <w:color w:val="FF0000"/>
                <w:lang w:eastAsia="pt-BR"/>
              </w:rPr>
              <w:t>Por demanda</w:t>
            </w:r>
          </w:p>
        </w:tc>
        <w:tc>
          <w:tcPr>
            <w:tcW w:w="398" w:type="pct"/>
            <w:tcBorders>
              <w:top w:val="single" w:sz="8" w:space="0" w:color="auto"/>
              <w:left w:val="nil"/>
              <w:bottom w:val="single" w:sz="8" w:space="0" w:color="auto"/>
              <w:right w:val="single" w:sz="8" w:space="0" w:color="auto"/>
            </w:tcBorders>
            <w:shd w:val="clear" w:color="auto" w:fill="auto"/>
            <w:vAlign w:val="center"/>
            <w:hideMark/>
          </w:tcPr>
          <w:p w14:paraId="13E11335" w14:textId="77777777" w:rsidR="002D2C9E" w:rsidRPr="002D2C9E" w:rsidRDefault="002D2C9E" w:rsidP="002D2C9E">
            <w:pPr>
              <w:suppressAutoHyphens w:val="0"/>
              <w:jc w:val="center"/>
              <w:rPr>
                <w:b/>
                <w:bCs/>
                <w:color w:val="FF0000"/>
                <w:lang w:eastAsia="pt-BR"/>
              </w:rPr>
            </w:pPr>
            <w:r w:rsidRPr="002D2C9E">
              <w:rPr>
                <w:b/>
                <w:bCs/>
                <w:color w:val="FF0000"/>
                <w:lang w:eastAsia="pt-BR"/>
              </w:rPr>
              <w:t>-</w:t>
            </w:r>
          </w:p>
        </w:tc>
        <w:tc>
          <w:tcPr>
            <w:tcW w:w="1286" w:type="pct"/>
            <w:gridSpan w:val="3"/>
            <w:tcBorders>
              <w:top w:val="single" w:sz="8" w:space="0" w:color="auto"/>
              <w:left w:val="nil"/>
              <w:bottom w:val="single" w:sz="8" w:space="0" w:color="auto"/>
              <w:right w:val="single" w:sz="8" w:space="0" w:color="000000"/>
            </w:tcBorders>
            <w:shd w:val="clear" w:color="auto" w:fill="auto"/>
            <w:vAlign w:val="center"/>
            <w:hideMark/>
          </w:tcPr>
          <w:p w14:paraId="3CAA9D1D" w14:textId="77777777" w:rsidR="002D2C9E" w:rsidRPr="002D2C9E" w:rsidRDefault="002D2C9E" w:rsidP="002D2C9E">
            <w:pPr>
              <w:suppressAutoHyphens w:val="0"/>
              <w:jc w:val="center"/>
              <w:rPr>
                <w:b/>
                <w:bCs/>
                <w:color w:val="FF0000"/>
                <w:lang w:eastAsia="pt-BR"/>
              </w:rPr>
            </w:pPr>
            <w:r w:rsidRPr="002D2C9E">
              <w:rPr>
                <w:b/>
                <w:bCs/>
                <w:color w:val="FF0000"/>
                <w:lang w:eastAsia="pt-BR"/>
              </w:rPr>
              <w:t>-</w:t>
            </w:r>
          </w:p>
        </w:tc>
        <w:tc>
          <w:tcPr>
            <w:tcW w:w="428" w:type="pct"/>
            <w:tcBorders>
              <w:top w:val="single" w:sz="8" w:space="0" w:color="auto"/>
              <w:left w:val="nil"/>
              <w:bottom w:val="single" w:sz="8" w:space="0" w:color="auto"/>
              <w:right w:val="single" w:sz="8" w:space="0" w:color="auto"/>
            </w:tcBorders>
            <w:shd w:val="clear" w:color="auto" w:fill="auto"/>
            <w:vAlign w:val="center"/>
            <w:hideMark/>
          </w:tcPr>
          <w:p w14:paraId="785A3899" w14:textId="77777777" w:rsidR="002D2C9E" w:rsidRPr="002D2C9E" w:rsidRDefault="002D2C9E" w:rsidP="002D2C9E">
            <w:pPr>
              <w:suppressAutoHyphens w:val="0"/>
              <w:jc w:val="center"/>
              <w:rPr>
                <w:b/>
                <w:bCs/>
                <w:color w:val="FF0000"/>
                <w:lang w:eastAsia="pt-BR"/>
              </w:rPr>
            </w:pPr>
            <w:r w:rsidRPr="002D2C9E">
              <w:rPr>
                <w:b/>
                <w:bCs/>
                <w:color w:val="FF0000"/>
                <w:lang w:eastAsia="pt-BR"/>
              </w:rPr>
              <w:t xml:space="preserve"> - </w:t>
            </w:r>
          </w:p>
        </w:tc>
        <w:tc>
          <w:tcPr>
            <w:tcW w:w="352" w:type="pct"/>
            <w:tcBorders>
              <w:top w:val="single" w:sz="8" w:space="0" w:color="auto"/>
              <w:left w:val="nil"/>
              <w:bottom w:val="single" w:sz="8" w:space="0" w:color="auto"/>
              <w:right w:val="single" w:sz="8" w:space="0" w:color="auto"/>
            </w:tcBorders>
            <w:shd w:val="clear" w:color="auto" w:fill="auto"/>
            <w:vAlign w:val="center"/>
            <w:hideMark/>
          </w:tcPr>
          <w:p w14:paraId="383A4855" w14:textId="77777777" w:rsidR="002D2C9E" w:rsidRPr="002D2C9E" w:rsidRDefault="002D2C9E" w:rsidP="002D2C9E">
            <w:pPr>
              <w:suppressAutoHyphens w:val="0"/>
              <w:jc w:val="center"/>
              <w:rPr>
                <w:b/>
                <w:bCs/>
                <w:color w:val="FF0000"/>
                <w:lang w:eastAsia="pt-BR"/>
              </w:rPr>
            </w:pPr>
            <w:r w:rsidRPr="002D2C9E">
              <w:rPr>
                <w:b/>
                <w:bCs/>
                <w:color w:val="FF0000"/>
                <w:lang w:eastAsia="pt-BR"/>
              </w:rPr>
              <w:t xml:space="preserve"> R$   50.000,00 </w:t>
            </w:r>
          </w:p>
        </w:tc>
      </w:tr>
      <w:tr w:rsidR="002D2C9E" w:rsidRPr="002D2C9E" w14:paraId="5444118B" w14:textId="77777777" w:rsidTr="002D2C9E">
        <w:trPr>
          <w:trHeight w:val="330"/>
        </w:trPr>
        <w:tc>
          <w:tcPr>
            <w:tcW w:w="4648" w:type="pct"/>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246EACD8" w14:textId="37C8518E" w:rsidR="002D2C9E" w:rsidRPr="002D2C9E" w:rsidRDefault="002D2C9E" w:rsidP="002D2C9E">
            <w:pPr>
              <w:suppressAutoHyphens w:val="0"/>
              <w:jc w:val="center"/>
              <w:rPr>
                <w:b/>
                <w:bCs/>
                <w:color w:val="000000"/>
                <w:lang w:eastAsia="pt-BR"/>
              </w:rPr>
            </w:pPr>
            <w:r w:rsidRPr="002D2C9E">
              <w:rPr>
                <w:b/>
                <w:bCs/>
                <w:color w:val="000000"/>
                <w:lang w:eastAsia="pt-BR"/>
              </w:rPr>
              <w:t>VALOR TOTAL DO LOTE 1</w:t>
            </w:r>
          </w:p>
        </w:tc>
        <w:tc>
          <w:tcPr>
            <w:tcW w:w="352" w:type="pct"/>
            <w:tcBorders>
              <w:top w:val="nil"/>
              <w:left w:val="nil"/>
              <w:bottom w:val="single" w:sz="8" w:space="0" w:color="auto"/>
              <w:right w:val="single" w:sz="8" w:space="0" w:color="auto"/>
            </w:tcBorders>
            <w:shd w:val="clear" w:color="auto" w:fill="BFBFBF" w:themeFill="background1" w:themeFillShade="BF"/>
            <w:noWrap/>
            <w:vAlign w:val="center"/>
            <w:hideMark/>
          </w:tcPr>
          <w:p w14:paraId="44E9B150" w14:textId="2319A454" w:rsidR="002D2C9E" w:rsidRPr="002D2C9E" w:rsidRDefault="002D2C9E" w:rsidP="002D2C9E">
            <w:pPr>
              <w:suppressAutoHyphens w:val="0"/>
              <w:rPr>
                <w:b/>
                <w:bCs/>
                <w:color w:val="000000"/>
                <w:lang w:eastAsia="pt-BR"/>
              </w:rPr>
            </w:pPr>
            <w:r w:rsidRPr="002D2C9E">
              <w:rPr>
                <w:b/>
                <w:bCs/>
              </w:rPr>
              <w:t>R$</w:t>
            </w:r>
          </w:p>
        </w:tc>
      </w:tr>
    </w:tbl>
    <w:p w14:paraId="71BA74E6" w14:textId="77777777" w:rsidR="003623FB" w:rsidRDefault="003623FB">
      <w:pPr>
        <w:spacing w:line="276" w:lineRule="auto"/>
        <w:jc w:val="both"/>
        <w:rPr>
          <w:rFonts w:ascii="Verdana" w:eastAsia="Verdana" w:hAnsi="Verdana" w:cs="Verdana"/>
        </w:rPr>
      </w:pPr>
    </w:p>
    <w:p w14:paraId="273C4B47" w14:textId="77777777" w:rsidR="003623FB" w:rsidRDefault="00000000">
      <w:pPr>
        <w:spacing w:line="276" w:lineRule="auto"/>
        <w:jc w:val="both"/>
      </w:pPr>
      <w:r>
        <w:rPr>
          <w:rFonts w:ascii="Verdana" w:eastAsia="Verdana" w:hAnsi="Verdana" w:cs="Verdana"/>
        </w:rPr>
        <w:t>A validade da proposta é de 60 (sessenta) dias.</w:t>
      </w:r>
    </w:p>
    <w:p w14:paraId="4F20A2B5" w14:textId="77777777" w:rsidR="003623FB" w:rsidRDefault="003623FB">
      <w:pPr>
        <w:spacing w:line="276" w:lineRule="auto"/>
        <w:jc w:val="both"/>
        <w:rPr>
          <w:rFonts w:ascii="Verdana" w:eastAsia="Verdana" w:hAnsi="Verdana" w:cs="Verdana"/>
        </w:rPr>
      </w:pPr>
    </w:p>
    <w:p w14:paraId="320ED145" w14:textId="77777777" w:rsidR="003623FB" w:rsidRDefault="003623FB">
      <w:pPr>
        <w:spacing w:line="276" w:lineRule="auto"/>
        <w:jc w:val="both"/>
        <w:rPr>
          <w:rFonts w:ascii="Verdana" w:eastAsia="Verdana" w:hAnsi="Verdana" w:cs="Verdana"/>
        </w:rPr>
      </w:pPr>
    </w:p>
    <w:p w14:paraId="7D7F23E5" w14:textId="77777777" w:rsidR="003623FB" w:rsidRDefault="00000000">
      <w:pPr>
        <w:spacing w:line="276" w:lineRule="auto"/>
        <w:jc w:val="both"/>
      </w:pPr>
      <w:r>
        <w:rPr>
          <w:rFonts w:ascii="Verdana" w:eastAsia="Verdana" w:hAnsi="Verdana" w:cs="Verdana"/>
        </w:rPr>
        <w:t xml:space="preserve">(Local), ____ de ____________ </w:t>
      </w:r>
      <w:proofErr w:type="spellStart"/>
      <w:r>
        <w:rPr>
          <w:rFonts w:ascii="Verdana" w:eastAsia="Verdana" w:hAnsi="Verdana" w:cs="Verdana"/>
        </w:rPr>
        <w:t>de</w:t>
      </w:r>
      <w:proofErr w:type="spellEnd"/>
      <w:r>
        <w:rPr>
          <w:rFonts w:ascii="Verdana" w:eastAsia="Verdana" w:hAnsi="Verdana" w:cs="Verdana"/>
        </w:rPr>
        <w:t xml:space="preserve"> 2023.</w:t>
      </w:r>
    </w:p>
    <w:p w14:paraId="1191149C" w14:textId="77777777" w:rsidR="003623FB" w:rsidRDefault="003623FB">
      <w:pPr>
        <w:spacing w:line="276" w:lineRule="auto"/>
        <w:jc w:val="both"/>
        <w:rPr>
          <w:rFonts w:ascii="Verdana" w:eastAsia="Verdana" w:hAnsi="Verdana" w:cs="Verdana"/>
        </w:rPr>
      </w:pPr>
    </w:p>
    <w:p w14:paraId="05D06770" w14:textId="77777777" w:rsidR="003623FB" w:rsidRDefault="003623FB">
      <w:pPr>
        <w:spacing w:line="276" w:lineRule="auto"/>
        <w:jc w:val="both"/>
        <w:rPr>
          <w:rFonts w:ascii="Verdana" w:eastAsia="Verdana" w:hAnsi="Verdana" w:cs="Verdana"/>
        </w:rPr>
      </w:pPr>
    </w:p>
    <w:p w14:paraId="271CE119" w14:textId="77777777" w:rsidR="003623FB" w:rsidRDefault="003623FB">
      <w:pPr>
        <w:spacing w:line="276" w:lineRule="auto"/>
        <w:jc w:val="both"/>
        <w:rPr>
          <w:rFonts w:ascii="Verdana" w:eastAsia="Verdana" w:hAnsi="Verdana" w:cs="Verdana"/>
        </w:rPr>
      </w:pPr>
    </w:p>
    <w:p w14:paraId="19F43268" w14:textId="77777777" w:rsidR="003623FB" w:rsidRDefault="00000000">
      <w:pPr>
        <w:spacing w:line="276" w:lineRule="auto"/>
        <w:jc w:val="center"/>
      </w:pPr>
      <w:r>
        <w:rPr>
          <w:rFonts w:ascii="Verdana" w:eastAsia="Verdana" w:hAnsi="Verdana" w:cs="Verdana"/>
        </w:rPr>
        <w:t>_________________________________________________</w:t>
      </w:r>
    </w:p>
    <w:p w14:paraId="483E8DB5" w14:textId="77777777" w:rsidR="003623FB" w:rsidRDefault="00000000">
      <w:pPr>
        <w:spacing w:line="276" w:lineRule="auto"/>
        <w:jc w:val="center"/>
      </w:pPr>
      <w:r>
        <w:rPr>
          <w:rFonts w:ascii="Verdana" w:eastAsia="Verdana" w:hAnsi="Verdana" w:cs="Verdana"/>
        </w:rPr>
        <w:t>(nome e assinatura do representante)</w:t>
      </w:r>
    </w:p>
    <w:p w14:paraId="22CF2F00" w14:textId="77777777" w:rsidR="003623FB" w:rsidRDefault="003623FB">
      <w:pPr>
        <w:spacing w:after="200" w:line="276" w:lineRule="auto"/>
        <w:rPr>
          <w:rFonts w:ascii="Verdana" w:eastAsia="Verdana" w:hAnsi="Verdana" w:cs="Verdana"/>
        </w:rPr>
      </w:pPr>
    </w:p>
    <w:p w14:paraId="3910BBEC" w14:textId="77777777" w:rsidR="00637A51" w:rsidRDefault="00637A51">
      <w:pPr>
        <w:spacing w:after="200" w:line="276" w:lineRule="auto"/>
        <w:rPr>
          <w:rFonts w:ascii="Verdana" w:eastAsia="Verdana" w:hAnsi="Verdana" w:cs="Verdana"/>
        </w:rPr>
      </w:pPr>
    </w:p>
    <w:p w14:paraId="501F914A" w14:textId="77777777" w:rsidR="00637A51" w:rsidRDefault="00637A51">
      <w:pPr>
        <w:spacing w:after="200" w:line="276" w:lineRule="auto"/>
        <w:rPr>
          <w:rFonts w:ascii="Verdana" w:eastAsia="Verdana" w:hAnsi="Verdana" w:cs="Verdana"/>
        </w:rPr>
      </w:pPr>
    </w:p>
    <w:p w14:paraId="690B1473" w14:textId="77777777" w:rsidR="00637A51" w:rsidRDefault="00637A51">
      <w:pPr>
        <w:spacing w:after="200" w:line="276" w:lineRule="auto"/>
        <w:rPr>
          <w:rFonts w:ascii="Verdana" w:eastAsia="Verdana" w:hAnsi="Verdana" w:cs="Verdana"/>
        </w:rPr>
      </w:pPr>
    </w:p>
    <w:p w14:paraId="04BCF97D" w14:textId="77777777" w:rsidR="00637A51" w:rsidRDefault="00637A51">
      <w:pPr>
        <w:spacing w:after="200" w:line="276" w:lineRule="auto"/>
        <w:rPr>
          <w:rFonts w:ascii="Verdana" w:eastAsia="Verdana" w:hAnsi="Verdana" w:cs="Verdana"/>
        </w:rPr>
      </w:pPr>
    </w:p>
    <w:p w14:paraId="2502578B" w14:textId="77777777" w:rsidR="00637A51" w:rsidRDefault="00637A51">
      <w:pPr>
        <w:spacing w:after="200" w:line="276" w:lineRule="auto"/>
        <w:rPr>
          <w:rFonts w:ascii="Verdana" w:eastAsia="Verdana" w:hAnsi="Verdana" w:cs="Verdana"/>
        </w:rPr>
      </w:pPr>
    </w:p>
    <w:p w14:paraId="22C358E6" w14:textId="77777777" w:rsidR="00637A51" w:rsidRDefault="00637A51">
      <w:pPr>
        <w:spacing w:after="200" w:line="276" w:lineRule="auto"/>
        <w:rPr>
          <w:rFonts w:ascii="Verdana" w:eastAsia="Verdana" w:hAnsi="Verdana" w:cs="Verdana"/>
        </w:rPr>
      </w:pPr>
    </w:p>
    <w:p w14:paraId="28A84789" w14:textId="77777777" w:rsidR="00637A51" w:rsidRDefault="00637A51">
      <w:pPr>
        <w:spacing w:after="200" w:line="276" w:lineRule="auto"/>
        <w:rPr>
          <w:rFonts w:ascii="Verdana" w:eastAsia="Verdana" w:hAnsi="Verdana" w:cs="Verdana"/>
        </w:rPr>
      </w:pPr>
    </w:p>
    <w:p w14:paraId="0866BA30" w14:textId="77777777" w:rsidR="00637A51" w:rsidRDefault="00637A51">
      <w:pPr>
        <w:spacing w:after="200" w:line="276" w:lineRule="auto"/>
        <w:rPr>
          <w:rFonts w:ascii="Verdana" w:eastAsia="Verdana" w:hAnsi="Verdana" w:cs="Verdana"/>
        </w:rPr>
      </w:pPr>
    </w:p>
    <w:p w14:paraId="6CE7361D" w14:textId="77777777" w:rsidR="006A2CC4" w:rsidRDefault="006A2CC4">
      <w:pPr>
        <w:spacing w:after="200" w:line="276" w:lineRule="auto"/>
        <w:rPr>
          <w:rFonts w:ascii="Verdana" w:eastAsia="Verdana" w:hAnsi="Verdana" w:cs="Verdana"/>
        </w:rPr>
      </w:pPr>
    </w:p>
    <w:p w14:paraId="0BE7E2D4" w14:textId="77777777" w:rsidR="003623FB" w:rsidRDefault="00000000">
      <w:pPr>
        <w:spacing w:line="276" w:lineRule="auto"/>
        <w:jc w:val="center"/>
      </w:pPr>
      <w:r>
        <w:rPr>
          <w:rFonts w:ascii="Verdana" w:eastAsia="Verdana" w:hAnsi="Verdana" w:cs="Verdana"/>
          <w:b/>
        </w:rPr>
        <w:lastRenderedPageBreak/>
        <w:t>ANEXO VI – DECLARAÇÃO DE CUMPRIMENTO DO ARTIGO 7º, XXXIII, DA CONSTITUIÇÃO FEDERAL</w:t>
      </w:r>
    </w:p>
    <w:p w14:paraId="59F5A047" w14:textId="77777777" w:rsidR="003623FB" w:rsidRDefault="003623FB">
      <w:pPr>
        <w:spacing w:line="276" w:lineRule="auto"/>
        <w:jc w:val="center"/>
        <w:rPr>
          <w:rFonts w:ascii="Verdana" w:eastAsia="Verdana" w:hAnsi="Verdana" w:cs="Verdana"/>
        </w:rPr>
      </w:pPr>
    </w:p>
    <w:p w14:paraId="3F12A5A6" w14:textId="77777777" w:rsidR="003623FB" w:rsidRDefault="003623FB">
      <w:pPr>
        <w:spacing w:line="276" w:lineRule="auto"/>
        <w:jc w:val="center"/>
        <w:rPr>
          <w:rFonts w:ascii="Verdana" w:eastAsia="Verdana" w:hAnsi="Verdana" w:cs="Verdana"/>
        </w:rPr>
      </w:pPr>
    </w:p>
    <w:p w14:paraId="4969B3AF" w14:textId="77777777" w:rsidR="003623FB" w:rsidRDefault="00000000">
      <w:pPr>
        <w:spacing w:line="276" w:lineRule="auto"/>
        <w:jc w:val="both"/>
      </w:pPr>
      <w:r>
        <w:rPr>
          <w:rFonts w:ascii="Verdana" w:eastAsia="Verdana" w:hAnsi="Verdana" w:cs="Verdana"/>
        </w:rPr>
        <w:t>À</w:t>
      </w:r>
    </w:p>
    <w:p w14:paraId="771F2D5E" w14:textId="77777777" w:rsidR="003623FB" w:rsidRDefault="00000000">
      <w:pPr>
        <w:spacing w:line="276" w:lineRule="auto"/>
        <w:jc w:val="both"/>
      </w:pPr>
      <w:r>
        <w:rPr>
          <w:rFonts w:ascii="Verdana" w:eastAsia="Verdana" w:hAnsi="Verdana" w:cs="Verdana"/>
        </w:rPr>
        <w:t>DEFENSORIA PÚBLICA DO ESTADO DO PARANÁ</w:t>
      </w:r>
    </w:p>
    <w:p w14:paraId="021C6577" w14:textId="0CEE53B1" w:rsidR="003623FB" w:rsidRDefault="00000000">
      <w:pPr>
        <w:spacing w:line="276" w:lineRule="auto"/>
        <w:jc w:val="both"/>
      </w:pPr>
      <w:r>
        <w:rPr>
          <w:rFonts w:ascii="Verdana" w:eastAsia="Verdana" w:hAnsi="Verdana" w:cs="Verdana"/>
        </w:rPr>
        <w:t xml:space="preserve">EDITAL DE PREGÃO ELETRÔNICO Nº </w:t>
      </w:r>
      <w:r w:rsidR="00242911">
        <w:rPr>
          <w:rFonts w:ascii="Verdana" w:eastAsia="Verdana" w:hAnsi="Verdana" w:cs="Verdana"/>
        </w:rPr>
        <w:t>023</w:t>
      </w:r>
      <w:r>
        <w:rPr>
          <w:rFonts w:ascii="Verdana" w:eastAsia="Verdana" w:hAnsi="Verdana" w:cs="Verdana"/>
        </w:rPr>
        <w:t>/2023</w:t>
      </w:r>
    </w:p>
    <w:p w14:paraId="166D3284" w14:textId="77777777" w:rsidR="003623FB" w:rsidRDefault="003623FB">
      <w:pPr>
        <w:spacing w:line="276" w:lineRule="auto"/>
        <w:jc w:val="both"/>
        <w:rPr>
          <w:rFonts w:ascii="Verdana" w:eastAsia="Verdana" w:hAnsi="Verdana" w:cs="Verdana"/>
        </w:rPr>
      </w:pPr>
    </w:p>
    <w:p w14:paraId="7637B2D7" w14:textId="77777777" w:rsidR="003623FB" w:rsidRDefault="003623FB">
      <w:pPr>
        <w:spacing w:line="276" w:lineRule="auto"/>
        <w:jc w:val="both"/>
        <w:rPr>
          <w:rFonts w:ascii="Verdana" w:eastAsia="Verdana" w:hAnsi="Verdana" w:cs="Verdana"/>
        </w:rPr>
      </w:pPr>
    </w:p>
    <w:p w14:paraId="51D4DE7C" w14:textId="77777777" w:rsidR="003623FB" w:rsidRDefault="003623FB">
      <w:pPr>
        <w:spacing w:line="276" w:lineRule="auto"/>
        <w:jc w:val="both"/>
        <w:rPr>
          <w:rFonts w:ascii="Verdana" w:eastAsia="Verdana" w:hAnsi="Verdana" w:cs="Verdana"/>
        </w:rPr>
      </w:pPr>
    </w:p>
    <w:p w14:paraId="6E6828F7" w14:textId="77777777" w:rsidR="003623FB" w:rsidRDefault="00000000">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2CF8777B" w14:textId="77777777" w:rsidR="003623FB" w:rsidRDefault="003623FB">
      <w:pPr>
        <w:spacing w:line="276" w:lineRule="auto"/>
        <w:jc w:val="both"/>
        <w:rPr>
          <w:rFonts w:ascii="Verdana" w:eastAsia="Verdana" w:hAnsi="Verdana" w:cs="Verdana"/>
        </w:rPr>
      </w:pPr>
    </w:p>
    <w:p w14:paraId="530C64F3" w14:textId="77777777" w:rsidR="003623FB" w:rsidRDefault="00000000">
      <w:pPr>
        <w:spacing w:line="276" w:lineRule="auto"/>
        <w:jc w:val="both"/>
      </w:pPr>
      <w:r>
        <w:rPr>
          <w:rFonts w:ascii="Verdana" w:eastAsia="Verdana" w:hAnsi="Verdana" w:cs="Verdana"/>
        </w:rPr>
        <w:t>Por ser expressão de verdade, firmamos a presente declaração.</w:t>
      </w:r>
    </w:p>
    <w:p w14:paraId="1D89B21E" w14:textId="77777777" w:rsidR="003623FB" w:rsidRDefault="003623FB">
      <w:pPr>
        <w:spacing w:line="276" w:lineRule="auto"/>
        <w:jc w:val="center"/>
        <w:rPr>
          <w:rFonts w:ascii="Verdana" w:eastAsia="Verdana" w:hAnsi="Verdana" w:cs="Verdana"/>
        </w:rPr>
      </w:pPr>
    </w:p>
    <w:p w14:paraId="4682FBB2" w14:textId="77777777" w:rsidR="003623FB" w:rsidRDefault="003623FB">
      <w:pPr>
        <w:spacing w:line="276" w:lineRule="auto"/>
        <w:jc w:val="center"/>
        <w:rPr>
          <w:rFonts w:ascii="Verdana" w:eastAsia="Verdana" w:hAnsi="Verdana" w:cs="Verdana"/>
        </w:rPr>
      </w:pPr>
    </w:p>
    <w:p w14:paraId="29FEAA7E" w14:textId="77777777" w:rsidR="003623FB"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29DF5A8C" w14:textId="77777777" w:rsidR="003623FB" w:rsidRDefault="003623FB">
      <w:pPr>
        <w:spacing w:line="276" w:lineRule="auto"/>
        <w:jc w:val="center"/>
        <w:rPr>
          <w:rFonts w:ascii="Verdana" w:eastAsia="Verdana" w:hAnsi="Verdana" w:cs="Verdana"/>
        </w:rPr>
      </w:pPr>
    </w:p>
    <w:p w14:paraId="78A17E3A" w14:textId="77777777" w:rsidR="003623FB" w:rsidRDefault="003623FB">
      <w:pPr>
        <w:spacing w:line="276" w:lineRule="auto"/>
        <w:jc w:val="center"/>
        <w:rPr>
          <w:rFonts w:ascii="Verdana" w:eastAsia="Verdana" w:hAnsi="Verdana" w:cs="Verdana"/>
        </w:rPr>
      </w:pPr>
    </w:p>
    <w:p w14:paraId="66748150" w14:textId="77777777" w:rsidR="003623FB" w:rsidRDefault="00000000">
      <w:pPr>
        <w:spacing w:line="276" w:lineRule="auto"/>
        <w:jc w:val="center"/>
      </w:pPr>
      <w:r>
        <w:rPr>
          <w:rFonts w:ascii="Verdana" w:eastAsia="Verdana" w:hAnsi="Verdana" w:cs="Verdana"/>
        </w:rPr>
        <w:t>_______________________________</w:t>
      </w:r>
    </w:p>
    <w:p w14:paraId="1E91B8D9" w14:textId="77777777" w:rsidR="003623FB" w:rsidRDefault="00000000">
      <w:pPr>
        <w:spacing w:line="276" w:lineRule="auto"/>
        <w:jc w:val="center"/>
      </w:pPr>
      <w:r>
        <w:rPr>
          <w:rFonts w:ascii="Verdana" w:eastAsia="Verdana" w:hAnsi="Verdana" w:cs="Verdana"/>
        </w:rPr>
        <w:t>Nome da Empresa</w:t>
      </w:r>
    </w:p>
    <w:p w14:paraId="576D2E0E" w14:textId="77777777" w:rsidR="003623FB" w:rsidRDefault="00000000">
      <w:pPr>
        <w:spacing w:line="276" w:lineRule="auto"/>
        <w:jc w:val="center"/>
      </w:pPr>
      <w:r>
        <w:rPr>
          <w:rFonts w:ascii="Verdana" w:eastAsia="Verdana" w:hAnsi="Verdana" w:cs="Verdana"/>
        </w:rPr>
        <w:t>CNPJ:</w:t>
      </w:r>
    </w:p>
    <w:p w14:paraId="128CA508" w14:textId="77777777" w:rsidR="003623FB" w:rsidRDefault="003623FB">
      <w:pPr>
        <w:spacing w:line="276" w:lineRule="auto"/>
        <w:jc w:val="center"/>
        <w:rPr>
          <w:rFonts w:ascii="Verdana" w:eastAsia="Verdana" w:hAnsi="Verdana" w:cs="Verdana"/>
        </w:rPr>
      </w:pPr>
    </w:p>
    <w:p w14:paraId="38A3E47F" w14:textId="77777777" w:rsidR="003623FB" w:rsidRDefault="003623FB">
      <w:pPr>
        <w:spacing w:line="276" w:lineRule="auto"/>
        <w:jc w:val="center"/>
        <w:rPr>
          <w:rFonts w:ascii="Verdana" w:eastAsia="Verdana" w:hAnsi="Verdana" w:cs="Verdana"/>
        </w:rPr>
      </w:pPr>
    </w:p>
    <w:p w14:paraId="0281A5A5" w14:textId="77777777" w:rsidR="003623FB" w:rsidRDefault="00000000">
      <w:pPr>
        <w:spacing w:line="276" w:lineRule="auto"/>
        <w:jc w:val="center"/>
      </w:pPr>
      <w:r>
        <w:rPr>
          <w:rFonts w:ascii="Verdana" w:eastAsia="Verdana" w:hAnsi="Verdana" w:cs="Verdana"/>
        </w:rPr>
        <w:t>_________________________________________________________</w:t>
      </w:r>
    </w:p>
    <w:p w14:paraId="42BC65AF" w14:textId="77777777" w:rsidR="003623FB" w:rsidRDefault="00000000">
      <w:pPr>
        <w:spacing w:line="276" w:lineRule="auto"/>
        <w:jc w:val="center"/>
      </w:pPr>
      <w:r>
        <w:rPr>
          <w:rFonts w:ascii="Verdana" w:eastAsia="Verdana" w:hAnsi="Verdana" w:cs="Verdana"/>
        </w:rPr>
        <w:t>Representante Legal ou Procurador do Licitante</w:t>
      </w:r>
    </w:p>
    <w:p w14:paraId="5095D400" w14:textId="77777777" w:rsidR="003623FB" w:rsidRDefault="00000000">
      <w:pPr>
        <w:spacing w:line="276" w:lineRule="auto"/>
        <w:jc w:val="center"/>
      </w:pPr>
      <w:r>
        <w:rPr>
          <w:rFonts w:ascii="Verdana" w:eastAsia="Verdana" w:hAnsi="Verdana" w:cs="Verdana"/>
        </w:rPr>
        <w:t>(nome e assinatura)</w:t>
      </w:r>
    </w:p>
    <w:p w14:paraId="1EF2E449" w14:textId="77777777" w:rsidR="003623FB" w:rsidRDefault="003623FB">
      <w:pPr>
        <w:spacing w:after="200" w:line="276" w:lineRule="auto"/>
        <w:rPr>
          <w:rFonts w:ascii="Verdana" w:eastAsia="Verdana" w:hAnsi="Verdana" w:cs="Verdana"/>
        </w:rPr>
      </w:pPr>
    </w:p>
    <w:p w14:paraId="672C87A7" w14:textId="77777777" w:rsidR="003623FB" w:rsidRDefault="003623FB">
      <w:pPr>
        <w:spacing w:after="200" w:line="276" w:lineRule="auto"/>
        <w:rPr>
          <w:rFonts w:ascii="Verdana" w:eastAsia="Verdana" w:hAnsi="Verdana" w:cs="Verdana"/>
        </w:rPr>
      </w:pPr>
    </w:p>
    <w:p w14:paraId="325D0848" w14:textId="77777777" w:rsidR="003623FB" w:rsidRDefault="003623FB">
      <w:pPr>
        <w:spacing w:after="200" w:line="276" w:lineRule="auto"/>
        <w:rPr>
          <w:rFonts w:ascii="Verdana" w:eastAsia="Verdana" w:hAnsi="Verdana" w:cs="Verdana"/>
        </w:rPr>
      </w:pPr>
    </w:p>
    <w:p w14:paraId="36137A3D" w14:textId="77777777" w:rsidR="003623FB" w:rsidRDefault="003623FB">
      <w:pPr>
        <w:spacing w:after="200" w:line="276" w:lineRule="auto"/>
        <w:rPr>
          <w:rFonts w:ascii="Verdana" w:eastAsia="Verdana" w:hAnsi="Verdana" w:cs="Verdana"/>
        </w:rPr>
      </w:pPr>
    </w:p>
    <w:p w14:paraId="244545F6" w14:textId="77777777" w:rsidR="003623FB" w:rsidRDefault="003623FB">
      <w:pPr>
        <w:spacing w:after="200" w:line="276" w:lineRule="auto"/>
        <w:rPr>
          <w:rFonts w:ascii="Verdana" w:eastAsia="Verdana" w:hAnsi="Verdana" w:cs="Verdana"/>
        </w:rPr>
      </w:pPr>
    </w:p>
    <w:p w14:paraId="1099B301" w14:textId="77777777" w:rsidR="003623FB" w:rsidRDefault="003623FB">
      <w:pPr>
        <w:spacing w:after="200" w:line="276" w:lineRule="auto"/>
        <w:rPr>
          <w:rFonts w:ascii="Verdana" w:eastAsia="Verdana" w:hAnsi="Verdana" w:cs="Verdana"/>
        </w:rPr>
      </w:pPr>
    </w:p>
    <w:p w14:paraId="7374EF86" w14:textId="77777777" w:rsidR="003623FB" w:rsidRDefault="003623FB">
      <w:pPr>
        <w:spacing w:after="200" w:line="276" w:lineRule="auto"/>
        <w:rPr>
          <w:rFonts w:ascii="Verdana" w:eastAsia="Verdana" w:hAnsi="Verdana" w:cs="Verdana"/>
        </w:rPr>
      </w:pPr>
    </w:p>
    <w:p w14:paraId="6815D06D" w14:textId="77777777" w:rsidR="003623FB" w:rsidRDefault="003623FB">
      <w:pPr>
        <w:spacing w:after="200" w:line="276" w:lineRule="auto"/>
        <w:rPr>
          <w:rFonts w:ascii="Verdana" w:eastAsia="Verdana" w:hAnsi="Verdana" w:cs="Verdana"/>
        </w:rPr>
      </w:pPr>
    </w:p>
    <w:p w14:paraId="27E9E367" w14:textId="77777777" w:rsidR="003623FB" w:rsidRDefault="003623FB">
      <w:pPr>
        <w:spacing w:after="200" w:line="276" w:lineRule="auto"/>
        <w:rPr>
          <w:rFonts w:ascii="Verdana" w:eastAsia="Verdana" w:hAnsi="Verdana" w:cs="Verdana"/>
        </w:rPr>
      </w:pPr>
    </w:p>
    <w:p w14:paraId="1D8EC5E9" w14:textId="77777777" w:rsidR="00637A51" w:rsidRDefault="00637A51">
      <w:pPr>
        <w:spacing w:after="200" w:line="276" w:lineRule="auto"/>
        <w:rPr>
          <w:rFonts w:ascii="Verdana" w:eastAsia="Verdana" w:hAnsi="Verdana" w:cs="Verdana"/>
        </w:rPr>
      </w:pPr>
    </w:p>
    <w:p w14:paraId="28AE3825" w14:textId="77777777" w:rsidR="00637A51" w:rsidRDefault="00637A51">
      <w:pPr>
        <w:spacing w:after="200" w:line="276" w:lineRule="auto"/>
        <w:rPr>
          <w:rFonts w:ascii="Verdana" w:eastAsia="Verdana" w:hAnsi="Verdana" w:cs="Verdana"/>
        </w:rPr>
      </w:pPr>
    </w:p>
    <w:p w14:paraId="52C5BF48" w14:textId="77777777" w:rsidR="003623FB" w:rsidRDefault="003623FB">
      <w:pPr>
        <w:spacing w:after="200" w:line="276" w:lineRule="auto"/>
        <w:rPr>
          <w:rFonts w:ascii="Verdana" w:eastAsia="Verdana" w:hAnsi="Verdana" w:cs="Verdana"/>
        </w:rPr>
      </w:pPr>
    </w:p>
    <w:p w14:paraId="73B3DA1D" w14:textId="77777777" w:rsidR="003623FB" w:rsidRDefault="00000000">
      <w:pPr>
        <w:spacing w:line="276" w:lineRule="auto"/>
        <w:jc w:val="center"/>
      </w:pPr>
      <w:r>
        <w:rPr>
          <w:rFonts w:ascii="Verdana" w:eastAsia="Verdana" w:hAnsi="Verdana" w:cs="Verdana"/>
          <w:b/>
        </w:rPr>
        <w:lastRenderedPageBreak/>
        <w:t>ANEXO VII – DECLARAÇÃO DE IDONEIDADE</w:t>
      </w:r>
    </w:p>
    <w:p w14:paraId="55C37A41" w14:textId="77777777" w:rsidR="003623FB" w:rsidRDefault="003623FB">
      <w:pPr>
        <w:spacing w:line="276" w:lineRule="auto"/>
        <w:jc w:val="center"/>
        <w:rPr>
          <w:rFonts w:ascii="Verdana" w:eastAsia="Verdana" w:hAnsi="Verdana" w:cs="Verdana"/>
        </w:rPr>
      </w:pPr>
    </w:p>
    <w:p w14:paraId="4735E2DC" w14:textId="77777777" w:rsidR="003623FB" w:rsidRDefault="003623FB">
      <w:pPr>
        <w:spacing w:line="276" w:lineRule="auto"/>
        <w:jc w:val="center"/>
        <w:rPr>
          <w:rFonts w:ascii="Verdana" w:eastAsia="Verdana" w:hAnsi="Verdana" w:cs="Verdana"/>
        </w:rPr>
      </w:pPr>
    </w:p>
    <w:p w14:paraId="794CE431" w14:textId="77777777" w:rsidR="003623FB" w:rsidRDefault="00000000">
      <w:pPr>
        <w:spacing w:line="276" w:lineRule="auto"/>
        <w:jc w:val="both"/>
      </w:pPr>
      <w:r>
        <w:rPr>
          <w:rFonts w:ascii="Verdana" w:eastAsia="Verdana" w:hAnsi="Verdana" w:cs="Verdana"/>
        </w:rPr>
        <w:t>À</w:t>
      </w:r>
    </w:p>
    <w:p w14:paraId="15DB1694" w14:textId="77777777" w:rsidR="003623FB" w:rsidRDefault="00000000">
      <w:pPr>
        <w:spacing w:line="276" w:lineRule="auto"/>
        <w:jc w:val="both"/>
      </w:pPr>
      <w:r>
        <w:rPr>
          <w:rFonts w:ascii="Verdana" w:eastAsia="Verdana" w:hAnsi="Verdana" w:cs="Verdana"/>
        </w:rPr>
        <w:t>DEFENSORIA PÚBLICA DO ESTADO DO PARANÁ</w:t>
      </w:r>
    </w:p>
    <w:p w14:paraId="10FDD91A" w14:textId="2DD7FEEE" w:rsidR="003623FB" w:rsidRDefault="00000000">
      <w:pPr>
        <w:spacing w:line="276" w:lineRule="auto"/>
        <w:jc w:val="both"/>
      </w:pPr>
      <w:r>
        <w:rPr>
          <w:rFonts w:ascii="Verdana" w:eastAsia="Verdana" w:hAnsi="Verdana" w:cs="Verdana"/>
        </w:rPr>
        <w:t xml:space="preserve">EDITAL DE PREGÃO ELETRÔNICO Nº </w:t>
      </w:r>
      <w:r w:rsidR="00242911">
        <w:rPr>
          <w:rFonts w:ascii="Verdana" w:eastAsia="Verdana" w:hAnsi="Verdana" w:cs="Verdana"/>
        </w:rPr>
        <w:t>023</w:t>
      </w:r>
      <w:r>
        <w:rPr>
          <w:rFonts w:ascii="Verdana" w:eastAsia="Verdana" w:hAnsi="Verdana" w:cs="Verdana"/>
        </w:rPr>
        <w:t>/2023</w:t>
      </w:r>
    </w:p>
    <w:p w14:paraId="757E69CC" w14:textId="77777777" w:rsidR="003623FB" w:rsidRDefault="003623FB">
      <w:pPr>
        <w:spacing w:line="276" w:lineRule="auto"/>
        <w:jc w:val="center"/>
        <w:rPr>
          <w:rFonts w:ascii="Verdana" w:eastAsia="Verdana" w:hAnsi="Verdana" w:cs="Verdana"/>
        </w:rPr>
      </w:pPr>
    </w:p>
    <w:p w14:paraId="0DADAF86" w14:textId="77777777" w:rsidR="003623FB" w:rsidRDefault="003623FB">
      <w:pPr>
        <w:spacing w:line="276" w:lineRule="auto"/>
        <w:jc w:val="center"/>
        <w:rPr>
          <w:rFonts w:ascii="Verdana" w:eastAsia="Verdana" w:hAnsi="Verdana" w:cs="Verdana"/>
        </w:rPr>
      </w:pPr>
    </w:p>
    <w:p w14:paraId="5B335742" w14:textId="77777777" w:rsidR="003623FB" w:rsidRDefault="003623FB">
      <w:pPr>
        <w:spacing w:line="276" w:lineRule="auto"/>
        <w:jc w:val="center"/>
        <w:rPr>
          <w:rFonts w:ascii="Verdana" w:eastAsia="Verdana" w:hAnsi="Verdana" w:cs="Verdana"/>
        </w:rPr>
      </w:pPr>
    </w:p>
    <w:p w14:paraId="5BA765ED" w14:textId="77777777" w:rsidR="003623FB" w:rsidRDefault="00000000">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3FFE24F7" w14:textId="77777777" w:rsidR="003623FB" w:rsidRDefault="003623FB">
      <w:pPr>
        <w:spacing w:line="276" w:lineRule="auto"/>
        <w:jc w:val="center"/>
        <w:rPr>
          <w:rFonts w:ascii="Verdana" w:eastAsia="Verdana" w:hAnsi="Verdana" w:cs="Verdana"/>
        </w:rPr>
      </w:pPr>
    </w:p>
    <w:p w14:paraId="13DCF8D7" w14:textId="77777777" w:rsidR="003623FB" w:rsidRDefault="003623FB">
      <w:pPr>
        <w:spacing w:line="276" w:lineRule="auto"/>
        <w:jc w:val="center"/>
        <w:rPr>
          <w:rFonts w:ascii="Verdana" w:eastAsia="Verdana" w:hAnsi="Verdana" w:cs="Verdana"/>
        </w:rPr>
      </w:pPr>
    </w:p>
    <w:p w14:paraId="1F43132B" w14:textId="77777777" w:rsidR="003623FB" w:rsidRDefault="00000000">
      <w:pPr>
        <w:spacing w:line="276" w:lineRule="auto"/>
        <w:jc w:val="both"/>
      </w:pPr>
      <w:r>
        <w:rPr>
          <w:rFonts w:ascii="Verdana" w:eastAsia="Verdana" w:hAnsi="Verdana" w:cs="Verdana"/>
        </w:rPr>
        <w:t>Por ser expressão da verdade, firmamos a presente.</w:t>
      </w:r>
    </w:p>
    <w:p w14:paraId="6B4321E6" w14:textId="77777777" w:rsidR="003623FB" w:rsidRDefault="003623FB">
      <w:pPr>
        <w:spacing w:line="276" w:lineRule="auto"/>
        <w:jc w:val="center"/>
        <w:rPr>
          <w:rFonts w:ascii="Verdana" w:eastAsia="Verdana" w:hAnsi="Verdana" w:cs="Verdana"/>
        </w:rPr>
      </w:pPr>
    </w:p>
    <w:p w14:paraId="09786720" w14:textId="77777777" w:rsidR="003623FB" w:rsidRDefault="00000000">
      <w:pPr>
        <w:spacing w:line="276" w:lineRule="auto"/>
        <w:jc w:val="center"/>
      </w:pPr>
      <w:r>
        <w:rPr>
          <w:rFonts w:ascii="Verdana" w:eastAsia="Verdana" w:hAnsi="Verdana" w:cs="Verdana"/>
        </w:rPr>
        <w:t xml:space="preserve">(Local), _____ de _____________ </w:t>
      </w:r>
      <w:proofErr w:type="spellStart"/>
      <w:r>
        <w:rPr>
          <w:rFonts w:ascii="Verdana" w:eastAsia="Verdana" w:hAnsi="Verdana" w:cs="Verdana"/>
        </w:rPr>
        <w:t>de</w:t>
      </w:r>
      <w:proofErr w:type="spellEnd"/>
      <w:r>
        <w:rPr>
          <w:rFonts w:ascii="Verdana" w:eastAsia="Verdana" w:hAnsi="Verdana" w:cs="Verdana"/>
        </w:rPr>
        <w:t xml:space="preserve"> 2023.</w:t>
      </w:r>
    </w:p>
    <w:p w14:paraId="6B18DFC2" w14:textId="77777777" w:rsidR="003623FB" w:rsidRDefault="003623FB">
      <w:pPr>
        <w:spacing w:line="276" w:lineRule="auto"/>
        <w:jc w:val="center"/>
        <w:rPr>
          <w:rFonts w:ascii="Verdana" w:eastAsia="Verdana" w:hAnsi="Verdana" w:cs="Verdana"/>
        </w:rPr>
      </w:pPr>
    </w:p>
    <w:p w14:paraId="344D0AF7" w14:textId="77777777" w:rsidR="003623FB" w:rsidRDefault="003623FB">
      <w:pPr>
        <w:spacing w:line="276" w:lineRule="auto"/>
        <w:jc w:val="center"/>
        <w:rPr>
          <w:rFonts w:ascii="Verdana" w:eastAsia="Verdana" w:hAnsi="Verdana" w:cs="Verdana"/>
        </w:rPr>
      </w:pPr>
    </w:p>
    <w:p w14:paraId="0AAA7861" w14:textId="77777777" w:rsidR="003623FB" w:rsidRDefault="00000000">
      <w:pPr>
        <w:spacing w:line="276" w:lineRule="auto"/>
        <w:jc w:val="center"/>
      </w:pPr>
      <w:r>
        <w:rPr>
          <w:rFonts w:ascii="Verdana" w:eastAsia="Verdana" w:hAnsi="Verdana" w:cs="Verdana"/>
        </w:rPr>
        <w:t>_______________________________</w:t>
      </w:r>
    </w:p>
    <w:p w14:paraId="48D8E220" w14:textId="77777777" w:rsidR="003623FB" w:rsidRDefault="00000000">
      <w:pPr>
        <w:spacing w:line="276" w:lineRule="auto"/>
        <w:jc w:val="center"/>
      </w:pPr>
      <w:r>
        <w:rPr>
          <w:rFonts w:ascii="Verdana" w:eastAsia="Verdana" w:hAnsi="Verdana" w:cs="Verdana"/>
        </w:rPr>
        <w:t>Nome da Empresa</w:t>
      </w:r>
    </w:p>
    <w:p w14:paraId="4367CB01" w14:textId="77777777" w:rsidR="003623FB" w:rsidRDefault="00000000">
      <w:pPr>
        <w:spacing w:line="276" w:lineRule="auto"/>
        <w:jc w:val="center"/>
      </w:pPr>
      <w:r>
        <w:rPr>
          <w:rFonts w:ascii="Verdana" w:eastAsia="Verdana" w:hAnsi="Verdana" w:cs="Verdana"/>
        </w:rPr>
        <w:t>CNPJ:</w:t>
      </w:r>
    </w:p>
    <w:p w14:paraId="7FE3B5FC" w14:textId="77777777" w:rsidR="003623FB" w:rsidRDefault="003623FB">
      <w:pPr>
        <w:spacing w:line="276" w:lineRule="auto"/>
        <w:jc w:val="center"/>
        <w:rPr>
          <w:rFonts w:ascii="Verdana" w:eastAsia="Verdana" w:hAnsi="Verdana" w:cs="Verdana"/>
        </w:rPr>
      </w:pPr>
    </w:p>
    <w:p w14:paraId="5DC96F78" w14:textId="77777777" w:rsidR="003623FB" w:rsidRDefault="00000000">
      <w:pPr>
        <w:spacing w:line="276" w:lineRule="auto"/>
        <w:jc w:val="center"/>
      </w:pPr>
      <w:r>
        <w:rPr>
          <w:rFonts w:ascii="Verdana" w:eastAsia="Verdana" w:hAnsi="Verdana" w:cs="Verdana"/>
        </w:rPr>
        <w:t>_____________________________________________________________</w:t>
      </w:r>
    </w:p>
    <w:p w14:paraId="13C6303A" w14:textId="77777777" w:rsidR="003623FB" w:rsidRDefault="00000000">
      <w:pPr>
        <w:spacing w:line="276" w:lineRule="auto"/>
        <w:jc w:val="center"/>
      </w:pPr>
      <w:r>
        <w:rPr>
          <w:rFonts w:ascii="Verdana" w:eastAsia="Verdana" w:hAnsi="Verdana" w:cs="Verdana"/>
        </w:rPr>
        <w:t>Representante Legal ou Procurador do Licitante</w:t>
      </w:r>
    </w:p>
    <w:p w14:paraId="3534EE8C" w14:textId="77777777" w:rsidR="003623FB" w:rsidRDefault="00000000">
      <w:pPr>
        <w:spacing w:line="276" w:lineRule="auto"/>
        <w:jc w:val="center"/>
      </w:pPr>
      <w:r>
        <w:rPr>
          <w:rFonts w:ascii="Verdana" w:eastAsia="Verdana" w:hAnsi="Verdana" w:cs="Verdana"/>
        </w:rPr>
        <w:t>(nome e assinatura)</w:t>
      </w:r>
    </w:p>
    <w:p w14:paraId="4AB043A8" w14:textId="77777777" w:rsidR="003623FB" w:rsidRDefault="003623FB">
      <w:pPr>
        <w:spacing w:after="200" w:line="276" w:lineRule="auto"/>
        <w:rPr>
          <w:rFonts w:ascii="Verdana" w:eastAsia="Verdana" w:hAnsi="Verdana" w:cs="Verdana"/>
        </w:rPr>
      </w:pPr>
    </w:p>
    <w:p w14:paraId="672052DB" w14:textId="77777777" w:rsidR="003623FB" w:rsidRDefault="003623FB">
      <w:pPr>
        <w:spacing w:after="200" w:line="276" w:lineRule="auto"/>
        <w:rPr>
          <w:rFonts w:ascii="Verdana" w:eastAsia="Verdana" w:hAnsi="Verdana" w:cs="Verdana"/>
        </w:rPr>
      </w:pPr>
    </w:p>
    <w:p w14:paraId="5E1778B1" w14:textId="77777777" w:rsidR="003623FB" w:rsidRDefault="003623FB">
      <w:pPr>
        <w:spacing w:after="200" w:line="276" w:lineRule="auto"/>
        <w:rPr>
          <w:rFonts w:ascii="Verdana" w:eastAsia="Verdana" w:hAnsi="Verdana" w:cs="Verdana"/>
        </w:rPr>
      </w:pPr>
    </w:p>
    <w:p w14:paraId="457E1609" w14:textId="77777777" w:rsidR="003623FB" w:rsidRDefault="003623FB">
      <w:pPr>
        <w:spacing w:after="200" w:line="276" w:lineRule="auto"/>
        <w:rPr>
          <w:rFonts w:ascii="Verdana" w:eastAsia="Verdana" w:hAnsi="Verdana" w:cs="Verdana"/>
        </w:rPr>
      </w:pPr>
    </w:p>
    <w:p w14:paraId="11203B27" w14:textId="77777777" w:rsidR="003623FB" w:rsidRDefault="003623FB">
      <w:pPr>
        <w:spacing w:after="200" w:line="276" w:lineRule="auto"/>
        <w:rPr>
          <w:rFonts w:ascii="Verdana" w:eastAsia="Verdana" w:hAnsi="Verdana" w:cs="Verdana"/>
        </w:rPr>
      </w:pPr>
    </w:p>
    <w:p w14:paraId="1C89FF84" w14:textId="77777777" w:rsidR="003623FB" w:rsidRDefault="003623FB">
      <w:pPr>
        <w:spacing w:after="200" w:line="276" w:lineRule="auto"/>
        <w:rPr>
          <w:rFonts w:ascii="Verdana" w:eastAsia="Verdana" w:hAnsi="Verdana" w:cs="Verdana"/>
        </w:rPr>
      </w:pPr>
    </w:p>
    <w:p w14:paraId="751C3534" w14:textId="77777777" w:rsidR="003623FB" w:rsidRDefault="003623FB">
      <w:pPr>
        <w:spacing w:after="200" w:line="276" w:lineRule="auto"/>
        <w:rPr>
          <w:rFonts w:ascii="Verdana" w:eastAsia="Verdana" w:hAnsi="Verdana" w:cs="Verdana"/>
        </w:rPr>
      </w:pPr>
    </w:p>
    <w:p w14:paraId="56320C51" w14:textId="77777777" w:rsidR="003623FB" w:rsidRDefault="003623FB">
      <w:pPr>
        <w:spacing w:after="200" w:line="276" w:lineRule="auto"/>
        <w:rPr>
          <w:rFonts w:ascii="Verdana" w:eastAsia="Verdana" w:hAnsi="Verdana" w:cs="Verdana"/>
        </w:rPr>
      </w:pPr>
    </w:p>
    <w:p w14:paraId="01C6FD46" w14:textId="77777777" w:rsidR="00637A51" w:rsidRDefault="00637A51">
      <w:pPr>
        <w:spacing w:after="200" w:line="276" w:lineRule="auto"/>
        <w:rPr>
          <w:rFonts w:ascii="Verdana" w:eastAsia="Verdana" w:hAnsi="Verdana" w:cs="Verdana"/>
        </w:rPr>
      </w:pPr>
    </w:p>
    <w:p w14:paraId="590F6627" w14:textId="77777777" w:rsidR="003623FB" w:rsidRDefault="003623FB">
      <w:pPr>
        <w:spacing w:after="200" w:line="276" w:lineRule="auto"/>
        <w:rPr>
          <w:rFonts w:ascii="Verdana" w:eastAsia="Verdana" w:hAnsi="Verdana" w:cs="Verdana"/>
        </w:rPr>
      </w:pPr>
    </w:p>
    <w:p w14:paraId="3ECEC122" w14:textId="77777777" w:rsidR="003623FB" w:rsidRDefault="003623FB">
      <w:pPr>
        <w:spacing w:after="200" w:line="276" w:lineRule="auto"/>
        <w:rPr>
          <w:rFonts w:ascii="Verdana" w:eastAsia="Verdana" w:hAnsi="Verdana" w:cs="Verdana"/>
        </w:rPr>
      </w:pPr>
    </w:p>
    <w:p w14:paraId="1CD3FC76" w14:textId="77777777" w:rsidR="003623FB" w:rsidRDefault="00000000">
      <w:pPr>
        <w:spacing w:line="276" w:lineRule="auto"/>
        <w:jc w:val="center"/>
      </w:pPr>
      <w:bookmarkStart w:id="1" w:name="_heading=h.2et92p0" w:colFirst="0" w:colLast="0"/>
      <w:bookmarkEnd w:id="1"/>
      <w:r>
        <w:rPr>
          <w:rFonts w:ascii="Verdana" w:eastAsia="Verdana" w:hAnsi="Verdana" w:cs="Verdana"/>
          <w:b/>
        </w:rPr>
        <w:lastRenderedPageBreak/>
        <w:t>ANEXO VIII – DECLARAÇÃO DE ATENDIMENTO À POLÍTICA PÚBLICA AMBIENTAL DE LICITAÇÃO SUSTENTÁVEL</w:t>
      </w:r>
    </w:p>
    <w:p w14:paraId="0B88FCCF" w14:textId="77777777" w:rsidR="003623FB" w:rsidRDefault="003623FB">
      <w:pPr>
        <w:spacing w:line="276" w:lineRule="auto"/>
        <w:jc w:val="center"/>
        <w:rPr>
          <w:rFonts w:ascii="Verdana" w:eastAsia="Verdana" w:hAnsi="Verdana" w:cs="Verdana"/>
          <w:b/>
        </w:rPr>
      </w:pPr>
    </w:p>
    <w:p w14:paraId="21573EAF" w14:textId="77777777" w:rsidR="003623FB" w:rsidRDefault="003623FB">
      <w:pPr>
        <w:spacing w:line="276" w:lineRule="auto"/>
        <w:jc w:val="center"/>
        <w:rPr>
          <w:rFonts w:ascii="Verdana" w:eastAsia="Verdana" w:hAnsi="Verdana" w:cs="Verdana"/>
        </w:rPr>
      </w:pPr>
    </w:p>
    <w:p w14:paraId="2B0C7CDE" w14:textId="77777777" w:rsidR="003623FB" w:rsidRDefault="00000000">
      <w:pPr>
        <w:spacing w:line="276" w:lineRule="auto"/>
        <w:jc w:val="both"/>
      </w:pPr>
      <w:r>
        <w:rPr>
          <w:rFonts w:ascii="Verdana" w:eastAsia="Verdana" w:hAnsi="Verdana" w:cs="Verdana"/>
        </w:rPr>
        <w:t>À</w:t>
      </w:r>
    </w:p>
    <w:p w14:paraId="191F1A75" w14:textId="77777777" w:rsidR="003623FB" w:rsidRDefault="00000000">
      <w:pPr>
        <w:spacing w:line="276" w:lineRule="auto"/>
        <w:jc w:val="both"/>
      </w:pPr>
      <w:r>
        <w:rPr>
          <w:rFonts w:ascii="Verdana" w:eastAsia="Verdana" w:hAnsi="Verdana" w:cs="Verdana"/>
        </w:rPr>
        <w:t>DEFENSORIA PÚBLICA DO ESTADO DO PARANÁ</w:t>
      </w:r>
    </w:p>
    <w:p w14:paraId="5946AAC2" w14:textId="225A831E" w:rsidR="003623FB" w:rsidRDefault="00000000">
      <w:pPr>
        <w:spacing w:line="276" w:lineRule="auto"/>
        <w:jc w:val="both"/>
      </w:pPr>
      <w:r>
        <w:rPr>
          <w:rFonts w:ascii="Verdana" w:eastAsia="Verdana" w:hAnsi="Verdana" w:cs="Verdana"/>
        </w:rPr>
        <w:t xml:space="preserve">EDITAL DE PREGÃO ELETRÔNICO Nº </w:t>
      </w:r>
      <w:r w:rsidR="00242911">
        <w:rPr>
          <w:rFonts w:ascii="Verdana" w:eastAsia="Verdana" w:hAnsi="Verdana" w:cs="Verdana"/>
        </w:rPr>
        <w:t>023</w:t>
      </w:r>
      <w:r>
        <w:rPr>
          <w:rFonts w:ascii="Verdana" w:eastAsia="Verdana" w:hAnsi="Verdana" w:cs="Verdana"/>
        </w:rPr>
        <w:t>/2023</w:t>
      </w:r>
    </w:p>
    <w:p w14:paraId="0711AD6C" w14:textId="77777777" w:rsidR="003623FB" w:rsidRDefault="003623FB">
      <w:pPr>
        <w:spacing w:line="276" w:lineRule="auto"/>
        <w:jc w:val="center"/>
        <w:rPr>
          <w:rFonts w:ascii="Verdana" w:eastAsia="Verdana" w:hAnsi="Verdana" w:cs="Verdana"/>
          <w:b/>
        </w:rPr>
      </w:pPr>
    </w:p>
    <w:p w14:paraId="4C36ACA6" w14:textId="77777777" w:rsidR="003623FB" w:rsidRDefault="003623FB">
      <w:pPr>
        <w:spacing w:line="276" w:lineRule="auto"/>
        <w:jc w:val="center"/>
        <w:rPr>
          <w:rFonts w:ascii="Verdana" w:eastAsia="Verdana" w:hAnsi="Verdana" w:cs="Verdana"/>
          <w:b/>
        </w:rPr>
      </w:pPr>
    </w:p>
    <w:p w14:paraId="688A40C8" w14:textId="77777777" w:rsidR="003623FB" w:rsidRDefault="003623FB">
      <w:pPr>
        <w:spacing w:line="276" w:lineRule="auto"/>
        <w:jc w:val="both"/>
        <w:rPr>
          <w:rFonts w:ascii="Verdana" w:eastAsia="Verdana" w:hAnsi="Verdana" w:cs="Verdana"/>
          <w:b/>
        </w:rPr>
      </w:pPr>
    </w:p>
    <w:p w14:paraId="1AE428C0" w14:textId="77777777" w:rsidR="003623FB" w:rsidRDefault="00000000">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3DFC1D66" w14:textId="77777777" w:rsidR="003623FB" w:rsidRDefault="003623FB">
      <w:pPr>
        <w:spacing w:line="276" w:lineRule="auto"/>
        <w:jc w:val="center"/>
        <w:rPr>
          <w:rFonts w:ascii="Verdana" w:eastAsia="Verdana" w:hAnsi="Verdana" w:cs="Verdana"/>
        </w:rPr>
      </w:pPr>
    </w:p>
    <w:p w14:paraId="0C00AF1E" w14:textId="77777777" w:rsidR="003623FB" w:rsidRDefault="003623FB">
      <w:pPr>
        <w:spacing w:line="276" w:lineRule="auto"/>
        <w:jc w:val="center"/>
        <w:rPr>
          <w:rFonts w:ascii="Verdana" w:eastAsia="Verdana" w:hAnsi="Verdana" w:cs="Verdana"/>
        </w:rPr>
      </w:pPr>
    </w:p>
    <w:p w14:paraId="114ADC4E" w14:textId="77777777" w:rsidR="003623FB" w:rsidRDefault="003623FB">
      <w:pPr>
        <w:spacing w:line="276" w:lineRule="auto"/>
        <w:jc w:val="center"/>
        <w:rPr>
          <w:rFonts w:ascii="Verdana" w:eastAsia="Verdana" w:hAnsi="Verdana" w:cs="Verdana"/>
        </w:rPr>
      </w:pPr>
    </w:p>
    <w:p w14:paraId="7FF25DF8" w14:textId="77777777" w:rsidR="003623FB" w:rsidRDefault="00000000">
      <w:pPr>
        <w:spacing w:line="276" w:lineRule="auto"/>
        <w:jc w:val="center"/>
      </w:pPr>
      <w:r>
        <w:rPr>
          <w:rFonts w:ascii="Verdana" w:eastAsia="Verdana" w:hAnsi="Verdana" w:cs="Verdana"/>
        </w:rPr>
        <w:t xml:space="preserve">(Local), ____ de __________ </w:t>
      </w:r>
      <w:proofErr w:type="spellStart"/>
      <w:r>
        <w:rPr>
          <w:rFonts w:ascii="Verdana" w:eastAsia="Verdana" w:hAnsi="Verdana" w:cs="Verdana"/>
        </w:rPr>
        <w:t>de</w:t>
      </w:r>
      <w:proofErr w:type="spellEnd"/>
      <w:r>
        <w:rPr>
          <w:rFonts w:ascii="Verdana" w:eastAsia="Verdana" w:hAnsi="Verdana" w:cs="Verdana"/>
        </w:rPr>
        <w:t xml:space="preserve"> 2023.</w:t>
      </w:r>
    </w:p>
    <w:p w14:paraId="100BF7CC" w14:textId="77777777" w:rsidR="003623FB" w:rsidRDefault="003623FB">
      <w:pPr>
        <w:spacing w:line="276" w:lineRule="auto"/>
        <w:jc w:val="center"/>
        <w:rPr>
          <w:rFonts w:ascii="Verdana" w:eastAsia="Verdana" w:hAnsi="Verdana" w:cs="Verdana"/>
        </w:rPr>
      </w:pPr>
    </w:p>
    <w:p w14:paraId="362DF499" w14:textId="77777777" w:rsidR="003623FB" w:rsidRDefault="003623FB">
      <w:pPr>
        <w:spacing w:line="276" w:lineRule="auto"/>
        <w:jc w:val="center"/>
        <w:rPr>
          <w:rFonts w:ascii="Verdana" w:eastAsia="Verdana" w:hAnsi="Verdana" w:cs="Verdana"/>
        </w:rPr>
      </w:pPr>
    </w:p>
    <w:p w14:paraId="1C0D60DC" w14:textId="77777777" w:rsidR="003623FB" w:rsidRDefault="003623FB">
      <w:pPr>
        <w:spacing w:line="276" w:lineRule="auto"/>
        <w:jc w:val="center"/>
        <w:rPr>
          <w:rFonts w:ascii="Verdana" w:eastAsia="Verdana" w:hAnsi="Verdana" w:cs="Verdana"/>
        </w:rPr>
      </w:pPr>
    </w:p>
    <w:p w14:paraId="48499224" w14:textId="77777777" w:rsidR="003623FB" w:rsidRDefault="00000000">
      <w:pPr>
        <w:spacing w:line="276" w:lineRule="auto"/>
        <w:jc w:val="center"/>
      </w:pPr>
      <w:r>
        <w:rPr>
          <w:rFonts w:ascii="Verdana" w:eastAsia="Verdana" w:hAnsi="Verdana" w:cs="Verdana"/>
        </w:rPr>
        <w:t>_______________________________</w:t>
      </w:r>
    </w:p>
    <w:p w14:paraId="49784E16" w14:textId="77777777" w:rsidR="003623FB" w:rsidRDefault="00000000">
      <w:pPr>
        <w:spacing w:line="276" w:lineRule="auto"/>
        <w:jc w:val="center"/>
      </w:pPr>
      <w:r>
        <w:rPr>
          <w:rFonts w:ascii="Verdana" w:eastAsia="Verdana" w:hAnsi="Verdana" w:cs="Verdana"/>
        </w:rPr>
        <w:t>Nome da Empresa</w:t>
      </w:r>
    </w:p>
    <w:p w14:paraId="2758881F" w14:textId="77777777" w:rsidR="003623FB" w:rsidRDefault="00000000">
      <w:pPr>
        <w:spacing w:line="276" w:lineRule="auto"/>
        <w:jc w:val="center"/>
      </w:pPr>
      <w:r>
        <w:rPr>
          <w:rFonts w:ascii="Verdana" w:eastAsia="Verdana" w:hAnsi="Verdana" w:cs="Verdana"/>
        </w:rPr>
        <w:t>CNPJ:</w:t>
      </w:r>
    </w:p>
    <w:p w14:paraId="0A6AD6D8" w14:textId="77777777" w:rsidR="003623FB" w:rsidRDefault="003623FB">
      <w:pPr>
        <w:spacing w:line="276" w:lineRule="auto"/>
        <w:jc w:val="center"/>
        <w:rPr>
          <w:rFonts w:ascii="Verdana" w:eastAsia="Verdana" w:hAnsi="Verdana" w:cs="Verdana"/>
        </w:rPr>
      </w:pPr>
    </w:p>
    <w:p w14:paraId="3FC0DE2E" w14:textId="77777777" w:rsidR="003623FB" w:rsidRDefault="003623FB">
      <w:pPr>
        <w:spacing w:line="276" w:lineRule="auto"/>
        <w:jc w:val="center"/>
        <w:rPr>
          <w:rFonts w:ascii="Verdana" w:eastAsia="Verdana" w:hAnsi="Verdana" w:cs="Verdana"/>
        </w:rPr>
      </w:pPr>
    </w:p>
    <w:p w14:paraId="65187003" w14:textId="77777777" w:rsidR="003623FB" w:rsidRDefault="003623FB">
      <w:pPr>
        <w:spacing w:line="276" w:lineRule="auto"/>
        <w:jc w:val="center"/>
        <w:rPr>
          <w:rFonts w:ascii="Verdana" w:eastAsia="Verdana" w:hAnsi="Verdana" w:cs="Verdana"/>
        </w:rPr>
      </w:pPr>
    </w:p>
    <w:p w14:paraId="758E131B" w14:textId="77777777" w:rsidR="003623FB" w:rsidRDefault="00000000">
      <w:pPr>
        <w:spacing w:line="276" w:lineRule="auto"/>
        <w:jc w:val="center"/>
      </w:pPr>
      <w:r>
        <w:rPr>
          <w:rFonts w:ascii="Verdana" w:eastAsia="Verdana" w:hAnsi="Verdana" w:cs="Verdana"/>
        </w:rPr>
        <w:t>_________________________________________________________</w:t>
      </w:r>
    </w:p>
    <w:p w14:paraId="667FE1DA" w14:textId="77777777" w:rsidR="003623FB" w:rsidRDefault="00000000">
      <w:pPr>
        <w:spacing w:line="276" w:lineRule="auto"/>
        <w:jc w:val="center"/>
      </w:pPr>
      <w:r>
        <w:rPr>
          <w:rFonts w:ascii="Verdana" w:eastAsia="Verdana" w:hAnsi="Verdana" w:cs="Verdana"/>
        </w:rPr>
        <w:t>Representante Legal ou Procurador do Licitante</w:t>
      </w:r>
    </w:p>
    <w:p w14:paraId="53084987" w14:textId="77777777" w:rsidR="003623FB" w:rsidRDefault="00000000">
      <w:pPr>
        <w:spacing w:line="276" w:lineRule="auto"/>
        <w:jc w:val="center"/>
      </w:pPr>
      <w:r>
        <w:rPr>
          <w:rFonts w:ascii="Verdana" w:eastAsia="Verdana" w:hAnsi="Verdana" w:cs="Verdana"/>
        </w:rPr>
        <w:t>(nome e assinatura)</w:t>
      </w:r>
    </w:p>
    <w:p w14:paraId="7FF99801" w14:textId="77777777" w:rsidR="003623FB" w:rsidRDefault="003623FB">
      <w:pPr>
        <w:spacing w:line="276" w:lineRule="auto"/>
        <w:jc w:val="center"/>
        <w:rPr>
          <w:rFonts w:ascii="Verdana" w:eastAsia="Verdana" w:hAnsi="Verdana" w:cs="Verdana"/>
          <w:b/>
          <w:highlight w:val="green"/>
        </w:rPr>
      </w:pPr>
    </w:p>
    <w:p w14:paraId="25496802" w14:textId="77777777" w:rsidR="003623FB" w:rsidRDefault="003623FB">
      <w:pPr>
        <w:spacing w:line="276" w:lineRule="auto"/>
        <w:jc w:val="center"/>
        <w:rPr>
          <w:rFonts w:ascii="Verdana" w:eastAsia="Verdana" w:hAnsi="Verdana" w:cs="Verdana"/>
          <w:b/>
          <w:highlight w:val="green"/>
        </w:rPr>
      </w:pPr>
    </w:p>
    <w:p w14:paraId="0C27E222" w14:textId="77777777" w:rsidR="003623FB" w:rsidRDefault="003623FB">
      <w:pPr>
        <w:spacing w:line="276" w:lineRule="auto"/>
        <w:jc w:val="center"/>
        <w:rPr>
          <w:rFonts w:ascii="Verdana" w:eastAsia="Verdana" w:hAnsi="Verdana" w:cs="Verdana"/>
          <w:b/>
          <w:highlight w:val="green"/>
        </w:rPr>
      </w:pPr>
    </w:p>
    <w:p w14:paraId="711AD7D0" w14:textId="77777777" w:rsidR="003623FB" w:rsidRDefault="003623FB">
      <w:pPr>
        <w:spacing w:line="276" w:lineRule="auto"/>
        <w:jc w:val="center"/>
        <w:rPr>
          <w:rFonts w:ascii="Verdana" w:eastAsia="Verdana" w:hAnsi="Verdana" w:cs="Verdana"/>
          <w:b/>
          <w:highlight w:val="green"/>
        </w:rPr>
      </w:pPr>
    </w:p>
    <w:p w14:paraId="2DD63FDF" w14:textId="77777777" w:rsidR="003623FB" w:rsidRDefault="003623FB">
      <w:pPr>
        <w:spacing w:line="276" w:lineRule="auto"/>
        <w:jc w:val="center"/>
        <w:rPr>
          <w:rFonts w:ascii="Verdana" w:eastAsia="Verdana" w:hAnsi="Verdana" w:cs="Verdana"/>
          <w:b/>
          <w:highlight w:val="green"/>
        </w:rPr>
      </w:pPr>
    </w:p>
    <w:p w14:paraId="0F5D2ADA" w14:textId="77777777" w:rsidR="003623FB" w:rsidRDefault="003623FB">
      <w:pPr>
        <w:spacing w:line="276" w:lineRule="auto"/>
        <w:jc w:val="center"/>
        <w:rPr>
          <w:rFonts w:ascii="Verdana" w:eastAsia="Verdana" w:hAnsi="Verdana" w:cs="Verdana"/>
          <w:b/>
          <w:highlight w:val="green"/>
        </w:rPr>
      </w:pPr>
    </w:p>
    <w:p w14:paraId="0441A2B3" w14:textId="77777777" w:rsidR="003623FB" w:rsidRDefault="003623FB">
      <w:pPr>
        <w:spacing w:line="276" w:lineRule="auto"/>
        <w:jc w:val="center"/>
        <w:rPr>
          <w:rFonts w:ascii="Verdana" w:eastAsia="Verdana" w:hAnsi="Verdana" w:cs="Verdana"/>
          <w:b/>
          <w:highlight w:val="green"/>
        </w:rPr>
      </w:pPr>
    </w:p>
    <w:p w14:paraId="650B54AA" w14:textId="77777777" w:rsidR="003623FB" w:rsidRDefault="003623FB">
      <w:pPr>
        <w:spacing w:line="276" w:lineRule="auto"/>
        <w:jc w:val="center"/>
        <w:rPr>
          <w:rFonts w:ascii="Verdana" w:eastAsia="Verdana" w:hAnsi="Verdana" w:cs="Verdana"/>
          <w:b/>
          <w:highlight w:val="green"/>
        </w:rPr>
      </w:pPr>
    </w:p>
    <w:p w14:paraId="7EBBDAF7" w14:textId="77777777" w:rsidR="003623FB" w:rsidRDefault="003623FB">
      <w:pPr>
        <w:spacing w:line="276" w:lineRule="auto"/>
        <w:jc w:val="center"/>
        <w:rPr>
          <w:rFonts w:ascii="Verdana" w:eastAsia="Verdana" w:hAnsi="Verdana" w:cs="Verdana"/>
          <w:b/>
          <w:highlight w:val="green"/>
        </w:rPr>
      </w:pPr>
    </w:p>
    <w:p w14:paraId="07CC3470" w14:textId="77777777" w:rsidR="003623FB" w:rsidRDefault="003623FB">
      <w:pPr>
        <w:spacing w:line="276" w:lineRule="auto"/>
        <w:jc w:val="center"/>
        <w:rPr>
          <w:rFonts w:ascii="Verdana" w:eastAsia="Verdana" w:hAnsi="Verdana" w:cs="Verdana"/>
          <w:b/>
          <w:highlight w:val="green"/>
        </w:rPr>
      </w:pPr>
    </w:p>
    <w:p w14:paraId="40046628" w14:textId="77777777" w:rsidR="003623FB" w:rsidRDefault="003623FB">
      <w:pPr>
        <w:spacing w:line="276" w:lineRule="auto"/>
        <w:jc w:val="center"/>
        <w:rPr>
          <w:rFonts w:ascii="Verdana" w:eastAsia="Verdana" w:hAnsi="Verdana" w:cs="Verdana"/>
          <w:b/>
          <w:highlight w:val="green"/>
        </w:rPr>
      </w:pPr>
    </w:p>
    <w:p w14:paraId="03CFF296" w14:textId="77777777" w:rsidR="003623FB" w:rsidRDefault="003623FB">
      <w:pPr>
        <w:spacing w:line="276" w:lineRule="auto"/>
        <w:jc w:val="center"/>
        <w:rPr>
          <w:rFonts w:ascii="Verdana" w:eastAsia="Verdana" w:hAnsi="Verdana" w:cs="Verdana"/>
          <w:b/>
          <w:highlight w:val="green"/>
        </w:rPr>
      </w:pPr>
    </w:p>
    <w:p w14:paraId="5B9A271A" w14:textId="77777777" w:rsidR="003623FB" w:rsidRDefault="003623FB">
      <w:pPr>
        <w:spacing w:line="276" w:lineRule="auto"/>
        <w:jc w:val="center"/>
        <w:rPr>
          <w:rFonts w:ascii="Verdana" w:eastAsia="Verdana" w:hAnsi="Verdana" w:cs="Verdana"/>
          <w:b/>
          <w:highlight w:val="green"/>
        </w:rPr>
      </w:pPr>
    </w:p>
    <w:p w14:paraId="43DAFCA4" w14:textId="77777777" w:rsidR="003623FB" w:rsidRDefault="003623FB">
      <w:pPr>
        <w:spacing w:line="276" w:lineRule="auto"/>
        <w:jc w:val="center"/>
        <w:rPr>
          <w:rFonts w:ascii="Verdana" w:eastAsia="Verdana" w:hAnsi="Verdana" w:cs="Verdana"/>
          <w:b/>
          <w:highlight w:val="green"/>
        </w:rPr>
      </w:pPr>
    </w:p>
    <w:p w14:paraId="766DF7AF" w14:textId="77777777" w:rsidR="00637A51" w:rsidRDefault="00637A51">
      <w:pPr>
        <w:spacing w:line="276" w:lineRule="auto"/>
        <w:jc w:val="center"/>
        <w:rPr>
          <w:rFonts w:ascii="Verdana" w:eastAsia="Verdana" w:hAnsi="Verdana" w:cs="Verdana"/>
          <w:b/>
          <w:highlight w:val="green"/>
        </w:rPr>
      </w:pPr>
    </w:p>
    <w:p w14:paraId="3D2B23B7" w14:textId="77777777" w:rsidR="00637A51" w:rsidRDefault="00637A51">
      <w:pPr>
        <w:spacing w:line="276" w:lineRule="auto"/>
        <w:jc w:val="center"/>
        <w:rPr>
          <w:rFonts w:ascii="Verdana" w:eastAsia="Verdana" w:hAnsi="Verdana" w:cs="Verdana"/>
          <w:b/>
          <w:highlight w:val="green"/>
        </w:rPr>
      </w:pPr>
    </w:p>
    <w:p w14:paraId="431B0482" w14:textId="77777777" w:rsidR="003623FB" w:rsidRDefault="003623FB">
      <w:pPr>
        <w:spacing w:line="276" w:lineRule="auto"/>
        <w:jc w:val="center"/>
        <w:rPr>
          <w:rFonts w:ascii="Verdana" w:eastAsia="Verdana" w:hAnsi="Verdana" w:cs="Verdana"/>
          <w:b/>
          <w:highlight w:val="green"/>
        </w:rPr>
      </w:pPr>
    </w:p>
    <w:p w14:paraId="7E88BC66" w14:textId="77777777" w:rsidR="003623FB" w:rsidRDefault="003623FB">
      <w:pPr>
        <w:spacing w:line="276" w:lineRule="auto"/>
        <w:jc w:val="center"/>
        <w:rPr>
          <w:rFonts w:ascii="Verdana" w:eastAsia="Verdana" w:hAnsi="Verdana" w:cs="Verdana"/>
          <w:b/>
          <w:highlight w:val="green"/>
        </w:rPr>
      </w:pPr>
    </w:p>
    <w:sectPr w:rsidR="003623FB" w:rsidSect="009A0F00">
      <w:headerReference w:type="even" r:id="rId11"/>
      <w:headerReference w:type="default" r:id="rId12"/>
      <w:footerReference w:type="even" r:id="rId13"/>
      <w:headerReference w:type="first" r:id="rId14"/>
      <w:footerReference w:type="first" r:id="rId15"/>
      <w:pgSz w:w="11906" w:h="16838"/>
      <w:pgMar w:top="1537" w:right="1134" w:bottom="1134" w:left="1531" w:header="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E62E" w14:textId="77777777" w:rsidR="003F19EF" w:rsidRDefault="003F19EF">
      <w:r>
        <w:separator/>
      </w:r>
    </w:p>
  </w:endnote>
  <w:endnote w:type="continuationSeparator" w:id="0">
    <w:p w14:paraId="1DB0A8D2" w14:textId="77777777" w:rsidR="003F19EF" w:rsidRDefault="003F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3D5E" w14:textId="77777777" w:rsidR="003623FB" w:rsidRDefault="00000000">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14:paraId="2E1FFE04" w14:textId="77777777" w:rsidR="003623FB" w:rsidRDefault="00000000">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1C60A224" w14:textId="77777777" w:rsidR="003623FB" w:rsidRDefault="003623FB">
    <w:pPr>
      <w:pBdr>
        <w:top w:val="nil"/>
        <w:left w:val="nil"/>
        <w:bottom w:val="nil"/>
        <w:right w:val="nil"/>
        <w:between w:val="nil"/>
      </w:pBdr>
      <w:tabs>
        <w:tab w:val="center" w:pos="4419"/>
        <w:tab w:val="right" w:pos="8838"/>
      </w:tabs>
      <w:jc w:val="center"/>
      <w:rPr>
        <w:rFonts w:ascii="Tahoma" w:eastAsia="Tahoma" w:hAnsi="Tahoma" w:cs="Tahoma"/>
        <w:color w:val="808080"/>
      </w:rPr>
    </w:pPr>
  </w:p>
  <w:p w14:paraId="42390BE1" w14:textId="77777777" w:rsidR="003623FB" w:rsidRDefault="003623F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228E" w14:textId="77777777" w:rsidR="003623FB" w:rsidRDefault="003623F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6A56" w14:textId="77777777" w:rsidR="003F19EF" w:rsidRDefault="003F19EF">
      <w:r>
        <w:separator/>
      </w:r>
    </w:p>
  </w:footnote>
  <w:footnote w:type="continuationSeparator" w:id="0">
    <w:p w14:paraId="28D8BD2A" w14:textId="77777777" w:rsidR="003F19EF" w:rsidRDefault="003F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B682" w14:textId="50676A68" w:rsidR="0079466E" w:rsidRDefault="00000000">
    <w:pPr>
      <w:pStyle w:val="Cabealho"/>
    </w:pPr>
    <w:r>
      <w:rPr>
        <w:noProof/>
      </w:rPr>
      <w:pict w14:anchorId="48B73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97.35pt;height:142.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2B0E" w14:textId="209002B2" w:rsidR="0079466E" w:rsidRDefault="0079466E">
    <w:pPr>
      <w:pStyle w:val="Cabealho"/>
      <w:jc w:val="center"/>
      <w:rPr>
        <w:rFonts w:ascii="Bookman Old Style" w:hAnsi="Bookman Old Style"/>
        <w:b/>
      </w:rPr>
    </w:pPr>
  </w:p>
  <w:p w14:paraId="16346966" w14:textId="77777777" w:rsidR="0079466E" w:rsidRDefault="0079466E">
    <w:pPr>
      <w:pStyle w:val="Cabealho"/>
      <w:jc w:val="center"/>
      <w:rPr>
        <w:rFonts w:ascii="Bookman Old Style" w:hAnsi="Bookman Old Style"/>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5D8E" w14:textId="5DFD5D81" w:rsidR="003623FB" w:rsidRDefault="003623FB">
    <w:pPr>
      <w:pBdr>
        <w:top w:val="nil"/>
        <w:left w:val="nil"/>
        <w:bottom w:val="nil"/>
        <w:right w:val="nil"/>
        <w:between w:val="nil"/>
      </w:pBdr>
      <w:tabs>
        <w:tab w:val="center" w:pos="4419"/>
        <w:tab w:val="right" w:pos="8838"/>
      </w:tabs>
      <w:jc w:val="right"/>
      <w:rPr>
        <w:color w:val="000000"/>
      </w:rPr>
    </w:pPr>
  </w:p>
  <w:p w14:paraId="2EF3F1B2" w14:textId="049C5F7D" w:rsidR="003623FB"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79466E">
      <w:rPr>
        <w:b/>
        <w:noProof/>
        <w:color w:val="000000"/>
        <w:sz w:val="24"/>
        <w:szCs w:val="24"/>
      </w:rPr>
      <w:t>46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9466E">
      <w:rPr>
        <w:b/>
        <w:noProof/>
        <w:color w:val="000000"/>
        <w:sz w:val="24"/>
        <w:szCs w:val="24"/>
      </w:rPr>
      <w:t>85</w:t>
    </w:r>
    <w:r>
      <w:rPr>
        <w:b/>
        <w:color w:val="000000"/>
        <w:sz w:val="24"/>
        <w:szCs w:val="24"/>
      </w:rPr>
      <w:fldChar w:fldCharType="end"/>
    </w:r>
  </w:p>
  <w:p w14:paraId="5F8BFCB9" w14:textId="77777777" w:rsidR="003623FB" w:rsidRDefault="003623FB">
    <w:pPr>
      <w:rPr>
        <w:b/>
        <w:sz w:val="10"/>
        <w:szCs w:val="10"/>
      </w:rPr>
    </w:pPr>
  </w:p>
  <w:p w14:paraId="44951767" w14:textId="77777777" w:rsidR="00EC5B67" w:rsidRDefault="00EC5B6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5B65" w14:textId="5BF90005" w:rsidR="003623FB" w:rsidRDefault="003623FB">
    <w:pPr>
      <w:pBdr>
        <w:top w:val="nil"/>
        <w:left w:val="nil"/>
        <w:bottom w:val="nil"/>
        <w:right w:val="nil"/>
        <w:between w:val="nil"/>
      </w:pBdr>
      <w:tabs>
        <w:tab w:val="center" w:pos="4419"/>
        <w:tab w:val="right" w:pos="8838"/>
      </w:tabs>
      <w:jc w:val="right"/>
      <w:rPr>
        <w:color w:val="000000"/>
      </w:rPr>
    </w:pPr>
  </w:p>
  <w:p w14:paraId="672961D6" w14:textId="012EC686" w:rsidR="003623FB" w:rsidRPr="00637A51" w:rsidRDefault="006A2CC4" w:rsidP="006A2CC4">
    <w:pPr>
      <w:pStyle w:val="Cabealho"/>
      <w:tabs>
        <w:tab w:val="left" w:pos="3729"/>
      </w:tabs>
      <w:rPr>
        <w:rFonts w:ascii="Bookman Old Style" w:hAnsi="Bookman Old Style"/>
        <w:b/>
      </w:rPr>
    </w:pPr>
    <w:r>
      <w:rPr>
        <w:rFonts w:ascii="Bookman Old Style" w:hAnsi="Bookman Old Style"/>
        <w:b/>
      </w:rPr>
      <w:tab/>
    </w:r>
    <w:r>
      <w:rPr>
        <w:rFonts w:ascii="Bookman Old Style" w:hAnsi="Bookman Old Style"/>
        <w:b/>
      </w:rPr>
      <w:tab/>
    </w:r>
  </w:p>
  <w:p w14:paraId="69A216EE" w14:textId="77777777" w:rsidR="0079466E" w:rsidRDefault="0079466E">
    <w:pPr>
      <w:tabs>
        <w:tab w:val="center" w:pos="4419"/>
        <w:tab w:val="right" w:pos="8838"/>
      </w:tabs>
      <w:jc w:val="center"/>
      <w:rPr>
        <w:b/>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2519" w14:textId="404CD111" w:rsidR="003623FB" w:rsidRDefault="003623F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5"/>
    <w:multiLevelType w:val="singleLevel"/>
    <w:tmpl w:val="00000015"/>
    <w:name w:val="WW8Num24"/>
    <w:lvl w:ilvl="0">
      <w:start w:val="1"/>
      <w:numFmt w:val="decimal"/>
      <w:lvlText w:val="%1."/>
      <w:lvlJc w:val="left"/>
      <w:pPr>
        <w:tabs>
          <w:tab w:val="num" w:pos="720"/>
        </w:tabs>
        <w:ind w:left="720" w:hanging="360"/>
      </w:pPr>
      <w:rPr>
        <w:rFonts w:hint="default"/>
      </w:rPr>
    </w:lvl>
  </w:abstractNum>
  <w:abstractNum w:abstractNumId="2" w15:restartNumberingAfterBreak="0">
    <w:nsid w:val="01222F95"/>
    <w:multiLevelType w:val="multilevel"/>
    <w:tmpl w:val="367819CC"/>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C57F26"/>
    <w:multiLevelType w:val="multilevel"/>
    <w:tmpl w:val="776E2220"/>
    <w:lvl w:ilvl="0">
      <w:start w:val="2"/>
      <w:numFmt w:val="decimal"/>
      <w:lvlText w:val="%1"/>
      <w:lvlJc w:val="left"/>
      <w:pPr>
        <w:ind w:left="660" w:hanging="660"/>
      </w:pPr>
      <w:rPr>
        <w:rFonts w:hint="default"/>
      </w:rPr>
    </w:lvl>
    <w:lvl w:ilvl="1">
      <w:start w:val="6"/>
      <w:numFmt w:val="decimal"/>
      <w:lvlText w:val="%1.%2"/>
      <w:lvlJc w:val="left"/>
      <w:pPr>
        <w:ind w:left="754" w:hanging="660"/>
      </w:pPr>
      <w:rPr>
        <w:rFonts w:hint="default"/>
      </w:rPr>
    </w:lvl>
    <w:lvl w:ilvl="2">
      <w:start w:val="3"/>
      <w:numFmt w:val="decimal"/>
      <w:lvlText w:val="%1.%2.%3"/>
      <w:lvlJc w:val="left"/>
      <w:pPr>
        <w:ind w:left="908" w:hanging="720"/>
      </w:pPr>
      <w:rPr>
        <w:rFonts w:hint="default"/>
      </w:rPr>
    </w:lvl>
    <w:lvl w:ilvl="3">
      <w:start w:val="5"/>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4" w15:restartNumberingAfterBreak="0">
    <w:nsid w:val="0338358F"/>
    <w:multiLevelType w:val="hybridMultilevel"/>
    <w:tmpl w:val="83527B0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210324"/>
    <w:multiLevelType w:val="hybridMultilevel"/>
    <w:tmpl w:val="72E0A056"/>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FD42CE"/>
    <w:multiLevelType w:val="hybridMultilevel"/>
    <w:tmpl w:val="23D2ADD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36498C"/>
    <w:multiLevelType w:val="hybridMultilevel"/>
    <w:tmpl w:val="3E64FCE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1625B8"/>
    <w:multiLevelType w:val="multilevel"/>
    <w:tmpl w:val="556A3A88"/>
    <w:lvl w:ilvl="0">
      <w:start w:val="2"/>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12F90FB8"/>
    <w:multiLevelType w:val="multilevel"/>
    <w:tmpl w:val="76F29A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D2619"/>
    <w:multiLevelType w:val="multilevel"/>
    <w:tmpl w:val="556A3A88"/>
    <w:lvl w:ilvl="0">
      <w:start w:val="2"/>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1F24612D"/>
    <w:multiLevelType w:val="multilevel"/>
    <w:tmpl w:val="556A3A88"/>
    <w:lvl w:ilvl="0">
      <w:start w:val="2"/>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2" w15:restartNumberingAfterBreak="0">
    <w:nsid w:val="354A07E3"/>
    <w:multiLevelType w:val="multilevel"/>
    <w:tmpl w:val="7D12AC4E"/>
    <w:lvl w:ilvl="0">
      <w:start w:val="1"/>
      <w:numFmt w:val="lowerLetter"/>
      <w:lvlText w:val="%1)"/>
      <w:lvlJc w:val="left"/>
      <w:pPr>
        <w:ind w:left="660" w:hanging="660"/>
      </w:pPr>
      <w:rPr>
        <w:rFonts w:ascii="Times New Roman" w:eastAsia="Times New Roman" w:hAnsi="Times New Roman" w:cs="Times New Roman" w:hint="default"/>
      </w:rPr>
    </w:lvl>
    <w:lvl w:ilvl="1">
      <w:start w:val="2"/>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lowerLetter"/>
      <w:lvlText w:val="%5)"/>
      <w:lvlJc w:val="left"/>
      <w:pPr>
        <w:ind w:left="4200" w:hanging="1080"/>
      </w:pPr>
      <w:rPr>
        <w:rFonts w:ascii="Times New Roman" w:eastAsia="Times New Roman" w:hAnsi="Times New Roman" w:cs="Times New Roman"/>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57C2351"/>
    <w:multiLevelType w:val="multilevel"/>
    <w:tmpl w:val="703044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722" w:hanging="720"/>
      </w:pPr>
      <w:rPr>
        <w:rFonts w:hint="default"/>
        <w:b w:val="0"/>
        <w:bCs w:val="0"/>
      </w:rPr>
    </w:lvl>
    <w:lvl w:ilvl="3">
      <w:start w:val="1"/>
      <w:numFmt w:val="decimal"/>
      <w:lvlText w:val="%1.%2.%3.%4"/>
      <w:lvlJc w:val="left"/>
      <w:pPr>
        <w:ind w:left="2223" w:hanging="720"/>
      </w:pPr>
      <w:rPr>
        <w:rFonts w:hint="default"/>
        <w:b w:val="0"/>
        <w:bCs w:val="0"/>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4" w15:restartNumberingAfterBreak="0">
    <w:nsid w:val="431F35CD"/>
    <w:multiLevelType w:val="multilevel"/>
    <w:tmpl w:val="556A3A88"/>
    <w:lvl w:ilvl="0">
      <w:start w:val="2"/>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003"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44217AE2"/>
    <w:multiLevelType w:val="hybridMultilevel"/>
    <w:tmpl w:val="FF4EF6B2"/>
    <w:lvl w:ilvl="0" w:tplc="84FAFE10">
      <w:start w:val="1"/>
      <w:numFmt w:val="lowerLetter"/>
      <w:lvlText w:val="%1)"/>
      <w:lvlJc w:val="left"/>
      <w:pPr>
        <w:ind w:left="2203" w:hanging="360"/>
      </w:pPr>
      <w:rPr>
        <w:rFonts w:ascii="Times New Roman" w:eastAsia="Times New Roman" w:hAnsi="Times New Roman" w:cs="Times New Roman"/>
      </w:rPr>
    </w:lvl>
    <w:lvl w:ilvl="1" w:tplc="04160003" w:tentative="1">
      <w:start w:val="1"/>
      <w:numFmt w:val="bullet"/>
      <w:lvlText w:val="o"/>
      <w:lvlJc w:val="left"/>
      <w:pPr>
        <w:ind w:left="2923" w:hanging="360"/>
      </w:pPr>
      <w:rPr>
        <w:rFonts w:ascii="Courier New" w:hAnsi="Courier New" w:cs="Courier New" w:hint="default"/>
      </w:rPr>
    </w:lvl>
    <w:lvl w:ilvl="2" w:tplc="04160005" w:tentative="1">
      <w:start w:val="1"/>
      <w:numFmt w:val="bullet"/>
      <w:lvlText w:val=""/>
      <w:lvlJc w:val="left"/>
      <w:pPr>
        <w:ind w:left="3643" w:hanging="360"/>
      </w:pPr>
      <w:rPr>
        <w:rFonts w:ascii="Wingdings" w:hAnsi="Wingdings" w:hint="default"/>
      </w:rPr>
    </w:lvl>
    <w:lvl w:ilvl="3" w:tplc="04160001" w:tentative="1">
      <w:start w:val="1"/>
      <w:numFmt w:val="bullet"/>
      <w:lvlText w:val=""/>
      <w:lvlJc w:val="left"/>
      <w:pPr>
        <w:ind w:left="4363" w:hanging="360"/>
      </w:pPr>
      <w:rPr>
        <w:rFonts w:ascii="Symbol" w:hAnsi="Symbol" w:hint="default"/>
      </w:rPr>
    </w:lvl>
    <w:lvl w:ilvl="4" w:tplc="04160003">
      <w:start w:val="1"/>
      <w:numFmt w:val="bullet"/>
      <w:lvlText w:val="o"/>
      <w:lvlJc w:val="left"/>
      <w:pPr>
        <w:ind w:left="5083" w:hanging="360"/>
      </w:pPr>
      <w:rPr>
        <w:rFonts w:ascii="Courier New" w:hAnsi="Courier New" w:cs="Courier New" w:hint="default"/>
      </w:rPr>
    </w:lvl>
    <w:lvl w:ilvl="5" w:tplc="04160005" w:tentative="1">
      <w:start w:val="1"/>
      <w:numFmt w:val="bullet"/>
      <w:lvlText w:val=""/>
      <w:lvlJc w:val="left"/>
      <w:pPr>
        <w:ind w:left="5803" w:hanging="360"/>
      </w:pPr>
      <w:rPr>
        <w:rFonts w:ascii="Wingdings" w:hAnsi="Wingdings" w:hint="default"/>
      </w:rPr>
    </w:lvl>
    <w:lvl w:ilvl="6" w:tplc="04160001" w:tentative="1">
      <w:start w:val="1"/>
      <w:numFmt w:val="bullet"/>
      <w:lvlText w:val=""/>
      <w:lvlJc w:val="left"/>
      <w:pPr>
        <w:ind w:left="6523" w:hanging="360"/>
      </w:pPr>
      <w:rPr>
        <w:rFonts w:ascii="Symbol" w:hAnsi="Symbol" w:hint="default"/>
      </w:rPr>
    </w:lvl>
    <w:lvl w:ilvl="7" w:tplc="04160003" w:tentative="1">
      <w:start w:val="1"/>
      <w:numFmt w:val="bullet"/>
      <w:lvlText w:val="o"/>
      <w:lvlJc w:val="left"/>
      <w:pPr>
        <w:ind w:left="7243" w:hanging="360"/>
      </w:pPr>
      <w:rPr>
        <w:rFonts w:ascii="Courier New" w:hAnsi="Courier New" w:cs="Courier New" w:hint="default"/>
      </w:rPr>
    </w:lvl>
    <w:lvl w:ilvl="8" w:tplc="04160005" w:tentative="1">
      <w:start w:val="1"/>
      <w:numFmt w:val="bullet"/>
      <w:lvlText w:val=""/>
      <w:lvlJc w:val="left"/>
      <w:pPr>
        <w:ind w:left="7963" w:hanging="360"/>
      </w:pPr>
      <w:rPr>
        <w:rFonts w:ascii="Wingdings" w:hAnsi="Wingdings" w:hint="default"/>
      </w:rPr>
    </w:lvl>
  </w:abstractNum>
  <w:abstractNum w:abstractNumId="16"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7" w15:restartNumberingAfterBreak="0">
    <w:nsid w:val="479B39BC"/>
    <w:multiLevelType w:val="multilevel"/>
    <w:tmpl w:val="262A6468"/>
    <w:lvl w:ilvl="0">
      <w:start w:val="3"/>
      <w:numFmt w:val="decimal"/>
      <w:lvlText w:val="%1"/>
      <w:lvlJc w:val="left"/>
      <w:pPr>
        <w:ind w:left="480" w:hanging="480"/>
      </w:pPr>
      <w:rPr>
        <w:rFonts w:hint="default"/>
      </w:rPr>
    </w:lvl>
    <w:lvl w:ilvl="1">
      <w:start w:val="4"/>
      <w:numFmt w:val="decimal"/>
      <w:lvlText w:val="%1.%2"/>
      <w:lvlJc w:val="left"/>
      <w:pPr>
        <w:ind w:left="975"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8" w15:restartNumberingAfterBreak="0">
    <w:nsid w:val="48F10E4F"/>
    <w:multiLevelType w:val="hybridMultilevel"/>
    <w:tmpl w:val="C5A27B0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CD5768"/>
    <w:multiLevelType w:val="multilevel"/>
    <w:tmpl w:val="70304468"/>
    <w:lvl w:ilvl="0">
      <w:start w:val="5"/>
      <w:numFmt w:val="decimal"/>
      <w:lvlText w:val="%1"/>
      <w:lvlJc w:val="left"/>
      <w:pPr>
        <w:ind w:left="360" w:hanging="360"/>
      </w:pPr>
      <w:rPr>
        <w:rFonts w:hint="default"/>
      </w:rPr>
    </w:lvl>
    <w:lvl w:ilvl="1">
      <w:start w:val="1"/>
      <w:numFmt w:val="decimal"/>
      <w:lvlText w:val="%1.%2"/>
      <w:lvlJc w:val="left"/>
      <w:pPr>
        <w:ind w:left="861" w:hanging="360"/>
      </w:pPr>
      <w:rPr>
        <w:rFonts w:hint="default"/>
        <w:b w:val="0"/>
        <w:bCs w:val="0"/>
      </w:rPr>
    </w:lvl>
    <w:lvl w:ilvl="2">
      <w:start w:val="1"/>
      <w:numFmt w:val="decimal"/>
      <w:lvlText w:val="%1.%2.%3"/>
      <w:lvlJc w:val="left"/>
      <w:pPr>
        <w:ind w:left="1722" w:hanging="720"/>
      </w:pPr>
      <w:rPr>
        <w:rFonts w:hint="default"/>
        <w:b w:val="0"/>
        <w:bCs w:val="0"/>
      </w:rPr>
    </w:lvl>
    <w:lvl w:ilvl="3">
      <w:start w:val="1"/>
      <w:numFmt w:val="decimal"/>
      <w:lvlText w:val="%1.%2.%3.%4"/>
      <w:lvlJc w:val="left"/>
      <w:pPr>
        <w:ind w:left="2223" w:hanging="720"/>
      </w:pPr>
      <w:rPr>
        <w:rFonts w:hint="default"/>
        <w:b w:val="0"/>
        <w:bCs w:val="0"/>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20" w15:restartNumberingAfterBreak="0">
    <w:nsid w:val="4F292D87"/>
    <w:multiLevelType w:val="multilevel"/>
    <w:tmpl w:val="017656F4"/>
    <w:lvl w:ilvl="0">
      <w:start w:val="2"/>
      <w:numFmt w:val="decimal"/>
      <w:lvlText w:val="%1"/>
      <w:lvlJc w:val="left"/>
      <w:pPr>
        <w:ind w:left="660" w:hanging="660"/>
      </w:pPr>
      <w:rPr>
        <w:rFonts w:hint="default"/>
      </w:rPr>
    </w:lvl>
    <w:lvl w:ilvl="1">
      <w:start w:val="1"/>
      <w:numFmt w:val="decimal"/>
      <w:lvlText w:val="%1.%2"/>
      <w:lvlJc w:val="left"/>
      <w:pPr>
        <w:ind w:left="991" w:hanging="66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1" w15:restartNumberingAfterBreak="0">
    <w:nsid w:val="610B3962"/>
    <w:multiLevelType w:val="multilevel"/>
    <w:tmpl w:val="3088551C"/>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195580"/>
    <w:multiLevelType w:val="hybridMultilevel"/>
    <w:tmpl w:val="7E5650CE"/>
    <w:lvl w:ilvl="0" w:tplc="04160019">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5E54908"/>
    <w:multiLevelType w:val="multilevel"/>
    <w:tmpl w:val="D1C89326"/>
    <w:lvl w:ilvl="0">
      <w:start w:val="4"/>
      <w:numFmt w:val="decimal"/>
      <w:lvlText w:val="%1"/>
      <w:lvlJc w:val="left"/>
      <w:pPr>
        <w:ind w:left="360" w:hanging="360"/>
      </w:pPr>
      <w:rPr>
        <w:rFonts w:hint="default"/>
        <w:b/>
        <w:bCs/>
      </w:rPr>
    </w:lvl>
    <w:lvl w:ilvl="1">
      <w:start w:val="3"/>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24" w15:restartNumberingAfterBreak="0">
    <w:nsid w:val="78343D78"/>
    <w:multiLevelType w:val="multilevel"/>
    <w:tmpl w:val="AB4859B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784E25E2"/>
    <w:multiLevelType w:val="multilevel"/>
    <w:tmpl w:val="20188510"/>
    <w:lvl w:ilvl="0">
      <w:start w:val="4"/>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7D9D3BF9"/>
    <w:multiLevelType w:val="hybridMultilevel"/>
    <w:tmpl w:val="20E40D62"/>
    <w:lvl w:ilvl="0" w:tplc="1C1E0F6E">
      <w:start w:val="10"/>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C306448A">
      <w:start w:val="1"/>
      <w:numFmt w:val="upperRoman"/>
      <w:lvlText w:val="%5-"/>
      <w:lvlJc w:val="left"/>
      <w:pPr>
        <w:ind w:left="3600" w:hanging="720"/>
      </w:pPr>
      <w:rPr>
        <w:rFonts w:hint="default"/>
      </w:r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EDD4A06"/>
    <w:multiLevelType w:val="multilevel"/>
    <w:tmpl w:val="E59AE9AC"/>
    <w:lvl w:ilvl="0">
      <w:start w:val="1"/>
      <w:numFmt w:val="decimal"/>
      <w:lvlText w:val="%1."/>
      <w:lvlJc w:val="left"/>
      <w:pPr>
        <w:ind w:left="357" w:hanging="357"/>
      </w:pPr>
      <w:rPr>
        <w:rFonts w:hint="default"/>
        <w:b/>
        <w:color w:val="auto"/>
      </w:rPr>
    </w:lvl>
    <w:lvl w:ilvl="1">
      <w:start w:val="1"/>
      <w:numFmt w:val="decimal"/>
      <w:lvlText w:val="%1.%2."/>
      <w:lvlJc w:val="left"/>
      <w:pPr>
        <w:ind w:left="782" w:hanging="357"/>
      </w:pPr>
      <w:rPr>
        <w:rFonts w:hint="default"/>
        <w:b/>
        <w:strike w:val="0"/>
        <w:color w:val="auto"/>
      </w:rPr>
    </w:lvl>
    <w:lvl w:ilvl="2">
      <w:start w:val="1"/>
      <w:numFmt w:val="decimal"/>
      <w:lvlText w:val="%1.%2.%3."/>
      <w:lvlJc w:val="left"/>
      <w:pPr>
        <w:ind w:left="1207" w:hanging="357"/>
      </w:pPr>
      <w:rPr>
        <w:rFonts w:hint="default"/>
        <w:b/>
        <w:strike w:val="0"/>
        <w:color w:val="auto"/>
      </w:rPr>
    </w:lvl>
    <w:lvl w:ilvl="3">
      <w:start w:val="1"/>
      <w:numFmt w:val="lowerLetter"/>
      <w:pStyle w:val="Lista01"/>
      <w:lvlText w:val="%4)"/>
      <w:lvlJc w:val="left"/>
      <w:pPr>
        <w:ind w:left="1134" w:firstLine="0"/>
      </w:pPr>
      <w:rPr>
        <w:rFonts w:hint="default"/>
        <w:b w:val="0"/>
        <w:bCs/>
        <w:strike w:val="0"/>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28" w15:restartNumberingAfterBreak="0">
    <w:nsid w:val="7F035C65"/>
    <w:multiLevelType w:val="multilevel"/>
    <w:tmpl w:val="BC0A54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929" w:hanging="504"/>
      </w:pPr>
      <w:rPr>
        <w:rFonts w:hint="default"/>
        <w:b w:val="0"/>
        <w:bCs/>
      </w:rPr>
    </w:lvl>
    <w:lvl w:ilvl="3">
      <w:start w:val="1"/>
      <w:numFmt w:val="lowerLetter"/>
      <w:lvlText w:val="%4)"/>
      <w:lvlJc w:val="left"/>
      <w:pPr>
        <w:ind w:left="1134" w:firstLine="0"/>
      </w:pPr>
      <w:rPr>
        <w:rFonts w:ascii="Times New Roman" w:eastAsia="Calibri" w:hAnsi="Times New Roman" w:cs="Times New Roman" w:hint="default"/>
        <w:b w:val="0"/>
        <w:bCs w:val="0"/>
      </w:rPr>
    </w:lvl>
    <w:lvl w:ilvl="4">
      <w:start w:val="1"/>
      <w:numFmt w:val="lowerLetter"/>
      <w:lvlText w:val="%5)"/>
      <w:lvlJc w:val="left"/>
      <w:pPr>
        <w:ind w:left="2232" w:hanging="792"/>
      </w:pPr>
      <w:rPr>
        <w:rFonts w:ascii="Times New Roman" w:eastAsia="Times New Roman" w:hAnsi="Times New Roman" w:cs="Times New Roman"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23970442">
    <w:abstractNumId w:val="2"/>
  </w:num>
  <w:num w:numId="2" w16cid:durableId="48027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522316">
    <w:abstractNumId w:val="0"/>
  </w:num>
  <w:num w:numId="4" w16cid:durableId="1145900245">
    <w:abstractNumId w:val="16"/>
  </w:num>
  <w:num w:numId="5" w16cid:durableId="1814133484">
    <w:abstractNumId w:val="28"/>
  </w:num>
  <w:num w:numId="6" w16cid:durableId="2121601769">
    <w:abstractNumId w:val="1"/>
  </w:num>
  <w:num w:numId="7" w16cid:durableId="608581873">
    <w:abstractNumId w:val="15"/>
  </w:num>
  <w:num w:numId="8" w16cid:durableId="766854112">
    <w:abstractNumId w:val="27"/>
  </w:num>
  <w:num w:numId="9" w16cid:durableId="249118001">
    <w:abstractNumId w:val="27"/>
    <w:lvlOverride w:ilvl="0">
      <w:startOverride w:val="1"/>
    </w:lvlOverride>
    <w:lvlOverride w:ilvl="1">
      <w:startOverride w:val="1"/>
    </w:lvlOverride>
    <w:lvlOverride w:ilvl="2">
      <w:startOverride w:val="1"/>
    </w:lvlOverride>
    <w:lvlOverride w:ilvl="3">
      <w:startOverride w:val="1"/>
    </w:lvlOverride>
  </w:num>
  <w:num w:numId="10" w16cid:durableId="1348676749">
    <w:abstractNumId w:val="27"/>
    <w:lvlOverride w:ilvl="0">
      <w:startOverride w:val="1"/>
    </w:lvlOverride>
    <w:lvlOverride w:ilvl="1">
      <w:startOverride w:val="1"/>
    </w:lvlOverride>
    <w:lvlOverride w:ilvl="2">
      <w:startOverride w:val="1"/>
    </w:lvlOverride>
    <w:lvlOverride w:ilvl="3">
      <w:startOverride w:val="1"/>
    </w:lvlOverride>
  </w:num>
  <w:num w:numId="11" w16cid:durableId="1833522235">
    <w:abstractNumId w:val="26"/>
  </w:num>
  <w:num w:numId="12" w16cid:durableId="306327342">
    <w:abstractNumId w:val="24"/>
  </w:num>
  <w:num w:numId="13" w16cid:durableId="1003120200">
    <w:abstractNumId w:val="12"/>
  </w:num>
  <w:num w:numId="14" w16cid:durableId="561522974">
    <w:abstractNumId w:val="20"/>
  </w:num>
  <w:num w:numId="15" w16cid:durableId="744453633">
    <w:abstractNumId w:val="17"/>
  </w:num>
  <w:num w:numId="16" w16cid:durableId="1453549794">
    <w:abstractNumId w:val="23"/>
  </w:num>
  <w:num w:numId="17" w16cid:durableId="13772203">
    <w:abstractNumId w:val="13"/>
  </w:num>
  <w:num w:numId="18" w16cid:durableId="1330251763">
    <w:abstractNumId w:val="25"/>
  </w:num>
  <w:num w:numId="19" w16cid:durableId="440954970">
    <w:abstractNumId w:val="19"/>
  </w:num>
  <w:num w:numId="20" w16cid:durableId="1882545712">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90677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659377">
    <w:abstractNumId w:val="14"/>
  </w:num>
  <w:num w:numId="23" w16cid:durableId="1551922484">
    <w:abstractNumId w:val="10"/>
  </w:num>
  <w:num w:numId="24" w16cid:durableId="560991325">
    <w:abstractNumId w:val="3"/>
  </w:num>
  <w:num w:numId="25" w16cid:durableId="57438476">
    <w:abstractNumId w:val="21"/>
  </w:num>
  <w:num w:numId="26" w16cid:durableId="896283504">
    <w:abstractNumId w:val="9"/>
  </w:num>
  <w:num w:numId="27" w16cid:durableId="2074698812">
    <w:abstractNumId w:val="11"/>
  </w:num>
  <w:num w:numId="28" w16cid:durableId="670524737">
    <w:abstractNumId w:val="8"/>
  </w:num>
  <w:num w:numId="29" w16cid:durableId="750153678">
    <w:abstractNumId w:val="6"/>
  </w:num>
  <w:num w:numId="30" w16cid:durableId="200703534">
    <w:abstractNumId w:val="4"/>
  </w:num>
  <w:num w:numId="31" w16cid:durableId="253706570">
    <w:abstractNumId w:val="5"/>
  </w:num>
  <w:num w:numId="32" w16cid:durableId="2075199852">
    <w:abstractNumId w:val="22"/>
  </w:num>
  <w:num w:numId="33" w16cid:durableId="717125157">
    <w:abstractNumId w:val="7"/>
  </w:num>
  <w:num w:numId="34" w16cid:durableId="12972988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FB"/>
    <w:rsid w:val="000C6F33"/>
    <w:rsid w:val="00196210"/>
    <w:rsid w:val="001C574B"/>
    <w:rsid w:val="00242911"/>
    <w:rsid w:val="00250DDC"/>
    <w:rsid w:val="0029538B"/>
    <w:rsid w:val="002D2C9E"/>
    <w:rsid w:val="003623FB"/>
    <w:rsid w:val="003E3A13"/>
    <w:rsid w:val="003F19EF"/>
    <w:rsid w:val="00453518"/>
    <w:rsid w:val="00453A00"/>
    <w:rsid w:val="005778A1"/>
    <w:rsid w:val="005A75F5"/>
    <w:rsid w:val="005F5A7D"/>
    <w:rsid w:val="00604D93"/>
    <w:rsid w:val="00637A51"/>
    <w:rsid w:val="00640931"/>
    <w:rsid w:val="006A2CC4"/>
    <w:rsid w:val="006D48E7"/>
    <w:rsid w:val="0072055C"/>
    <w:rsid w:val="0079466E"/>
    <w:rsid w:val="009612E4"/>
    <w:rsid w:val="0099062D"/>
    <w:rsid w:val="009A0F00"/>
    <w:rsid w:val="009B33C1"/>
    <w:rsid w:val="009C6FD3"/>
    <w:rsid w:val="009D7440"/>
    <w:rsid w:val="00A20035"/>
    <w:rsid w:val="00A44343"/>
    <w:rsid w:val="00A56FB5"/>
    <w:rsid w:val="00A96F07"/>
    <w:rsid w:val="00B8050F"/>
    <w:rsid w:val="00C357FB"/>
    <w:rsid w:val="00C76271"/>
    <w:rsid w:val="00D20F85"/>
    <w:rsid w:val="00EA33A7"/>
    <w:rsid w:val="00EB6B90"/>
    <w:rsid w:val="00EC5B67"/>
    <w:rsid w:val="00F10DA4"/>
    <w:rsid w:val="00F95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9AC5"/>
  <w15:docId w15:val="{A69C53D5-4193-47F3-A20E-50CB603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rPr>
  </w:style>
  <w:style w:type="paragraph" w:styleId="Ttulo1">
    <w:name w:val="heading 1"/>
    <w:basedOn w:val="Normal"/>
    <w:link w:val="Ttulo1Char"/>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nhideWhenUsed/>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unhideWhenUsed/>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link w:val="Ttulo4Char"/>
    <w:unhideWhenUsed/>
    <w:qFormat/>
    <w:pPr>
      <w:keepNext/>
      <w:keepLines/>
      <w:spacing w:before="240" w:after="40"/>
      <w:outlineLvl w:val="3"/>
    </w:pPr>
    <w:rPr>
      <w:b/>
      <w:sz w:val="24"/>
      <w:szCs w:val="24"/>
    </w:rPr>
  </w:style>
  <w:style w:type="paragraph" w:styleId="Ttulo5">
    <w:name w:val="heading 5"/>
    <w:basedOn w:val="Normal"/>
    <w:next w:val="Normal"/>
    <w:link w:val="Ttulo5Char"/>
    <w:unhideWhenUsed/>
    <w:qFormat/>
    <w:pPr>
      <w:keepNext/>
      <w:keepLines/>
      <w:spacing w:before="220" w:after="40"/>
      <w:outlineLvl w:val="4"/>
    </w:pPr>
    <w:rPr>
      <w:b/>
      <w:sz w:val="22"/>
      <w:szCs w:val="22"/>
    </w:rPr>
  </w:style>
  <w:style w:type="paragraph" w:styleId="Ttulo6">
    <w:name w:val="heading 6"/>
    <w:basedOn w:val="Normal"/>
    <w:next w:val="Normal"/>
    <w:link w:val="Ttulo6Char"/>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uiPriority w:val="10"/>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rsid w:val="00E458B9"/>
    <w:pPr>
      <w:tabs>
        <w:tab w:val="center" w:pos="4419"/>
        <w:tab w:val="right" w:pos="8838"/>
      </w:tabs>
    </w:pPr>
  </w:style>
  <w:style w:type="character" w:customStyle="1" w:styleId="CabealhoChar">
    <w:name w:val="Cabeçalho Char"/>
    <w:basedOn w:val="Fontepargpadro"/>
    <w:link w:val="Cabealho"/>
    <w:rsid w:val="00E458B9"/>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E458B9"/>
    <w:pPr>
      <w:tabs>
        <w:tab w:val="center" w:pos="4419"/>
        <w:tab w:val="right" w:pos="8838"/>
      </w:tabs>
    </w:pPr>
  </w:style>
  <w:style w:type="character" w:customStyle="1" w:styleId="RodapChar">
    <w:name w:val="Rodapé Char"/>
    <w:basedOn w:val="Fontepargpadro"/>
    <w:link w:val="Rodap"/>
    <w:uiPriority w:val="99"/>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34"/>
    <w:qFormat/>
    <w:rsid w:val="00E458B9"/>
    <w:pPr>
      <w:suppressAutoHyphens w:val="0"/>
      <w:ind w:left="720"/>
      <w:contextualSpacing/>
    </w:pPr>
    <w:rPr>
      <w:lang w:eastAsia="pt-BR"/>
    </w:rPr>
  </w:style>
  <w:style w:type="paragraph" w:styleId="Textodenotaderodap">
    <w:name w:val="footnote text"/>
    <w:basedOn w:val="Normal"/>
    <w:link w:val="TextodenotaderodapChar"/>
    <w:rsid w:val="00E458B9"/>
  </w:style>
  <w:style w:type="character" w:customStyle="1" w:styleId="TextodenotaderodapChar">
    <w:name w:val="Texto de nota de rodapé Char"/>
    <w:basedOn w:val="Fontepargpadro"/>
    <w:link w:val="Textodenotaderodap"/>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nhideWhenUsed/>
    <w:rsid w:val="00F979BC"/>
    <w:rPr>
      <w:rFonts w:ascii="Tahoma" w:hAnsi="Tahoma" w:cs="Tahoma"/>
      <w:sz w:val="16"/>
      <w:szCs w:val="16"/>
    </w:rPr>
  </w:style>
  <w:style w:type="character" w:customStyle="1" w:styleId="TextodebaloChar">
    <w:name w:val="Texto de balão Char"/>
    <w:basedOn w:val="Fontepargpadro"/>
    <w:link w:val="Textodebalo"/>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uiPriority w:val="11"/>
    <w:qFormat/>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Tabelacomgrade1">
    <w:name w:val="Tabela com grade1"/>
    <w:basedOn w:val="Tabelanormal"/>
    <w:next w:val="Tabelacomgrade"/>
    <w:uiPriority w:val="39"/>
    <w:rsid w:val="00453A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79466E"/>
  </w:style>
  <w:style w:type="character" w:customStyle="1" w:styleId="Ttulo4Char">
    <w:name w:val="Título 4 Char"/>
    <w:basedOn w:val="Fontepargpadro"/>
    <w:link w:val="Ttulo4"/>
    <w:rsid w:val="0079466E"/>
    <w:rPr>
      <w:b/>
      <w:sz w:val="24"/>
      <w:szCs w:val="24"/>
      <w:lang w:eastAsia="ar-SA"/>
    </w:rPr>
  </w:style>
  <w:style w:type="character" w:customStyle="1" w:styleId="Ttulo5Char">
    <w:name w:val="Título 5 Char"/>
    <w:basedOn w:val="Fontepargpadro"/>
    <w:link w:val="Ttulo5"/>
    <w:rsid w:val="0079466E"/>
    <w:rPr>
      <w:b/>
      <w:sz w:val="22"/>
      <w:szCs w:val="22"/>
      <w:lang w:eastAsia="ar-SA"/>
    </w:rPr>
  </w:style>
  <w:style w:type="character" w:customStyle="1" w:styleId="Ttulo6Char">
    <w:name w:val="Título 6 Char"/>
    <w:basedOn w:val="Fontepargpadro"/>
    <w:link w:val="Ttulo6"/>
    <w:rsid w:val="0079466E"/>
    <w:rPr>
      <w:b/>
      <w:lang w:eastAsia="ar-SA"/>
    </w:rPr>
  </w:style>
  <w:style w:type="character" w:customStyle="1" w:styleId="WW8Num2z1">
    <w:name w:val="WW8Num2z1"/>
    <w:rsid w:val="0079466E"/>
    <w:rPr>
      <w:rFonts w:ascii="Courier New" w:hAnsi="Courier New" w:cs="Arial Unicode MS"/>
    </w:rPr>
  </w:style>
  <w:style w:type="character" w:customStyle="1" w:styleId="WW8Num2z2">
    <w:name w:val="WW8Num2z2"/>
    <w:rsid w:val="0079466E"/>
    <w:rPr>
      <w:rFonts w:ascii="Wingdings" w:hAnsi="Wingdings"/>
    </w:rPr>
  </w:style>
  <w:style w:type="paragraph" w:customStyle="1" w:styleId="Legenda1">
    <w:name w:val="Legenda1"/>
    <w:basedOn w:val="Normal"/>
    <w:rsid w:val="0079466E"/>
    <w:pPr>
      <w:suppressLineNumbers/>
      <w:suppressAutoHyphens w:val="0"/>
      <w:spacing w:before="120" w:after="120" w:line="360" w:lineRule="auto"/>
      <w:ind w:firstLine="284"/>
      <w:jc w:val="both"/>
    </w:pPr>
    <w:rPr>
      <w:rFonts w:cs="Mangal"/>
      <w:i/>
      <w:iCs/>
      <w:sz w:val="24"/>
      <w:szCs w:val="24"/>
    </w:rPr>
  </w:style>
  <w:style w:type="paragraph" w:styleId="Recuodecorpodetexto">
    <w:name w:val="Body Text Indent"/>
    <w:basedOn w:val="Normal"/>
    <w:link w:val="RecuodecorpodetextoChar"/>
    <w:rsid w:val="0079466E"/>
    <w:pPr>
      <w:suppressAutoHyphens w:val="0"/>
      <w:spacing w:line="360" w:lineRule="auto"/>
      <w:ind w:right="142" w:firstLine="3544"/>
      <w:jc w:val="both"/>
    </w:pPr>
    <w:rPr>
      <w:sz w:val="24"/>
    </w:rPr>
  </w:style>
  <w:style w:type="character" w:customStyle="1" w:styleId="RecuodecorpodetextoChar">
    <w:name w:val="Recuo de corpo de texto Char"/>
    <w:basedOn w:val="Fontepargpadro"/>
    <w:link w:val="Recuodecorpodetexto"/>
    <w:rsid w:val="0079466E"/>
    <w:rPr>
      <w:sz w:val="24"/>
      <w:lang w:eastAsia="ar-SA"/>
    </w:rPr>
  </w:style>
  <w:style w:type="paragraph" w:customStyle="1" w:styleId="Corpodetexto21">
    <w:name w:val="Corpo de texto 21"/>
    <w:basedOn w:val="Normal"/>
    <w:rsid w:val="0079466E"/>
    <w:pPr>
      <w:suppressAutoHyphens w:val="0"/>
      <w:spacing w:line="360" w:lineRule="auto"/>
      <w:ind w:firstLine="284"/>
      <w:jc w:val="both"/>
    </w:pPr>
    <w:rPr>
      <w:rFonts w:ascii="Arial Narrow" w:hAnsi="Arial Narrow"/>
      <w:sz w:val="24"/>
    </w:rPr>
  </w:style>
  <w:style w:type="paragraph" w:customStyle="1" w:styleId="Recuodecorpodetexto21">
    <w:name w:val="Recuo de corpo de texto 21"/>
    <w:basedOn w:val="Normal"/>
    <w:rsid w:val="0079466E"/>
    <w:pPr>
      <w:suppressAutoHyphens w:val="0"/>
      <w:spacing w:line="360" w:lineRule="auto"/>
      <w:ind w:firstLine="3544"/>
      <w:jc w:val="both"/>
    </w:pPr>
    <w:rPr>
      <w:rFonts w:ascii="Arial Narrow" w:hAnsi="Arial Narrow"/>
      <w:sz w:val="24"/>
    </w:rPr>
  </w:style>
  <w:style w:type="paragraph" w:customStyle="1" w:styleId="Recuodecorpodetexto31">
    <w:name w:val="Recuo de corpo de texto 31"/>
    <w:basedOn w:val="Normal"/>
    <w:rsid w:val="0079466E"/>
    <w:pPr>
      <w:suppressAutoHyphens w:val="0"/>
      <w:spacing w:line="360" w:lineRule="auto"/>
      <w:ind w:firstLine="3544"/>
      <w:jc w:val="both"/>
    </w:pPr>
  </w:style>
  <w:style w:type="paragraph" w:styleId="NormalWeb">
    <w:name w:val="Normal (Web)"/>
    <w:basedOn w:val="Normal"/>
    <w:uiPriority w:val="99"/>
    <w:rsid w:val="0079466E"/>
    <w:pPr>
      <w:suppressAutoHyphens w:val="0"/>
      <w:spacing w:before="100" w:after="100" w:line="360" w:lineRule="auto"/>
      <w:ind w:firstLine="284"/>
      <w:jc w:val="both"/>
    </w:pPr>
    <w:rPr>
      <w:rFonts w:ascii="Arial Unicode MS" w:eastAsia="Arial Unicode MS" w:hAnsi="Arial Unicode MS"/>
      <w:sz w:val="24"/>
    </w:rPr>
  </w:style>
  <w:style w:type="paragraph" w:customStyle="1" w:styleId="PargrafoNormal">
    <w:name w:val="Parágrafo Normal"/>
    <w:basedOn w:val="Normal"/>
    <w:rsid w:val="0079466E"/>
    <w:pPr>
      <w:suppressAutoHyphens w:val="0"/>
      <w:spacing w:after="60" w:line="360" w:lineRule="auto"/>
      <w:ind w:firstLine="1418"/>
      <w:jc w:val="both"/>
    </w:pPr>
    <w:rPr>
      <w:rFonts w:ascii="Arial" w:hAnsi="Arial"/>
      <w:sz w:val="24"/>
    </w:rPr>
  </w:style>
  <w:style w:type="paragraph" w:customStyle="1" w:styleId="Contedodetabela">
    <w:name w:val="Conteúdo de tabela"/>
    <w:basedOn w:val="Normal"/>
    <w:rsid w:val="0079466E"/>
    <w:pPr>
      <w:suppressLineNumbers/>
      <w:suppressAutoHyphens w:val="0"/>
      <w:spacing w:line="360" w:lineRule="auto"/>
      <w:ind w:firstLine="284"/>
      <w:jc w:val="both"/>
    </w:pPr>
    <w:rPr>
      <w:sz w:val="24"/>
      <w:szCs w:val="24"/>
    </w:rPr>
  </w:style>
  <w:style w:type="table" w:customStyle="1" w:styleId="Tabelacomgrade2">
    <w:name w:val="Tabela com grade2"/>
    <w:basedOn w:val="Tabelanormal"/>
    <w:next w:val="Tabelacomgrade"/>
    <w:uiPriority w:val="39"/>
    <w:rsid w:val="0079466E"/>
    <w:pPr>
      <w:spacing w:line="36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erado">
    <w:name w:val="Normal numerado"/>
    <w:basedOn w:val="Normal"/>
    <w:rsid w:val="0079466E"/>
    <w:pPr>
      <w:numPr>
        <w:numId w:val="4"/>
      </w:numPr>
      <w:tabs>
        <w:tab w:val="clear" w:pos="705"/>
      </w:tabs>
      <w:suppressAutoHyphens w:val="0"/>
      <w:spacing w:after="120" w:line="360" w:lineRule="auto"/>
      <w:ind w:left="0" w:firstLine="0"/>
      <w:jc w:val="both"/>
    </w:pPr>
    <w:rPr>
      <w:snapToGrid w:val="0"/>
      <w:lang w:eastAsia="pt-BR"/>
    </w:rPr>
  </w:style>
  <w:style w:type="character" w:styleId="Refdecomentrio">
    <w:name w:val="annotation reference"/>
    <w:basedOn w:val="Fontepargpadro"/>
    <w:semiHidden/>
    <w:unhideWhenUsed/>
    <w:rsid w:val="0079466E"/>
    <w:rPr>
      <w:sz w:val="16"/>
      <w:szCs w:val="16"/>
    </w:rPr>
  </w:style>
  <w:style w:type="paragraph" w:styleId="Textodecomentrio">
    <w:name w:val="annotation text"/>
    <w:basedOn w:val="Normal"/>
    <w:link w:val="TextodecomentrioChar"/>
    <w:unhideWhenUsed/>
    <w:rsid w:val="0079466E"/>
    <w:pPr>
      <w:suppressAutoHyphens w:val="0"/>
      <w:spacing w:line="360" w:lineRule="auto"/>
      <w:ind w:firstLine="284"/>
      <w:jc w:val="both"/>
    </w:pPr>
  </w:style>
  <w:style w:type="character" w:customStyle="1" w:styleId="TextodecomentrioChar">
    <w:name w:val="Texto de comentário Char"/>
    <w:basedOn w:val="Fontepargpadro"/>
    <w:link w:val="Textodecomentrio"/>
    <w:rsid w:val="0079466E"/>
    <w:rPr>
      <w:lang w:eastAsia="ar-SA"/>
    </w:rPr>
  </w:style>
  <w:style w:type="paragraph" w:styleId="Assuntodocomentrio">
    <w:name w:val="annotation subject"/>
    <w:basedOn w:val="Textodecomentrio"/>
    <w:next w:val="Textodecomentrio"/>
    <w:link w:val="AssuntodocomentrioChar"/>
    <w:semiHidden/>
    <w:unhideWhenUsed/>
    <w:rsid w:val="0079466E"/>
    <w:rPr>
      <w:b/>
      <w:bCs/>
    </w:rPr>
  </w:style>
  <w:style w:type="character" w:customStyle="1" w:styleId="AssuntodocomentrioChar">
    <w:name w:val="Assunto do comentário Char"/>
    <w:basedOn w:val="TextodecomentrioChar"/>
    <w:link w:val="Assuntodocomentrio"/>
    <w:semiHidden/>
    <w:rsid w:val="0079466E"/>
    <w:rPr>
      <w:b/>
      <w:bCs/>
      <w:lang w:eastAsia="ar-SA"/>
    </w:rPr>
  </w:style>
  <w:style w:type="table" w:customStyle="1" w:styleId="TableGrid">
    <w:name w:val="TableGrid"/>
    <w:rsid w:val="0079466E"/>
    <w:pPr>
      <w:spacing w:line="360" w:lineRule="auto"/>
      <w:ind w:firstLine="284"/>
      <w:jc w:val="both"/>
    </w:pPr>
    <w:rPr>
      <w:rFonts w:asciiTheme="minorHAnsi" w:eastAsiaTheme="minorEastAsia" w:hAnsiTheme="minorHAnsi" w:cstheme="minorBidi"/>
      <w:sz w:val="24"/>
      <w:szCs w:val="24"/>
    </w:rPr>
    <w:tblPr>
      <w:tblCellMar>
        <w:top w:w="0" w:type="dxa"/>
        <w:left w:w="0" w:type="dxa"/>
        <w:bottom w:w="0" w:type="dxa"/>
        <w:right w:w="0" w:type="dxa"/>
      </w:tblCellMar>
    </w:tblPr>
  </w:style>
  <w:style w:type="paragraph" w:customStyle="1" w:styleId="Captulo3">
    <w:name w:val="Capítulo 3"/>
    <w:basedOn w:val="Normal"/>
    <w:link w:val="Captulo3Char"/>
    <w:qFormat/>
    <w:rsid w:val="0079466E"/>
    <w:pPr>
      <w:tabs>
        <w:tab w:val="num" w:pos="2160"/>
      </w:tabs>
      <w:suppressAutoHyphens w:val="0"/>
      <w:overflowPunct w:val="0"/>
      <w:autoSpaceDE w:val="0"/>
      <w:autoSpaceDN w:val="0"/>
      <w:adjustRightInd w:val="0"/>
      <w:spacing w:line="360" w:lineRule="auto"/>
      <w:ind w:left="1843" w:hanging="850"/>
      <w:jc w:val="both"/>
      <w:textAlignment w:val="baseline"/>
    </w:pPr>
    <w:rPr>
      <w:rFonts w:ascii="Calibri" w:eastAsia="Calibri" w:hAnsi="Calibri" w:cs="Calibri"/>
      <w:sz w:val="22"/>
      <w:szCs w:val="22"/>
      <w:lang w:eastAsia="pt-BR"/>
    </w:rPr>
  </w:style>
  <w:style w:type="character" w:customStyle="1" w:styleId="Captulo3Char">
    <w:name w:val="Capítulo 3 Char"/>
    <w:link w:val="Captulo3"/>
    <w:rsid w:val="0079466E"/>
    <w:rPr>
      <w:rFonts w:ascii="Calibri" w:eastAsia="Calibri" w:hAnsi="Calibri" w:cs="Calibri"/>
      <w:sz w:val="22"/>
      <w:szCs w:val="22"/>
    </w:rPr>
  </w:style>
  <w:style w:type="paragraph" w:customStyle="1" w:styleId="Captulo4">
    <w:name w:val="Capítulo 4"/>
    <w:basedOn w:val="Normal"/>
    <w:link w:val="Captulo4Char"/>
    <w:qFormat/>
    <w:rsid w:val="0079466E"/>
    <w:pPr>
      <w:suppressAutoHyphens w:val="0"/>
      <w:spacing w:line="360" w:lineRule="auto"/>
      <w:ind w:left="2694" w:hanging="851"/>
      <w:jc w:val="both"/>
      <w:textAlignment w:val="baseline"/>
    </w:pPr>
    <w:rPr>
      <w:rFonts w:ascii="Calibri" w:eastAsia="Calibri" w:hAnsi="Calibri" w:cs="Calibri"/>
      <w:sz w:val="22"/>
      <w:szCs w:val="22"/>
      <w:lang w:eastAsia="pt-BR"/>
    </w:rPr>
  </w:style>
  <w:style w:type="character" w:customStyle="1" w:styleId="Captulo4Char">
    <w:name w:val="Capítulo 4 Char"/>
    <w:link w:val="Captulo4"/>
    <w:rsid w:val="0079466E"/>
    <w:rPr>
      <w:rFonts w:ascii="Calibri" w:eastAsia="Calibri" w:hAnsi="Calibri" w:cs="Calibri"/>
      <w:sz w:val="22"/>
      <w:szCs w:val="22"/>
    </w:rPr>
  </w:style>
  <w:style w:type="paragraph" w:customStyle="1" w:styleId="Captulo1">
    <w:name w:val="Capítulo 1"/>
    <w:basedOn w:val="Normal"/>
    <w:link w:val="Captulo1Char"/>
    <w:qFormat/>
    <w:rsid w:val="0079466E"/>
    <w:pPr>
      <w:tabs>
        <w:tab w:val="num" w:pos="720"/>
      </w:tabs>
      <w:suppressAutoHyphens w:val="0"/>
      <w:overflowPunct w:val="0"/>
      <w:autoSpaceDE w:val="0"/>
      <w:autoSpaceDN w:val="0"/>
      <w:adjustRightInd w:val="0"/>
      <w:spacing w:line="360" w:lineRule="auto"/>
      <w:ind w:left="720" w:hanging="360"/>
      <w:jc w:val="both"/>
      <w:textAlignment w:val="baseline"/>
    </w:pPr>
    <w:rPr>
      <w:rFonts w:ascii="Calibri" w:hAnsi="Calibri" w:cs="Calibri"/>
      <w:b/>
      <w:sz w:val="21"/>
      <w:szCs w:val="21"/>
      <w:lang w:eastAsia="pt-BR"/>
    </w:rPr>
  </w:style>
  <w:style w:type="paragraph" w:customStyle="1" w:styleId="Captulo2">
    <w:name w:val="Capítulo 2"/>
    <w:basedOn w:val="Normal"/>
    <w:link w:val="Captulo2Char"/>
    <w:qFormat/>
    <w:rsid w:val="0079466E"/>
    <w:pPr>
      <w:tabs>
        <w:tab w:val="num" w:pos="1440"/>
      </w:tabs>
      <w:suppressAutoHyphens w:val="0"/>
      <w:overflowPunct w:val="0"/>
      <w:autoSpaceDE w:val="0"/>
      <w:autoSpaceDN w:val="0"/>
      <w:adjustRightInd w:val="0"/>
      <w:spacing w:line="360" w:lineRule="auto"/>
      <w:ind w:left="993" w:hanging="567"/>
      <w:jc w:val="both"/>
      <w:textAlignment w:val="baseline"/>
    </w:pPr>
    <w:rPr>
      <w:rFonts w:ascii="Calibri" w:eastAsia="Calibri" w:hAnsi="Calibri" w:cs="Calibri"/>
      <w:bCs/>
      <w:sz w:val="22"/>
      <w:szCs w:val="22"/>
      <w:lang w:eastAsia="pt-BR"/>
    </w:rPr>
  </w:style>
  <w:style w:type="character" w:customStyle="1" w:styleId="Captulo1Char">
    <w:name w:val="Capítulo 1 Char"/>
    <w:link w:val="Captulo1"/>
    <w:rsid w:val="0079466E"/>
    <w:rPr>
      <w:rFonts w:ascii="Calibri" w:hAnsi="Calibri" w:cs="Calibri"/>
      <w:b/>
      <w:sz w:val="21"/>
      <w:szCs w:val="21"/>
    </w:rPr>
  </w:style>
  <w:style w:type="character" w:customStyle="1" w:styleId="Captulo2Char">
    <w:name w:val="Capítulo 2 Char"/>
    <w:link w:val="Captulo2"/>
    <w:rsid w:val="0079466E"/>
    <w:rPr>
      <w:rFonts w:ascii="Calibri" w:eastAsia="Calibri" w:hAnsi="Calibri" w:cs="Calibri"/>
      <w:bCs/>
      <w:sz w:val="22"/>
      <w:szCs w:val="22"/>
    </w:rPr>
  </w:style>
  <w:style w:type="paragraph" w:customStyle="1" w:styleId="Lista01">
    <w:name w:val="Lista 01"/>
    <w:basedOn w:val="Captulo4"/>
    <w:link w:val="Lista01Char"/>
    <w:qFormat/>
    <w:rsid w:val="0079466E"/>
    <w:pPr>
      <w:numPr>
        <w:ilvl w:val="3"/>
        <w:numId w:val="8"/>
      </w:numPr>
    </w:pPr>
  </w:style>
  <w:style w:type="character" w:customStyle="1" w:styleId="Lista01Char">
    <w:name w:val="Lista 01 Char"/>
    <w:link w:val="Lista01"/>
    <w:rsid w:val="0079466E"/>
    <w:rPr>
      <w:rFonts w:ascii="Calibri" w:eastAsia="Calibri" w:hAnsi="Calibri" w:cs="Calibri"/>
      <w:sz w:val="22"/>
      <w:szCs w:val="22"/>
    </w:rPr>
  </w:style>
  <w:style w:type="paragraph" w:styleId="Reviso">
    <w:name w:val="Revision"/>
    <w:hidden/>
    <w:uiPriority w:val="99"/>
    <w:semiHidden/>
    <w:rsid w:val="0079466E"/>
    <w:pPr>
      <w:spacing w:line="360" w:lineRule="auto"/>
      <w:ind w:firstLine="284"/>
      <w:jc w:val="both"/>
    </w:pPr>
    <w:rPr>
      <w:lang w:eastAsia="ar-SA"/>
    </w:rPr>
  </w:style>
  <w:style w:type="character" w:styleId="MenoPendente">
    <w:name w:val="Unresolved Mention"/>
    <w:basedOn w:val="Fontepargpadro"/>
    <w:uiPriority w:val="99"/>
    <w:semiHidden/>
    <w:unhideWhenUsed/>
    <w:rsid w:val="0079466E"/>
    <w:rPr>
      <w:color w:val="605E5C"/>
      <w:shd w:val="clear" w:color="auto" w:fill="E1DFDD"/>
    </w:rPr>
  </w:style>
  <w:style w:type="character" w:customStyle="1" w:styleId="markedcontent">
    <w:name w:val="markedcontent"/>
    <w:basedOn w:val="Fontepargpadro"/>
    <w:rsid w:val="0079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dnAq0DN/Y93pfgMMeypF2WZ2YA==">AMUW2mX40eReyEQtbeH0G4OhSmtI2apHAMaTSZgf6flDFvwtgPX2CfE3l6JsAzKNLYBrZPvzV0rlqsvmDXRPN0S6lGLXggNGOAT5uDWOfEgRYiZpMRLV1Jm+pIipowyXSmLACYCh7qMz5H0mKfpW+MgHazjUn1jfp1IXN6Ihyll5WXC0T1pUlRarffQt0w9DqDrhbGj3Wjgu</go:docsCustomData>
</go:gDocsCustomXmlDataStorage>
</file>

<file path=customXml/itemProps1.xml><?xml version="1.0" encoding="utf-8"?>
<ds:datastoreItem xmlns:ds="http://schemas.openxmlformats.org/officeDocument/2006/customXml" ds:itemID="{55C178AE-290A-45B7-9CBD-A3E9A7E3FE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2182</Words>
  <Characters>11787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Tiago Hernandes Tonin</cp:lastModifiedBy>
  <cp:revision>2</cp:revision>
  <dcterms:created xsi:type="dcterms:W3CDTF">2023-05-25T17:41:00Z</dcterms:created>
  <dcterms:modified xsi:type="dcterms:W3CDTF">2023-05-25T17:41:00Z</dcterms:modified>
</cp:coreProperties>
</file>