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2674" w14:textId="4F1A3FD9" w:rsidR="00D816A2" w:rsidRDefault="00D816A2">
      <w:pPr>
        <w:spacing w:line="276" w:lineRule="auto"/>
        <w:jc w:val="center"/>
        <w:rPr>
          <w:rFonts w:ascii="Verdana" w:eastAsia="Verdana" w:hAnsi="Verdana" w:cs="Verdana"/>
          <w:b/>
        </w:rPr>
      </w:pPr>
    </w:p>
    <w:p w14:paraId="3C662734" w14:textId="77777777" w:rsidR="00D816A2" w:rsidRDefault="00F26F3A">
      <w:pPr>
        <w:spacing w:line="276" w:lineRule="auto"/>
        <w:jc w:val="center"/>
      </w:pPr>
      <w:r>
        <w:rPr>
          <w:rFonts w:ascii="Verdana" w:eastAsia="Verdana" w:hAnsi="Verdana" w:cs="Verdana"/>
          <w:b/>
        </w:rPr>
        <w:t>ANEXO I - TERMO DE REFERÊNCIA</w:t>
      </w:r>
    </w:p>
    <w:p w14:paraId="683CD68F" w14:textId="77777777" w:rsidR="00C43141" w:rsidRPr="00A1558C" w:rsidRDefault="00C43141" w:rsidP="00AE3500">
      <w:pPr>
        <w:pStyle w:val="SemEspaamento"/>
      </w:pPr>
    </w:p>
    <w:p w14:paraId="01001A9F" w14:textId="77777777" w:rsidR="00C43141" w:rsidRPr="00A1558C" w:rsidRDefault="00C43141" w:rsidP="00C43141">
      <w:pPr>
        <w:pStyle w:val="PargrafodaLista"/>
        <w:numPr>
          <w:ilvl w:val="0"/>
          <w:numId w:val="3"/>
        </w:numPr>
        <w:autoSpaceDE w:val="0"/>
        <w:autoSpaceDN w:val="0"/>
        <w:adjustRightInd w:val="0"/>
        <w:spacing w:after="200" w:line="276" w:lineRule="auto"/>
        <w:ind w:left="709" w:hanging="709"/>
        <w:contextualSpacing w:val="0"/>
        <w:jc w:val="both"/>
        <w:rPr>
          <w:b/>
          <w:bCs/>
          <w:sz w:val="24"/>
          <w:szCs w:val="24"/>
        </w:rPr>
      </w:pPr>
      <w:r w:rsidRPr="00A1558C">
        <w:rPr>
          <w:b/>
          <w:bCs/>
          <w:sz w:val="24"/>
          <w:szCs w:val="24"/>
        </w:rPr>
        <w:t>DO OBJETO</w:t>
      </w:r>
    </w:p>
    <w:p w14:paraId="7C0A0419" w14:textId="77777777" w:rsidR="00C43141" w:rsidRPr="002E137D" w:rsidRDefault="00C43141" w:rsidP="00C43141">
      <w:pPr>
        <w:pStyle w:val="PargrafodaLista"/>
        <w:numPr>
          <w:ilvl w:val="1"/>
          <w:numId w:val="3"/>
        </w:numPr>
        <w:spacing w:after="200" w:line="276" w:lineRule="auto"/>
        <w:ind w:left="0" w:firstLine="0"/>
        <w:contextualSpacing w:val="0"/>
        <w:jc w:val="both"/>
        <w:rPr>
          <w:b/>
          <w:bCs/>
          <w:sz w:val="24"/>
          <w:szCs w:val="24"/>
        </w:rPr>
      </w:pPr>
      <w:r w:rsidRPr="00111B13">
        <w:rPr>
          <w:bCs/>
          <w:sz w:val="24"/>
          <w:szCs w:val="24"/>
        </w:rPr>
        <w:t xml:space="preserve">Aquisição de licença do software </w:t>
      </w:r>
      <w:proofErr w:type="spellStart"/>
      <w:r w:rsidRPr="00111B13">
        <w:rPr>
          <w:bCs/>
          <w:sz w:val="24"/>
          <w:szCs w:val="24"/>
        </w:rPr>
        <w:t>AutoCad</w:t>
      </w:r>
      <w:proofErr w:type="spellEnd"/>
      <w:r w:rsidRPr="00111B13">
        <w:rPr>
          <w:bCs/>
          <w:sz w:val="24"/>
          <w:szCs w:val="24"/>
        </w:rPr>
        <w:t xml:space="preserve"> LT da empresa Autodesk, para elaboração e análise de documentos inerentes as atividades administrativas da DPE/PR, na forma de produção técn</w:t>
      </w:r>
      <w:r>
        <w:rPr>
          <w:bCs/>
          <w:sz w:val="24"/>
          <w:szCs w:val="24"/>
        </w:rPr>
        <w:t>ica de engenharia e arquitetura.</w:t>
      </w:r>
    </w:p>
    <w:p w14:paraId="274C3815" w14:textId="77777777" w:rsidR="00C43141" w:rsidRPr="00DA282A" w:rsidRDefault="00C43141" w:rsidP="00C43141">
      <w:pPr>
        <w:pStyle w:val="SemEspaamento"/>
        <w:jc w:val="both"/>
      </w:pPr>
    </w:p>
    <w:p w14:paraId="36291E07" w14:textId="3EDF6629" w:rsidR="00C43141" w:rsidRDefault="00C43141" w:rsidP="00C43141">
      <w:pPr>
        <w:pStyle w:val="PargrafodaLista"/>
        <w:numPr>
          <w:ilvl w:val="0"/>
          <w:numId w:val="3"/>
        </w:numPr>
        <w:ind w:left="426" w:hanging="426"/>
        <w:jc w:val="both"/>
        <w:rPr>
          <w:b/>
          <w:sz w:val="24"/>
          <w:szCs w:val="24"/>
        </w:rPr>
      </w:pPr>
      <w:r w:rsidRPr="00C43141">
        <w:rPr>
          <w:b/>
          <w:sz w:val="24"/>
          <w:szCs w:val="24"/>
        </w:rPr>
        <w:t xml:space="preserve">DO </w:t>
      </w:r>
      <w:r w:rsidRPr="00C43141">
        <w:rPr>
          <w:b/>
          <w:bCs/>
          <w:sz w:val="24"/>
          <w:szCs w:val="24"/>
        </w:rPr>
        <w:t>DETALHAMENTO</w:t>
      </w:r>
      <w:r w:rsidRPr="00C43141">
        <w:rPr>
          <w:b/>
          <w:sz w:val="24"/>
          <w:szCs w:val="24"/>
        </w:rPr>
        <w:t xml:space="preserve"> DO OBJETO, QUANTITATIVO E VALORES MÁXIMOS</w:t>
      </w:r>
    </w:p>
    <w:p w14:paraId="1B5F1A86" w14:textId="77777777" w:rsidR="00A773BB" w:rsidRPr="00C43141" w:rsidRDefault="00A773BB" w:rsidP="00A773BB">
      <w:pPr>
        <w:pStyle w:val="PargrafodaLista"/>
        <w:numPr>
          <w:ilvl w:val="1"/>
          <w:numId w:val="3"/>
        </w:numPr>
        <w:ind w:left="851" w:hanging="851"/>
        <w:jc w:val="both"/>
        <w:rPr>
          <w:b/>
          <w:sz w:val="24"/>
          <w:szCs w:val="24"/>
        </w:rPr>
      </w:pPr>
    </w:p>
    <w:p w14:paraId="32104C88" w14:textId="6271B920" w:rsidR="00C43141" w:rsidRDefault="00C43141" w:rsidP="00C43141">
      <w:pPr>
        <w:pStyle w:val="PargrafodaLista"/>
        <w:autoSpaceDE w:val="0"/>
        <w:autoSpaceDN w:val="0"/>
        <w:adjustRightInd w:val="0"/>
        <w:spacing w:after="200" w:line="276" w:lineRule="auto"/>
        <w:ind w:left="709"/>
        <w:contextualSpacing w:val="0"/>
        <w:jc w:val="both"/>
        <w:rPr>
          <w:b/>
          <w:sz w:val="24"/>
          <w:szCs w:val="24"/>
        </w:rPr>
      </w:pPr>
    </w:p>
    <w:tbl>
      <w:tblPr>
        <w:tblStyle w:val="Tabelacomgrade"/>
        <w:tblW w:w="9231" w:type="dxa"/>
        <w:tblCellMar>
          <w:top w:w="28" w:type="dxa"/>
          <w:left w:w="57" w:type="dxa"/>
          <w:bottom w:w="28" w:type="dxa"/>
          <w:right w:w="57" w:type="dxa"/>
        </w:tblCellMar>
        <w:tblLook w:val="04A0" w:firstRow="1" w:lastRow="0" w:firstColumn="1" w:lastColumn="0" w:noHBand="0" w:noVBand="1"/>
      </w:tblPr>
      <w:tblGrid>
        <w:gridCol w:w="544"/>
        <w:gridCol w:w="434"/>
        <w:gridCol w:w="4105"/>
        <w:gridCol w:w="1041"/>
        <w:gridCol w:w="1526"/>
        <w:gridCol w:w="1581"/>
      </w:tblGrid>
      <w:tr w:rsidR="00C43141" w:rsidRPr="00A1558C" w14:paraId="128F3012" w14:textId="77777777" w:rsidTr="00C43141">
        <w:trPr>
          <w:cantSplit/>
          <w:trHeight w:val="1134"/>
        </w:trPr>
        <w:tc>
          <w:tcPr>
            <w:tcW w:w="544" w:type="dxa"/>
            <w:tcBorders>
              <w:bottom w:val="single" w:sz="4" w:space="0" w:color="auto"/>
            </w:tcBorders>
            <w:shd w:val="clear" w:color="auto" w:fill="D9D9D9" w:themeFill="background1" w:themeFillShade="D9"/>
            <w:textDirection w:val="btLr"/>
            <w:vAlign w:val="center"/>
          </w:tcPr>
          <w:p w14:paraId="6D4B33D3" w14:textId="0EA0951C" w:rsidR="00C43141" w:rsidRPr="00A1558C" w:rsidRDefault="00C43141" w:rsidP="00C43141">
            <w:pPr>
              <w:ind w:left="113" w:right="113"/>
              <w:jc w:val="both"/>
              <w:rPr>
                <w:b/>
                <w:sz w:val="24"/>
                <w:szCs w:val="24"/>
              </w:rPr>
            </w:pPr>
            <w:r w:rsidRPr="007F073E">
              <w:rPr>
                <w:b/>
                <w:sz w:val="24"/>
                <w:szCs w:val="24"/>
              </w:rPr>
              <w:t>LOTE</w:t>
            </w:r>
          </w:p>
        </w:tc>
        <w:tc>
          <w:tcPr>
            <w:tcW w:w="434" w:type="dxa"/>
            <w:tcBorders>
              <w:bottom w:val="single" w:sz="4" w:space="0" w:color="auto"/>
            </w:tcBorders>
            <w:shd w:val="clear" w:color="auto" w:fill="D9D9D9" w:themeFill="background1" w:themeFillShade="D9"/>
            <w:textDirection w:val="btLr"/>
            <w:vAlign w:val="center"/>
          </w:tcPr>
          <w:p w14:paraId="4A498880" w14:textId="4184FF74" w:rsidR="00C43141" w:rsidRPr="00A1558C" w:rsidRDefault="00C43141" w:rsidP="00C43141">
            <w:pPr>
              <w:ind w:left="113" w:right="113"/>
              <w:jc w:val="both"/>
              <w:rPr>
                <w:b/>
                <w:sz w:val="24"/>
                <w:szCs w:val="24"/>
              </w:rPr>
            </w:pPr>
            <w:r w:rsidRPr="007F073E">
              <w:rPr>
                <w:b/>
                <w:sz w:val="24"/>
                <w:szCs w:val="24"/>
              </w:rPr>
              <w:t>ITEM</w:t>
            </w:r>
          </w:p>
        </w:tc>
        <w:tc>
          <w:tcPr>
            <w:tcW w:w="4105" w:type="dxa"/>
            <w:tcBorders>
              <w:bottom w:val="single" w:sz="4" w:space="0" w:color="auto"/>
            </w:tcBorders>
            <w:shd w:val="clear" w:color="auto" w:fill="D9D9D9" w:themeFill="background1" w:themeFillShade="D9"/>
            <w:vAlign w:val="center"/>
          </w:tcPr>
          <w:p w14:paraId="6B9C6E0E" w14:textId="15070B4F" w:rsidR="00C43141" w:rsidRPr="00A1558C" w:rsidRDefault="00C43141" w:rsidP="00C43141">
            <w:pPr>
              <w:jc w:val="both"/>
              <w:rPr>
                <w:b/>
                <w:sz w:val="24"/>
                <w:szCs w:val="24"/>
              </w:rPr>
            </w:pPr>
            <w:r w:rsidRPr="00A1558C">
              <w:rPr>
                <w:b/>
                <w:sz w:val="24"/>
                <w:szCs w:val="24"/>
              </w:rPr>
              <w:t>DESCRIÇÃO</w:t>
            </w:r>
          </w:p>
        </w:tc>
        <w:tc>
          <w:tcPr>
            <w:tcW w:w="1041" w:type="dxa"/>
            <w:tcBorders>
              <w:bottom w:val="single" w:sz="4" w:space="0" w:color="auto"/>
            </w:tcBorders>
            <w:shd w:val="clear" w:color="auto" w:fill="D9D9D9" w:themeFill="background1" w:themeFillShade="D9"/>
            <w:vAlign w:val="center"/>
          </w:tcPr>
          <w:p w14:paraId="6B36F356" w14:textId="322D39F7" w:rsidR="00C43141" w:rsidRPr="00A1558C" w:rsidRDefault="00C43141" w:rsidP="00C43141">
            <w:pPr>
              <w:jc w:val="both"/>
              <w:rPr>
                <w:b/>
                <w:sz w:val="24"/>
                <w:szCs w:val="24"/>
              </w:rPr>
            </w:pPr>
            <w:r w:rsidRPr="00A1558C">
              <w:rPr>
                <w:b/>
                <w:sz w:val="24"/>
                <w:szCs w:val="24"/>
              </w:rPr>
              <w:t>Q</w:t>
            </w:r>
            <w:r>
              <w:rPr>
                <w:b/>
                <w:sz w:val="24"/>
                <w:szCs w:val="24"/>
              </w:rPr>
              <w:t>UAN</w:t>
            </w:r>
            <w:r w:rsidRPr="00A1558C">
              <w:rPr>
                <w:b/>
                <w:sz w:val="24"/>
                <w:szCs w:val="24"/>
              </w:rPr>
              <w:t>T</w:t>
            </w:r>
            <w:r>
              <w:rPr>
                <w:b/>
                <w:sz w:val="24"/>
                <w:szCs w:val="24"/>
              </w:rPr>
              <w:t>.</w:t>
            </w:r>
          </w:p>
        </w:tc>
        <w:tc>
          <w:tcPr>
            <w:tcW w:w="1526" w:type="dxa"/>
            <w:tcBorders>
              <w:bottom w:val="single" w:sz="4" w:space="0" w:color="auto"/>
            </w:tcBorders>
            <w:shd w:val="clear" w:color="auto" w:fill="D9D9D9" w:themeFill="background1" w:themeFillShade="D9"/>
            <w:vAlign w:val="center"/>
          </w:tcPr>
          <w:p w14:paraId="36222BF2" w14:textId="0504EE25" w:rsidR="00C43141" w:rsidRPr="00A1558C" w:rsidRDefault="00C43141" w:rsidP="00C43141">
            <w:pPr>
              <w:jc w:val="both"/>
              <w:rPr>
                <w:b/>
                <w:sz w:val="24"/>
                <w:szCs w:val="24"/>
              </w:rPr>
            </w:pPr>
            <w:r w:rsidRPr="00A1558C">
              <w:rPr>
                <w:b/>
                <w:sz w:val="24"/>
                <w:szCs w:val="24"/>
              </w:rPr>
              <w:t xml:space="preserve">VALOR UNITÁRIO </w:t>
            </w:r>
            <w:r>
              <w:rPr>
                <w:b/>
                <w:sz w:val="24"/>
                <w:szCs w:val="24"/>
              </w:rPr>
              <w:t>ANUAL MÁXIMO</w:t>
            </w:r>
          </w:p>
        </w:tc>
        <w:tc>
          <w:tcPr>
            <w:tcW w:w="1581" w:type="dxa"/>
            <w:tcBorders>
              <w:bottom w:val="single" w:sz="4" w:space="0" w:color="auto"/>
            </w:tcBorders>
            <w:shd w:val="clear" w:color="auto" w:fill="D9D9D9" w:themeFill="background1" w:themeFillShade="D9"/>
            <w:vAlign w:val="center"/>
          </w:tcPr>
          <w:p w14:paraId="57FCA693" w14:textId="3AC0E14E" w:rsidR="00C43141" w:rsidRPr="00A1558C" w:rsidRDefault="00C43141" w:rsidP="00C43141">
            <w:pPr>
              <w:jc w:val="both"/>
              <w:rPr>
                <w:b/>
                <w:sz w:val="24"/>
                <w:szCs w:val="24"/>
              </w:rPr>
            </w:pPr>
            <w:r w:rsidRPr="00A1558C">
              <w:rPr>
                <w:b/>
                <w:sz w:val="24"/>
                <w:szCs w:val="24"/>
              </w:rPr>
              <w:t xml:space="preserve">VALOR </w:t>
            </w:r>
            <w:r w:rsidRPr="00A1558C">
              <w:rPr>
                <w:b/>
                <w:sz w:val="24"/>
                <w:szCs w:val="24"/>
              </w:rPr>
              <w:br/>
              <w:t xml:space="preserve">TOTAL </w:t>
            </w:r>
            <w:r w:rsidRPr="00A1558C">
              <w:rPr>
                <w:b/>
                <w:sz w:val="24"/>
                <w:szCs w:val="24"/>
              </w:rPr>
              <w:br/>
            </w:r>
            <w:r>
              <w:rPr>
                <w:b/>
                <w:sz w:val="24"/>
                <w:szCs w:val="24"/>
              </w:rPr>
              <w:t>ANUAL MÁXIMO</w:t>
            </w:r>
          </w:p>
        </w:tc>
      </w:tr>
      <w:tr w:rsidR="00C43141" w:rsidRPr="00A1558C" w14:paraId="0F4B4701" w14:textId="77777777" w:rsidTr="00C43141">
        <w:trPr>
          <w:trHeight w:val="1031"/>
        </w:trPr>
        <w:tc>
          <w:tcPr>
            <w:tcW w:w="544" w:type="dxa"/>
            <w:tcBorders>
              <w:bottom w:val="single" w:sz="4" w:space="0" w:color="auto"/>
            </w:tcBorders>
            <w:vAlign w:val="center"/>
          </w:tcPr>
          <w:p w14:paraId="78CE93A7" w14:textId="2648EC65" w:rsidR="00C43141" w:rsidRPr="00111B13" w:rsidRDefault="00C43141" w:rsidP="00C43141">
            <w:pPr>
              <w:spacing w:line="276" w:lineRule="auto"/>
              <w:jc w:val="both"/>
              <w:rPr>
                <w:sz w:val="24"/>
                <w:szCs w:val="24"/>
              </w:rPr>
            </w:pPr>
            <w:r>
              <w:rPr>
                <w:sz w:val="24"/>
                <w:szCs w:val="24"/>
              </w:rPr>
              <w:t>1</w:t>
            </w:r>
          </w:p>
        </w:tc>
        <w:tc>
          <w:tcPr>
            <w:tcW w:w="434" w:type="dxa"/>
            <w:tcBorders>
              <w:bottom w:val="single" w:sz="4" w:space="0" w:color="auto"/>
            </w:tcBorders>
            <w:vAlign w:val="center"/>
          </w:tcPr>
          <w:p w14:paraId="4CF0C130" w14:textId="149042AF" w:rsidR="00C43141" w:rsidRPr="00111B13" w:rsidRDefault="00C43141" w:rsidP="00C43141">
            <w:pPr>
              <w:spacing w:line="276" w:lineRule="auto"/>
              <w:jc w:val="both"/>
              <w:rPr>
                <w:sz w:val="24"/>
                <w:szCs w:val="24"/>
              </w:rPr>
            </w:pPr>
            <w:r>
              <w:rPr>
                <w:sz w:val="24"/>
                <w:szCs w:val="24"/>
              </w:rPr>
              <w:t>1</w:t>
            </w:r>
          </w:p>
        </w:tc>
        <w:tc>
          <w:tcPr>
            <w:tcW w:w="4105" w:type="dxa"/>
            <w:tcBorders>
              <w:bottom w:val="single" w:sz="4" w:space="0" w:color="auto"/>
            </w:tcBorders>
            <w:vAlign w:val="center"/>
          </w:tcPr>
          <w:p w14:paraId="1A33CDC6" w14:textId="02067630" w:rsidR="00C43141" w:rsidRDefault="00C43141" w:rsidP="00C43141">
            <w:pPr>
              <w:spacing w:line="276" w:lineRule="auto"/>
              <w:jc w:val="both"/>
              <w:rPr>
                <w:sz w:val="24"/>
                <w:szCs w:val="24"/>
              </w:rPr>
            </w:pPr>
            <w:r w:rsidRPr="00111B13">
              <w:rPr>
                <w:sz w:val="24"/>
                <w:szCs w:val="24"/>
              </w:rPr>
              <w:t xml:space="preserve">Licença do software </w:t>
            </w:r>
            <w:proofErr w:type="spellStart"/>
            <w:r w:rsidRPr="00111B13">
              <w:rPr>
                <w:sz w:val="24"/>
                <w:szCs w:val="24"/>
              </w:rPr>
              <w:t>Autocad</w:t>
            </w:r>
            <w:proofErr w:type="spellEnd"/>
            <w:r w:rsidRPr="00111B13">
              <w:rPr>
                <w:sz w:val="24"/>
                <w:szCs w:val="24"/>
              </w:rPr>
              <w:t xml:space="preserve"> LT válida por 3 anos, em sua última versão disponível e já abrangendo as futuras atualizações. O software deverá ser fornecido com idioma em inglês e compatível com sistema operacional Windows 10 ou superior 32/64bits.</w:t>
            </w:r>
          </w:p>
          <w:p w14:paraId="5069F75A" w14:textId="77777777" w:rsidR="00C43141" w:rsidRPr="00A1558C" w:rsidRDefault="00C43141" w:rsidP="00C43141">
            <w:pPr>
              <w:spacing w:line="276" w:lineRule="auto"/>
              <w:jc w:val="both"/>
              <w:rPr>
                <w:bCs/>
                <w:sz w:val="24"/>
                <w:szCs w:val="24"/>
              </w:rPr>
            </w:pPr>
            <w:r w:rsidRPr="00111B13">
              <w:rPr>
                <w:sz w:val="24"/>
                <w:szCs w:val="24"/>
              </w:rPr>
              <w:t>Deverá ser fornecido os manuais de instalação, seu uso e operação</w:t>
            </w:r>
            <w:r>
              <w:rPr>
                <w:sz w:val="24"/>
                <w:szCs w:val="24"/>
              </w:rPr>
              <w:t xml:space="preserve"> </w:t>
            </w:r>
            <w:r w:rsidRPr="000167FF">
              <w:t>conforme quantitativo estimado e especificações estabelecidos no procedimento de compra elencado no preâmbulo</w:t>
            </w:r>
            <w:r>
              <w:t xml:space="preserve"> e respectivos anexos.</w:t>
            </w:r>
            <w:r>
              <w:br/>
              <w:t>B</w:t>
            </w:r>
            <w:r w:rsidRPr="000167FF">
              <w:t xml:space="preserve">em como na proposta comercial apresentada pela CONTRATADA, </w:t>
            </w:r>
            <w:r w:rsidRPr="004136F6">
              <w:rPr>
                <w:u w:val="single"/>
              </w:rPr>
              <w:t>os quais integram e vinculam este instrumento, independente de transcrição</w:t>
            </w:r>
            <w:r w:rsidRPr="000167FF">
              <w:t>.</w:t>
            </w:r>
          </w:p>
        </w:tc>
        <w:tc>
          <w:tcPr>
            <w:tcW w:w="1041" w:type="dxa"/>
            <w:tcBorders>
              <w:bottom w:val="single" w:sz="4" w:space="0" w:color="auto"/>
            </w:tcBorders>
            <w:vAlign w:val="center"/>
          </w:tcPr>
          <w:p w14:paraId="0C430A0C" w14:textId="77777777" w:rsidR="00C43141" w:rsidRPr="00A1558C" w:rsidRDefault="00C43141" w:rsidP="00E86193">
            <w:pPr>
              <w:jc w:val="center"/>
              <w:rPr>
                <w:sz w:val="24"/>
                <w:szCs w:val="24"/>
              </w:rPr>
            </w:pPr>
            <w:r>
              <w:rPr>
                <w:sz w:val="24"/>
                <w:szCs w:val="24"/>
              </w:rPr>
              <w:t>05</w:t>
            </w:r>
          </w:p>
        </w:tc>
        <w:tc>
          <w:tcPr>
            <w:tcW w:w="1526" w:type="dxa"/>
            <w:tcBorders>
              <w:bottom w:val="single" w:sz="4" w:space="0" w:color="auto"/>
            </w:tcBorders>
            <w:vAlign w:val="center"/>
          </w:tcPr>
          <w:p w14:paraId="02E51361" w14:textId="639E98F3" w:rsidR="00C43141" w:rsidRPr="00A1558C" w:rsidRDefault="00C43141" w:rsidP="00C43141">
            <w:pPr>
              <w:jc w:val="both"/>
              <w:rPr>
                <w:sz w:val="24"/>
                <w:szCs w:val="24"/>
              </w:rPr>
            </w:pPr>
            <w:r w:rsidRPr="00A1558C">
              <w:rPr>
                <w:sz w:val="24"/>
                <w:szCs w:val="24"/>
              </w:rPr>
              <w:t>R$</w:t>
            </w:r>
            <w:r>
              <w:rPr>
                <w:sz w:val="24"/>
                <w:szCs w:val="24"/>
              </w:rPr>
              <w:t xml:space="preserve"> 4.863,25</w:t>
            </w:r>
          </w:p>
        </w:tc>
        <w:tc>
          <w:tcPr>
            <w:tcW w:w="1581" w:type="dxa"/>
            <w:tcBorders>
              <w:bottom w:val="single" w:sz="4" w:space="0" w:color="auto"/>
            </w:tcBorders>
            <w:vAlign w:val="center"/>
          </w:tcPr>
          <w:p w14:paraId="29251960" w14:textId="49EF90B7" w:rsidR="00C43141" w:rsidRPr="00A1558C" w:rsidRDefault="00C43141" w:rsidP="00C43141">
            <w:pPr>
              <w:jc w:val="both"/>
              <w:rPr>
                <w:sz w:val="24"/>
                <w:szCs w:val="24"/>
              </w:rPr>
            </w:pPr>
            <w:r w:rsidRPr="00A1558C">
              <w:rPr>
                <w:sz w:val="24"/>
                <w:szCs w:val="24"/>
              </w:rPr>
              <w:t>R$</w:t>
            </w:r>
            <w:r>
              <w:rPr>
                <w:sz w:val="24"/>
                <w:szCs w:val="24"/>
              </w:rPr>
              <w:t xml:space="preserve"> 24.316,25*</w:t>
            </w:r>
          </w:p>
        </w:tc>
      </w:tr>
    </w:tbl>
    <w:p w14:paraId="1E70A226" w14:textId="77777777" w:rsidR="00C43141" w:rsidRDefault="00C43141" w:rsidP="00C43141">
      <w:pPr>
        <w:jc w:val="both"/>
        <w:rPr>
          <w:rFonts w:ascii="Verdana" w:hAnsi="Verdana"/>
          <w:b/>
          <w:bCs/>
          <w:sz w:val="16"/>
          <w:szCs w:val="16"/>
        </w:rPr>
      </w:pPr>
      <w:r>
        <w:rPr>
          <w:rFonts w:ascii="Verdana" w:hAnsi="Verdana"/>
          <w:b/>
          <w:bCs/>
          <w:sz w:val="16"/>
          <w:szCs w:val="16"/>
        </w:rPr>
        <w:t>*Este é o valor que deverá nortear os lances dos licitantes, conforme item 10.2 do edital.</w:t>
      </w:r>
    </w:p>
    <w:p w14:paraId="55EFB4A6" w14:textId="77777777" w:rsidR="00C43141" w:rsidRDefault="00C43141" w:rsidP="00C43141">
      <w:pPr>
        <w:jc w:val="both"/>
        <w:rPr>
          <w:highlight w:val="yellow"/>
        </w:rPr>
      </w:pPr>
    </w:p>
    <w:p w14:paraId="67F2227D" w14:textId="77777777" w:rsidR="00C43141" w:rsidRPr="00A773BB" w:rsidRDefault="00C43141" w:rsidP="00C43141">
      <w:pPr>
        <w:pStyle w:val="PargrafodaLista"/>
        <w:numPr>
          <w:ilvl w:val="1"/>
          <w:numId w:val="3"/>
        </w:numPr>
        <w:spacing w:after="200" w:line="276" w:lineRule="auto"/>
        <w:ind w:left="0" w:firstLine="0"/>
        <w:jc w:val="both"/>
        <w:rPr>
          <w:sz w:val="24"/>
          <w:szCs w:val="24"/>
        </w:rPr>
      </w:pPr>
      <w:r w:rsidRPr="00A773BB">
        <w:rPr>
          <w:sz w:val="24"/>
          <w:szCs w:val="24"/>
        </w:rPr>
        <w:t>As licenças darão direito à utilização, garantia de funcionamento e eventuais atualizações pelo prazo 3 (três) anos, independentemente da vigência contratual.</w:t>
      </w:r>
      <w:r w:rsidRPr="00A773BB">
        <w:rPr>
          <w:sz w:val="24"/>
          <w:szCs w:val="24"/>
        </w:rPr>
        <w:tab/>
      </w:r>
    </w:p>
    <w:p w14:paraId="4F21FB9D" w14:textId="7A13877F" w:rsidR="00C43141" w:rsidRPr="00A773BB" w:rsidRDefault="00C43141" w:rsidP="00C43141">
      <w:pPr>
        <w:pStyle w:val="PargrafodaLista"/>
        <w:numPr>
          <w:ilvl w:val="1"/>
          <w:numId w:val="3"/>
        </w:numPr>
        <w:spacing w:after="200" w:line="276" w:lineRule="auto"/>
        <w:ind w:left="0" w:firstLine="0"/>
        <w:jc w:val="both"/>
        <w:rPr>
          <w:b/>
          <w:bCs/>
          <w:sz w:val="24"/>
          <w:szCs w:val="24"/>
          <w:u w:val="single"/>
        </w:rPr>
      </w:pPr>
      <w:r w:rsidRPr="00A773BB">
        <w:rPr>
          <w:b/>
          <w:bCs/>
          <w:sz w:val="24"/>
          <w:szCs w:val="24"/>
          <w:u w:val="single"/>
        </w:rPr>
        <w:t xml:space="preserve">Emissão de termo de garantia/documento equivalente, pela CONTRATADA no qual descreva, dentre outros elementos, o prazo de garantia do produto a que corresponde aos requisitos previstos no Termo de Referência. </w:t>
      </w:r>
    </w:p>
    <w:p w14:paraId="65BE8695" w14:textId="38E56CFA" w:rsidR="00C43141" w:rsidRDefault="00C43141" w:rsidP="00C43141">
      <w:pPr>
        <w:pStyle w:val="PargrafodaLista"/>
        <w:keepNext/>
        <w:keepLines/>
        <w:numPr>
          <w:ilvl w:val="0"/>
          <w:numId w:val="3"/>
        </w:numPr>
        <w:adjustRightInd w:val="0"/>
        <w:spacing w:after="200" w:line="276" w:lineRule="auto"/>
        <w:ind w:left="709" w:hanging="709"/>
        <w:contextualSpacing w:val="0"/>
        <w:jc w:val="both"/>
        <w:rPr>
          <w:b/>
          <w:sz w:val="24"/>
          <w:szCs w:val="24"/>
        </w:rPr>
      </w:pPr>
      <w:r w:rsidRPr="00111B13">
        <w:rPr>
          <w:b/>
          <w:sz w:val="24"/>
          <w:szCs w:val="24"/>
        </w:rPr>
        <w:lastRenderedPageBreak/>
        <w:t xml:space="preserve">JUSTIFICATIVA </w:t>
      </w:r>
    </w:p>
    <w:p w14:paraId="593DE615" w14:textId="77777777" w:rsidR="00C43141" w:rsidRPr="00111B13" w:rsidRDefault="00C43141" w:rsidP="00C43141">
      <w:pPr>
        <w:pStyle w:val="PargrafodaLista"/>
        <w:keepNext/>
        <w:keepLines/>
        <w:numPr>
          <w:ilvl w:val="1"/>
          <w:numId w:val="3"/>
        </w:numPr>
        <w:adjustRightInd w:val="0"/>
        <w:spacing w:after="200" w:line="276" w:lineRule="auto"/>
        <w:ind w:left="0" w:firstLine="0"/>
        <w:contextualSpacing w:val="0"/>
        <w:jc w:val="both"/>
        <w:rPr>
          <w:sz w:val="24"/>
          <w:szCs w:val="24"/>
        </w:rPr>
      </w:pPr>
      <w:r w:rsidRPr="00111B13">
        <w:rPr>
          <w:sz w:val="24"/>
          <w:szCs w:val="24"/>
        </w:rPr>
        <w:t>Tendo em vista a impossibilidade de renovação do contrato n°024/2019 e por se tratar de ferramenta essencial para a produção técnica tanto de documentos, quanto de projetos de arquitetura e engenharia, a ausência deste impossibilitaria a atuação profissional do corpo de engenheiros e arquitetos da DPE/PR.</w:t>
      </w:r>
    </w:p>
    <w:p w14:paraId="36B0994F" w14:textId="77777777" w:rsidR="00C43141" w:rsidRPr="00A1558C" w:rsidRDefault="00C43141" w:rsidP="00C43141">
      <w:pPr>
        <w:pStyle w:val="PargrafodaLista"/>
        <w:keepNext/>
        <w:keepLines/>
        <w:numPr>
          <w:ilvl w:val="0"/>
          <w:numId w:val="3"/>
        </w:numPr>
        <w:adjustRightInd w:val="0"/>
        <w:spacing w:after="200" w:line="276" w:lineRule="auto"/>
        <w:ind w:left="709" w:hanging="709"/>
        <w:contextualSpacing w:val="0"/>
        <w:jc w:val="both"/>
        <w:rPr>
          <w:b/>
          <w:sz w:val="24"/>
          <w:szCs w:val="24"/>
        </w:rPr>
      </w:pPr>
      <w:r w:rsidRPr="00A1558C">
        <w:rPr>
          <w:b/>
          <w:sz w:val="24"/>
          <w:szCs w:val="24"/>
        </w:rPr>
        <w:t>DAS CONDIÇÕES GERAIS</w:t>
      </w:r>
    </w:p>
    <w:p w14:paraId="2FF631D5" w14:textId="77777777" w:rsidR="00C43141" w:rsidRPr="00C94AB9" w:rsidRDefault="00C43141" w:rsidP="00C43141">
      <w:pPr>
        <w:pStyle w:val="PargrafodaLista"/>
        <w:numPr>
          <w:ilvl w:val="1"/>
          <w:numId w:val="3"/>
        </w:numPr>
        <w:spacing w:after="200" w:line="276" w:lineRule="auto"/>
        <w:ind w:left="0" w:firstLine="0"/>
        <w:jc w:val="both"/>
        <w:rPr>
          <w:sz w:val="24"/>
          <w:szCs w:val="24"/>
        </w:rPr>
      </w:pPr>
      <w:r w:rsidRPr="00C94AB9">
        <w:rPr>
          <w:sz w:val="24"/>
          <w:szCs w:val="24"/>
        </w:rPr>
        <w:t>De acordo com o inciso II do Artigo 29 da Lei 8.666/93, a CONTRATADA deverá ser de ramo de atividade compatível com o objeto da licitação.</w:t>
      </w:r>
    </w:p>
    <w:p w14:paraId="12E292D2" w14:textId="77777777" w:rsidR="00C43141" w:rsidRPr="0021648F" w:rsidRDefault="00C43141" w:rsidP="00C43141">
      <w:pPr>
        <w:pStyle w:val="PargrafodaLista"/>
        <w:numPr>
          <w:ilvl w:val="1"/>
          <w:numId w:val="3"/>
        </w:numPr>
        <w:spacing w:after="200" w:line="276" w:lineRule="auto"/>
        <w:ind w:left="0" w:firstLine="0"/>
        <w:jc w:val="both"/>
        <w:rPr>
          <w:sz w:val="24"/>
          <w:szCs w:val="24"/>
        </w:rPr>
      </w:pPr>
      <w:r w:rsidRPr="0021648F">
        <w:rPr>
          <w:sz w:val="24"/>
          <w:szCs w:val="24"/>
        </w:rPr>
        <w:t>A CONTRATADA não poderá divulgar quaisquer informações da DPE/PR sem prévia autorização formal.</w:t>
      </w:r>
    </w:p>
    <w:p w14:paraId="19273EFC" w14:textId="77777777" w:rsidR="00C43141" w:rsidRPr="0021648F" w:rsidRDefault="00C43141" w:rsidP="00C43141">
      <w:pPr>
        <w:pStyle w:val="PargrafodaLista"/>
        <w:numPr>
          <w:ilvl w:val="1"/>
          <w:numId w:val="3"/>
        </w:numPr>
        <w:spacing w:after="200" w:line="276" w:lineRule="auto"/>
        <w:ind w:left="0" w:firstLine="0"/>
        <w:jc w:val="both"/>
        <w:rPr>
          <w:sz w:val="24"/>
          <w:szCs w:val="24"/>
        </w:rPr>
      </w:pPr>
      <w:r w:rsidRPr="0021648F">
        <w:rPr>
          <w:sz w:val="24"/>
          <w:szCs w:val="24"/>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11A801F9" w14:textId="77777777" w:rsidR="00C43141" w:rsidRPr="00A1558C"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A CONTRATADA responsabilizar-se-á por todo e qualquer encargo trabalhista de seus empregados, bem como pelo correto cumprimento de sua jornada e por acidentes ocorridos no exercício da atividade.</w:t>
      </w:r>
    </w:p>
    <w:p w14:paraId="75605850" w14:textId="77777777" w:rsidR="00C43141" w:rsidRPr="00A1558C"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A CONTRATADA deverá fornecer TODOS os dispositivos e acessórios, peças, componentes, materiais, ferramentas, instrumentos, equipamentos e serviços essenciais ou complementares para a completa e perfeita realização dos serviços.</w:t>
      </w:r>
    </w:p>
    <w:p w14:paraId="0C28F15F" w14:textId="77777777" w:rsidR="00C43141" w:rsidRPr="00A1558C"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Os materiais empregados e os serviços executados deverão obedecer a todas as normas atinentes ao objeto do Termo de Referência.</w:t>
      </w:r>
    </w:p>
    <w:p w14:paraId="19C08A2D" w14:textId="77777777" w:rsidR="00C43141" w:rsidRPr="00A1558C"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A CONTRATADA deverá sempre utilizar pessoal habilitado e com conhecimento técnico dos serviços a serem executados, em conformidade com as normas e determinações em vigor.</w:t>
      </w:r>
    </w:p>
    <w:p w14:paraId="0A81B0D3" w14:textId="77777777" w:rsidR="00C43141" w:rsidRPr="00D738C9"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Produtos eventualmente rejeitados devem ser efetivamente substituídos por outros em conformidade com as especificações em até 10 (dez) dias, contados da comunicação da inconformidade o</w:t>
      </w:r>
      <w:r>
        <w:rPr>
          <w:sz w:val="24"/>
          <w:szCs w:val="24"/>
        </w:rPr>
        <w:t>u defeito, sem ônus para a DPPR.</w:t>
      </w:r>
    </w:p>
    <w:p w14:paraId="2C694547" w14:textId="77777777" w:rsidR="00C43141" w:rsidRDefault="00C43141" w:rsidP="00C43141">
      <w:pPr>
        <w:pStyle w:val="SemEspaamento"/>
        <w:jc w:val="both"/>
      </w:pPr>
    </w:p>
    <w:p w14:paraId="5D93783A" w14:textId="77777777" w:rsidR="00C43141" w:rsidRPr="00AE3500" w:rsidRDefault="00C43141" w:rsidP="00C43141">
      <w:pPr>
        <w:pStyle w:val="SemEspaamento"/>
        <w:jc w:val="both"/>
      </w:pPr>
    </w:p>
    <w:p w14:paraId="7D783530" w14:textId="77777777" w:rsidR="00C43141" w:rsidRPr="00A1558C" w:rsidRDefault="00C43141" w:rsidP="00C43141">
      <w:pPr>
        <w:pStyle w:val="PargrafodaLista"/>
        <w:keepNext/>
        <w:keepLines/>
        <w:numPr>
          <w:ilvl w:val="0"/>
          <w:numId w:val="3"/>
        </w:numPr>
        <w:adjustRightInd w:val="0"/>
        <w:spacing w:after="200" w:line="276" w:lineRule="auto"/>
        <w:ind w:left="709" w:hanging="709"/>
        <w:contextualSpacing w:val="0"/>
        <w:jc w:val="both"/>
        <w:rPr>
          <w:b/>
          <w:sz w:val="24"/>
          <w:szCs w:val="24"/>
        </w:rPr>
      </w:pPr>
      <w:r w:rsidRPr="00A1558C">
        <w:rPr>
          <w:b/>
          <w:sz w:val="24"/>
          <w:szCs w:val="24"/>
        </w:rPr>
        <w:t>DA ENTREGA</w:t>
      </w:r>
    </w:p>
    <w:p w14:paraId="079D76C4" w14:textId="77777777" w:rsidR="00C43141" w:rsidRDefault="00C43141" w:rsidP="00C43141">
      <w:pPr>
        <w:pStyle w:val="PargrafodaLista"/>
        <w:numPr>
          <w:ilvl w:val="1"/>
          <w:numId w:val="3"/>
        </w:numPr>
        <w:spacing w:after="200" w:line="276" w:lineRule="auto"/>
        <w:ind w:left="0" w:firstLine="0"/>
        <w:contextualSpacing w:val="0"/>
        <w:jc w:val="both"/>
        <w:rPr>
          <w:sz w:val="24"/>
          <w:szCs w:val="24"/>
        </w:rPr>
      </w:pPr>
      <w:r w:rsidRPr="00A1558C">
        <w:rPr>
          <w:sz w:val="24"/>
          <w:szCs w:val="24"/>
        </w:rPr>
        <w:t xml:space="preserve">Após a emissão e recebimento da Ordem de </w:t>
      </w:r>
      <w:r w:rsidRPr="00FA1D01">
        <w:rPr>
          <w:sz w:val="24"/>
          <w:szCs w:val="24"/>
        </w:rPr>
        <w:t>Fornecimento</w:t>
      </w:r>
      <w:r w:rsidRPr="00A1558C">
        <w:rPr>
          <w:sz w:val="24"/>
          <w:szCs w:val="24"/>
        </w:rPr>
        <w:t>, as licenças deverão ser disponibilizadas à DPPR em até 15 (quinze) dias</w:t>
      </w:r>
      <w:r>
        <w:rPr>
          <w:sz w:val="24"/>
          <w:szCs w:val="24"/>
        </w:rPr>
        <w:t>,</w:t>
      </w:r>
      <w:r w:rsidRPr="00A1558C">
        <w:rPr>
          <w:sz w:val="24"/>
          <w:szCs w:val="24"/>
        </w:rPr>
        <w:t xml:space="preserve"> prorrogáveis, no máximo, por igual período, a critério exclusivo da Defensoria Pública do Estado do Paraná, desde que solicitado tempestivamente pela CONTRATADA e apresentada devida justificativa.</w:t>
      </w:r>
    </w:p>
    <w:p w14:paraId="3EE1E84A" w14:textId="77777777" w:rsidR="00C43141" w:rsidRPr="00C0445C" w:rsidRDefault="00C43141" w:rsidP="00C43141">
      <w:pPr>
        <w:pStyle w:val="PargrafodaLista"/>
        <w:keepNext/>
        <w:keepLines/>
        <w:numPr>
          <w:ilvl w:val="0"/>
          <w:numId w:val="3"/>
        </w:numPr>
        <w:adjustRightInd w:val="0"/>
        <w:spacing w:after="200" w:line="276" w:lineRule="auto"/>
        <w:ind w:left="709" w:hanging="709"/>
        <w:contextualSpacing w:val="0"/>
        <w:jc w:val="both"/>
        <w:rPr>
          <w:b/>
          <w:sz w:val="24"/>
          <w:szCs w:val="24"/>
        </w:rPr>
      </w:pPr>
      <w:r w:rsidRPr="00C0445C">
        <w:rPr>
          <w:b/>
          <w:sz w:val="24"/>
          <w:szCs w:val="24"/>
        </w:rPr>
        <w:lastRenderedPageBreak/>
        <w:t>DO PRAZO DE VIGÊNCIA</w:t>
      </w:r>
    </w:p>
    <w:p w14:paraId="7B99235D" w14:textId="77777777" w:rsidR="00C43141"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 xml:space="preserve"> </w:t>
      </w:r>
      <w:bookmarkStart w:id="0" w:name="_Hlk112156543"/>
      <w:r w:rsidRPr="008D2792">
        <w:rPr>
          <w:sz w:val="24"/>
          <w:szCs w:val="24"/>
        </w:rPr>
        <w:t>O prazo de vigência da contratação será de 12 (doze) meses, excluído o último dia, contado da publicação deste instrumento no Diário Eletrônico da Defensoria Pública do Estado do Paraná, prorrogável na forma do artigo 103 inciso III, da Lei Estadual n° 15.608/2007</w:t>
      </w:r>
      <w:r w:rsidRPr="00C0445C">
        <w:rPr>
          <w:sz w:val="24"/>
          <w:szCs w:val="24"/>
        </w:rPr>
        <w:t xml:space="preserve">. </w:t>
      </w:r>
      <w:bookmarkEnd w:id="0"/>
    </w:p>
    <w:p w14:paraId="3CEEA7BD" w14:textId="77777777" w:rsidR="00C43141" w:rsidRDefault="00C43141" w:rsidP="00C43141">
      <w:pPr>
        <w:pStyle w:val="PargrafodaLista"/>
        <w:keepNext/>
        <w:keepLines/>
        <w:adjustRightInd w:val="0"/>
        <w:ind w:left="0"/>
        <w:jc w:val="both"/>
        <w:rPr>
          <w:sz w:val="24"/>
          <w:szCs w:val="24"/>
        </w:rPr>
      </w:pPr>
    </w:p>
    <w:p w14:paraId="2AA5C85E" w14:textId="77777777" w:rsidR="00C43141" w:rsidRDefault="00C43141" w:rsidP="00C43141">
      <w:pPr>
        <w:pStyle w:val="PargrafodaLista"/>
        <w:keepNext/>
        <w:keepLines/>
        <w:numPr>
          <w:ilvl w:val="0"/>
          <w:numId w:val="3"/>
        </w:numPr>
        <w:adjustRightInd w:val="0"/>
        <w:spacing w:after="200" w:line="276" w:lineRule="auto"/>
        <w:ind w:left="709" w:hanging="709"/>
        <w:contextualSpacing w:val="0"/>
        <w:jc w:val="both"/>
        <w:rPr>
          <w:b/>
          <w:sz w:val="24"/>
          <w:szCs w:val="24"/>
        </w:rPr>
      </w:pPr>
      <w:r w:rsidRPr="00C0445C">
        <w:rPr>
          <w:b/>
          <w:sz w:val="24"/>
          <w:szCs w:val="24"/>
        </w:rPr>
        <w:t>DO PREÇO</w:t>
      </w:r>
    </w:p>
    <w:p w14:paraId="3504754C" w14:textId="77777777" w:rsidR="00C43141" w:rsidRDefault="00C43141" w:rsidP="00C43141">
      <w:pPr>
        <w:pStyle w:val="PargrafodaLista"/>
        <w:keepNext/>
        <w:keepLines/>
        <w:numPr>
          <w:ilvl w:val="1"/>
          <w:numId w:val="3"/>
        </w:numPr>
        <w:adjustRightInd w:val="0"/>
        <w:spacing w:after="200" w:line="276" w:lineRule="auto"/>
        <w:ind w:left="0" w:firstLine="0"/>
        <w:contextualSpacing w:val="0"/>
        <w:jc w:val="both"/>
        <w:rPr>
          <w:sz w:val="24"/>
          <w:szCs w:val="24"/>
        </w:rPr>
      </w:pPr>
      <w:r w:rsidRPr="00517C92">
        <w:rPr>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0714B277" w14:textId="77777777" w:rsidR="00C43141" w:rsidRPr="00C0445C" w:rsidRDefault="00C43141" w:rsidP="00C43141">
      <w:pPr>
        <w:pStyle w:val="PargrafodaLista"/>
        <w:keepNext/>
        <w:keepLines/>
        <w:adjustRightInd w:val="0"/>
        <w:ind w:left="0"/>
        <w:jc w:val="both"/>
        <w:rPr>
          <w:sz w:val="24"/>
          <w:szCs w:val="24"/>
        </w:rPr>
      </w:pPr>
    </w:p>
    <w:p w14:paraId="400F2824"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bCs/>
          <w:sz w:val="24"/>
          <w:szCs w:val="24"/>
        </w:rPr>
      </w:pPr>
      <w:r w:rsidRPr="00C0445C">
        <w:rPr>
          <w:b/>
          <w:bCs/>
          <w:sz w:val="24"/>
          <w:szCs w:val="24"/>
        </w:rPr>
        <w:t>DO RECEBIMENTO</w:t>
      </w:r>
    </w:p>
    <w:p w14:paraId="2083CDA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7B75AB66"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O recebimento provisório será realizado conforme o prazo descrito no Termo de Referência.</w:t>
      </w:r>
    </w:p>
    <w:p w14:paraId="6C3D748B"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O recebimento provisório poderá ser dispensado nos casos previstos taxativamente no artigo 74, incisos I, II e III da Lei 8.666/1993, sendo neste caso realizado mediante recibo, conforme parágrafo único do citado dispositivo.</w:t>
      </w:r>
    </w:p>
    <w:p w14:paraId="0CACE884"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6060D8B5"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Fiscais de Débitos das receitas nos âmbitos municipal, estadual e federal;</w:t>
      </w:r>
    </w:p>
    <w:p w14:paraId="7E667FE7"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Certidão de Débitos Trabalhistas, emitida pelo Tribunal Superior do Trabalho;</w:t>
      </w:r>
    </w:p>
    <w:p w14:paraId="3D45AD31"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Certificado de Regularidade do FGTS – CRF.</w:t>
      </w:r>
    </w:p>
    <w:p w14:paraId="3511F669"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0D26EA2C"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lastRenderedPageBreak/>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8F24D2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O recebimento definitivo será realizado conforme o prazo descrito no Termo de Referência, após o decurso do prazo de observação ou vistoria que comprove a adequação do objeto ao contratado, salvo quando houver previsão expressa e justificada.</w:t>
      </w:r>
    </w:p>
    <w:p w14:paraId="7286FA0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F33D4F6"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27DAE2B"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6A8F886D"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1F71B184"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 CONTRATADA deverá corrigir, refazer ou substituir o objeto que apresentar quaisquer divergências com as especificações fornecidas, bem como realizar possíveis adequações necessárias, sem ônus para a CONTRATANTE.</w:t>
      </w:r>
    </w:p>
    <w:p w14:paraId="67B3C85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recebimento definitivo do objeto fica condicionado à demonstração de cumprimento pela CONTRATADA de todas as suas obrigações assumidas, dentre as quais se incluem a apresentação dos documentos pertinentes, conforme descrito no item 6.1, e demais documentos complementares.</w:t>
      </w:r>
    </w:p>
    <w:p w14:paraId="771A15C2"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Os recebimentos provisório ou definitivo do objeto não excluem a responsabilidade da CONTRATADA pelos prejuízos resultantes da incorreta execução/prestação do objeto.</w:t>
      </w:r>
    </w:p>
    <w:p w14:paraId="3EC1B75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Os recebimentos provisório e definitivo ficam condicionados à prestação da totalidade do objeto indicado na ordem de fornecimento/serviço, sendo vedados recebimentos fracionados decorrentes de um mesmo pedido.</w:t>
      </w:r>
    </w:p>
    <w:p w14:paraId="28A3C58C"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DDE5B23" w14:textId="77777777" w:rsidR="00C43141" w:rsidRPr="00C0445C" w:rsidRDefault="00C43141" w:rsidP="00C43141">
      <w:pPr>
        <w:pStyle w:val="PargrafodaLista"/>
        <w:keepNext/>
        <w:keepLines/>
        <w:adjustRightInd w:val="0"/>
        <w:ind w:left="0"/>
        <w:jc w:val="both"/>
        <w:rPr>
          <w:sz w:val="24"/>
          <w:szCs w:val="24"/>
        </w:rPr>
      </w:pPr>
    </w:p>
    <w:p w14:paraId="465B07EF"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DAS CONDIÇÕES DE PAGAMENTO</w:t>
      </w:r>
    </w:p>
    <w:p w14:paraId="2D4C3AD6"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lastRenderedPageBreak/>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079E381"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faturamento deverá ser realizado em face do CNPJ 13.950.733/0001-39 da CONTRATANTE;</w:t>
      </w:r>
    </w:p>
    <w:p w14:paraId="3F19BBC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Para a liberação do pagamento, o responsável pelo acompanhamento encaminhará o documento de cobrança e documentação complementar ao Departamento Financeiro que então providenciará a liquidação da obrigação.</w:t>
      </w:r>
    </w:p>
    <w:p w14:paraId="5946B5E9"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08BD90F4"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Eventuais retenções e/ou descontos dos pagamentos serão apreciados em procedimento específico para apuração do eventual inadimplemento.</w:t>
      </w:r>
    </w:p>
    <w:p w14:paraId="6B6E83E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09C83082"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A DPE-PR fará as retenções de acordo com a legislação vigente e/ou exigirá a comprovação dos recolhimentos exigidos em lei.</w:t>
      </w:r>
    </w:p>
    <w:p w14:paraId="5FF9A632" w14:textId="77777777" w:rsidR="00C43141"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Eventuais encargos decorrentes de atrasos nas retenções de responsabilidade da DPE-PR serão imputáveis exclusivamente à fornecedora quando esta deixar de apresentar os documentos necessários em tempo hábil.</w:t>
      </w:r>
    </w:p>
    <w:p w14:paraId="0769A422" w14:textId="77777777" w:rsidR="00C43141" w:rsidRPr="00517C92" w:rsidRDefault="00C43141" w:rsidP="00C43141">
      <w:pPr>
        <w:pStyle w:val="PargrafodaLista"/>
        <w:keepNext/>
        <w:keepLines/>
        <w:adjustRightInd w:val="0"/>
        <w:ind w:left="1080"/>
        <w:jc w:val="both"/>
        <w:rPr>
          <w:sz w:val="24"/>
          <w:szCs w:val="24"/>
        </w:rPr>
      </w:pPr>
    </w:p>
    <w:p w14:paraId="7ACA6944"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DAS CONDIÇÕES DE REVISÃO E REAJUSTE</w:t>
      </w:r>
    </w:p>
    <w:p w14:paraId="42354965"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preço contratado é suscetível de reajuste e/ou revisão, observadas, em qualquer caso, as disposições legais aplicáveis.</w:t>
      </w:r>
    </w:p>
    <w:p w14:paraId="114D6C8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14:paraId="624A344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Na ausência dos índices oficiais específicos ou setoriais, previstos no item anterior, adotar-se-á o índice geral de preços mais vantajoso para a Administração, dentre os seguintes:</w:t>
      </w:r>
    </w:p>
    <w:p w14:paraId="53C4D745"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Índice de Preços ao Consumidor Amplo – IPCA;</w:t>
      </w:r>
    </w:p>
    <w:p w14:paraId="41834A7B"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Índice Nacional de Preços ao Consumidor – INPC;</w:t>
      </w:r>
    </w:p>
    <w:p w14:paraId="64CD3769"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Índice Geral de Preços do Mercado – IGP-M; ou</w:t>
      </w:r>
    </w:p>
    <w:p w14:paraId="2FD3921C"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Índice Geral de Preços – Disponibilidade Interna – a IGP-DI.</w:t>
      </w:r>
    </w:p>
    <w:p w14:paraId="62990347"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Na hipótese de não ter sido divulgado o índice relativo ao último mês do período da apuração, deverá ser adotada a variação dos 12 (doze) meses imediatamente antecedentes a esse mês;</w:t>
      </w:r>
    </w:p>
    <w:p w14:paraId="231FA318"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lastRenderedPageBreak/>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0FC0A391"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C4FAEF7"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Caso a CONTRATADA não solicite o reajuste tempestivamente, dentro do prazo acima fixado, ocorrerá a preclusão do direito ao reajuste;</w:t>
      </w:r>
    </w:p>
    <w:p w14:paraId="47F829E6"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166C3340"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4FF6D7CB"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4BC173C4"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Quando, antes da data do reajuste, já tiver ocorrido a revisão do contrato para manutenção do seu equilíbrio econômico financeiro, será a revisão considerada à ocasião do reajuste, para evitar acumulação injustificada.</w:t>
      </w:r>
    </w:p>
    <w:p w14:paraId="57830B0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Os valores resultantes de reajuste terão sempre, no máximo, quatro casas decimais.</w:t>
      </w:r>
    </w:p>
    <w:p w14:paraId="594C04A8"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 revisão será realizada única e tão somente com relação às hipóteses previstas em lei, em especial aquelas constantes do artigo 112, § 3°, incisos II e III, da Lei Estadual n° 15.608/2007, observando todas as disposições pertinentes.</w:t>
      </w:r>
    </w:p>
    <w:p w14:paraId="545B8270"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 revisão do preço original do contrato dependerá da efetiva comprovação do desequilíbrio, das necessárias justificativas, dos pronunciamentos dos setores técnico e jurídico, além da aprovação da autoridade competente.</w:t>
      </w:r>
    </w:p>
    <w:p w14:paraId="55A7E19F" w14:textId="77777777" w:rsidR="00C43141" w:rsidRPr="00C0445C" w:rsidRDefault="00C43141" w:rsidP="00C43141">
      <w:pPr>
        <w:pStyle w:val="PargrafodaLista"/>
        <w:keepNext/>
        <w:keepLines/>
        <w:adjustRightInd w:val="0"/>
        <w:ind w:left="0"/>
        <w:jc w:val="both"/>
        <w:rPr>
          <w:sz w:val="24"/>
          <w:szCs w:val="24"/>
        </w:rPr>
      </w:pPr>
    </w:p>
    <w:p w14:paraId="24876FEC"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DA FISCALIZAÇÃO</w:t>
      </w:r>
    </w:p>
    <w:p w14:paraId="7ADD7E6F"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E485007"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5732DF01"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lastRenderedPageBreak/>
        <w:t>9.2.1.</w:t>
      </w:r>
      <w:r w:rsidRPr="00C0445C">
        <w:rPr>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55A2079F"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r w:rsidRPr="00C0445C">
        <w:rPr>
          <w:sz w:val="24"/>
          <w:szCs w:val="24"/>
        </w:rPr>
        <w:cr/>
      </w:r>
    </w:p>
    <w:p w14:paraId="440B4BEF" w14:textId="63202C8C"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DAS SANÇÕES ADMINISTRATIVAS</w:t>
      </w:r>
    </w:p>
    <w:p w14:paraId="006CDC41"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6B4A6794" w14:textId="77777777" w:rsidR="00C43141" w:rsidRPr="00C0445C" w:rsidRDefault="00C43141" w:rsidP="00C43141">
      <w:pPr>
        <w:pStyle w:val="PargrafodaLista"/>
        <w:keepNext/>
        <w:keepLines/>
        <w:adjustRightInd w:val="0"/>
        <w:ind w:left="0"/>
        <w:jc w:val="both"/>
        <w:rPr>
          <w:sz w:val="24"/>
          <w:szCs w:val="24"/>
        </w:rPr>
      </w:pPr>
      <w:r>
        <w:rPr>
          <w:sz w:val="24"/>
          <w:szCs w:val="24"/>
        </w:rPr>
        <w:t>I -</w:t>
      </w:r>
      <w:r w:rsidRPr="00C0445C">
        <w:rPr>
          <w:sz w:val="24"/>
          <w:szCs w:val="24"/>
        </w:rPr>
        <w:t xml:space="preserve">Advertência, em caso de conduta que prejudique o andamento do procedimento licitatório ou da contratação; </w:t>
      </w:r>
    </w:p>
    <w:p w14:paraId="20747AED"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II -</w:t>
      </w:r>
      <w:r w:rsidRPr="00C0445C">
        <w:rPr>
          <w:sz w:val="24"/>
          <w:szCs w:val="24"/>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F9C932A"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III -</w:t>
      </w:r>
      <w:r w:rsidRPr="00C0445C">
        <w:rPr>
          <w:sz w:val="24"/>
          <w:szCs w:val="24"/>
        </w:rPr>
        <w:tab/>
        <w:t>Multa de até 20% (vinte por cento) sobre o valor total do contrato, nas seguintes hipóteses, dentre outras:</w:t>
      </w:r>
    </w:p>
    <w:p w14:paraId="24C68D86"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a)</w:t>
      </w:r>
      <w:r w:rsidRPr="00C0445C">
        <w:rPr>
          <w:sz w:val="24"/>
          <w:szCs w:val="24"/>
        </w:rPr>
        <w:tab/>
        <w:t>não manutenção da proposta;</w:t>
      </w:r>
    </w:p>
    <w:p w14:paraId="70300A4B"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b)</w:t>
      </w:r>
      <w:r w:rsidRPr="00C0445C">
        <w:rPr>
          <w:sz w:val="24"/>
          <w:szCs w:val="24"/>
        </w:rPr>
        <w:tab/>
        <w:t>apresentação de declaração falsa;</w:t>
      </w:r>
    </w:p>
    <w:p w14:paraId="7E07DD6C"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c)</w:t>
      </w:r>
      <w:r w:rsidRPr="00C0445C">
        <w:rPr>
          <w:sz w:val="24"/>
          <w:szCs w:val="24"/>
        </w:rPr>
        <w:tab/>
        <w:t>não apresentação de documento na fase de saneamento;</w:t>
      </w:r>
    </w:p>
    <w:p w14:paraId="0EC673F2"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d)</w:t>
      </w:r>
      <w:r w:rsidRPr="00C0445C">
        <w:rPr>
          <w:sz w:val="24"/>
          <w:szCs w:val="24"/>
        </w:rPr>
        <w:tab/>
        <w:t>inexecução contratual;</w:t>
      </w:r>
    </w:p>
    <w:p w14:paraId="6E5ABA31"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e)</w:t>
      </w:r>
      <w:r w:rsidRPr="00C0445C">
        <w:rPr>
          <w:sz w:val="24"/>
          <w:szCs w:val="24"/>
        </w:rPr>
        <w:tab/>
        <w:t xml:space="preserve">recusa injustificada, após ser considerado adjudicatário, a assinar o contrato, aceitar ou retirar o instrumento equivalente, dentro do prazo estabelecido pela Administração; </w:t>
      </w:r>
    </w:p>
    <w:p w14:paraId="29A5DB3E"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f)</w:t>
      </w:r>
      <w:r w:rsidRPr="00C0445C">
        <w:rPr>
          <w:sz w:val="24"/>
          <w:szCs w:val="24"/>
        </w:rPr>
        <w:tab/>
        <w:t>abandono da execução contratual;</w:t>
      </w:r>
    </w:p>
    <w:p w14:paraId="5AD8B3A9"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g)</w:t>
      </w:r>
      <w:r w:rsidRPr="00C0445C">
        <w:rPr>
          <w:sz w:val="24"/>
          <w:szCs w:val="24"/>
        </w:rPr>
        <w:tab/>
        <w:t>apresentação de documento falso;</w:t>
      </w:r>
    </w:p>
    <w:p w14:paraId="467147F1"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h)</w:t>
      </w:r>
      <w:r w:rsidRPr="00C0445C">
        <w:rPr>
          <w:sz w:val="24"/>
          <w:szCs w:val="24"/>
        </w:rPr>
        <w:tab/>
        <w:t>fraude ou frustração do procedimento mediante ajuste, combinação ou qualquer outro expediente;</w:t>
      </w:r>
    </w:p>
    <w:p w14:paraId="02E1B176"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i)</w:t>
      </w:r>
      <w:r w:rsidRPr="00C0445C">
        <w:rPr>
          <w:sz w:val="24"/>
          <w:szCs w:val="24"/>
        </w:rPr>
        <w:tab/>
        <w:t>afastamento ou tentativa de afastamento de outra licitante por meio de violência, grave ameaça, fraude ou oferecimento de vantagem de qualquer tipo;</w:t>
      </w:r>
    </w:p>
    <w:p w14:paraId="2761A53B"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j)</w:t>
      </w:r>
      <w:r w:rsidRPr="00C0445C">
        <w:rPr>
          <w:sz w:val="24"/>
          <w:szCs w:val="24"/>
        </w:rPr>
        <w:tab/>
        <w:t>atuação de má-fé na relação contratual, comprovada em procedimento específico;</w:t>
      </w:r>
    </w:p>
    <w:p w14:paraId="680C861A"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k)</w:t>
      </w:r>
      <w:r w:rsidRPr="00C0445C">
        <w:rPr>
          <w:sz w:val="24"/>
          <w:szCs w:val="24"/>
        </w:rPr>
        <w:tab/>
        <w:t>recebimento de condenação judicial definitiva por praticar, por meios dolosos, fraude fiscal no recolhimento de quaisquer tributos;</w:t>
      </w:r>
    </w:p>
    <w:p w14:paraId="438170BB"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l)</w:t>
      </w:r>
      <w:r w:rsidRPr="00C0445C">
        <w:rPr>
          <w:sz w:val="24"/>
          <w:szCs w:val="24"/>
        </w:rPr>
        <w:tab/>
        <w:t>demonstração de não possuir idoneidade para contratar com a Administração, em virtude de atos ilícitos praticados, em especial infrações à ordem econômica definidos na Lei Federal nº 8.158/91;</w:t>
      </w:r>
    </w:p>
    <w:p w14:paraId="57CE953E"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m)</w:t>
      </w:r>
      <w:r w:rsidRPr="00C0445C">
        <w:rPr>
          <w:sz w:val="24"/>
          <w:szCs w:val="24"/>
        </w:rPr>
        <w:tab/>
        <w:t>recebimento de condenação definitiva por ato de improbidade administrativa, na forma da lei.</w:t>
      </w:r>
    </w:p>
    <w:p w14:paraId="2B40472A"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IV -</w:t>
      </w:r>
      <w:r w:rsidRPr="00C0445C">
        <w:rPr>
          <w:sz w:val="24"/>
          <w:szCs w:val="24"/>
        </w:rPr>
        <w:tab/>
        <w:t>Suspensão temporária de participação em licitação e impedimento de licitar e contratar com a DPE-PR pelo prazo de até 2 (dois) anos, nas seguintes hipóteses:</w:t>
      </w:r>
    </w:p>
    <w:p w14:paraId="5BF6CF5A"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a)</w:t>
      </w:r>
      <w:r w:rsidRPr="00C0445C">
        <w:rPr>
          <w:sz w:val="24"/>
          <w:szCs w:val="24"/>
        </w:rPr>
        <w:tab/>
        <w:t>recusa injustificada, após ser considerado adjudicatário, a assinar o contrato, aceitar ou retirar o instrumento equivalente, dentro do prazo estabelecido pela Administração;</w:t>
      </w:r>
    </w:p>
    <w:p w14:paraId="267D9945" w14:textId="77777777" w:rsidR="00C43141" w:rsidRPr="00FB176F" w:rsidRDefault="00C43141" w:rsidP="00C43141">
      <w:pPr>
        <w:keepNext/>
        <w:keepLines/>
        <w:adjustRightInd w:val="0"/>
        <w:jc w:val="both"/>
        <w:rPr>
          <w:sz w:val="24"/>
          <w:szCs w:val="24"/>
        </w:rPr>
      </w:pPr>
      <w:r w:rsidRPr="00FB176F">
        <w:rPr>
          <w:sz w:val="24"/>
          <w:szCs w:val="24"/>
        </w:rPr>
        <w:lastRenderedPageBreak/>
        <w:t>b)</w:t>
      </w:r>
      <w:r w:rsidRPr="00FB176F">
        <w:rPr>
          <w:sz w:val="24"/>
          <w:szCs w:val="24"/>
        </w:rPr>
        <w:tab/>
        <w:t>não manutenção da proposta;</w:t>
      </w:r>
    </w:p>
    <w:p w14:paraId="3B6DC349" w14:textId="77777777" w:rsidR="00C43141" w:rsidRPr="00FB176F" w:rsidRDefault="00C43141" w:rsidP="00C43141">
      <w:pPr>
        <w:keepNext/>
        <w:keepLines/>
        <w:adjustRightInd w:val="0"/>
        <w:jc w:val="both"/>
        <w:rPr>
          <w:sz w:val="24"/>
          <w:szCs w:val="24"/>
        </w:rPr>
      </w:pPr>
      <w:r w:rsidRPr="00FB176F">
        <w:rPr>
          <w:sz w:val="24"/>
          <w:szCs w:val="24"/>
        </w:rPr>
        <w:t>c)</w:t>
      </w:r>
      <w:r w:rsidRPr="00FB176F">
        <w:rPr>
          <w:sz w:val="24"/>
          <w:szCs w:val="24"/>
        </w:rPr>
        <w:tab/>
        <w:t>abandono da execução contratual;</w:t>
      </w:r>
    </w:p>
    <w:p w14:paraId="7CE98B7A" w14:textId="77777777" w:rsidR="00C43141" w:rsidRPr="00FB176F" w:rsidRDefault="00C43141" w:rsidP="00C43141">
      <w:pPr>
        <w:keepNext/>
        <w:keepLines/>
        <w:adjustRightInd w:val="0"/>
        <w:jc w:val="both"/>
        <w:rPr>
          <w:sz w:val="24"/>
          <w:szCs w:val="24"/>
        </w:rPr>
      </w:pPr>
      <w:r w:rsidRPr="00FB176F">
        <w:rPr>
          <w:sz w:val="24"/>
          <w:szCs w:val="24"/>
        </w:rPr>
        <w:t>d)</w:t>
      </w:r>
      <w:r w:rsidRPr="00FB176F">
        <w:rPr>
          <w:sz w:val="24"/>
          <w:szCs w:val="24"/>
        </w:rPr>
        <w:tab/>
        <w:t>inexecução contratual.</w:t>
      </w:r>
    </w:p>
    <w:p w14:paraId="2698BDDC"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V -</w:t>
      </w:r>
      <w:r w:rsidRPr="00C0445C">
        <w:rPr>
          <w:sz w:val="24"/>
          <w:szCs w:val="24"/>
        </w:rPr>
        <w:tab/>
        <w:t>Declaração de inidoneidade para licitar ou contratar com a Administração Pública, pelo prazo máximo de 05 (cinco) anos, aplicada à licitante que:</w:t>
      </w:r>
    </w:p>
    <w:p w14:paraId="4CB8622F" w14:textId="77777777" w:rsidR="00C43141" w:rsidRPr="00FB176F" w:rsidRDefault="00C43141" w:rsidP="00C43141">
      <w:pPr>
        <w:keepNext/>
        <w:keepLines/>
        <w:adjustRightInd w:val="0"/>
        <w:jc w:val="both"/>
        <w:rPr>
          <w:sz w:val="24"/>
          <w:szCs w:val="24"/>
        </w:rPr>
      </w:pPr>
      <w:r w:rsidRPr="00FB176F">
        <w:rPr>
          <w:sz w:val="24"/>
          <w:szCs w:val="24"/>
        </w:rPr>
        <w:t>a)</w:t>
      </w:r>
      <w:r w:rsidRPr="00FB176F">
        <w:rPr>
          <w:sz w:val="24"/>
          <w:szCs w:val="24"/>
        </w:rPr>
        <w:tab/>
        <w:t>apresentação de declaração falsa na fase de habilitação;</w:t>
      </w:r>
    </w:p>
    <w:p w14:paraId="589B86EE" w14:textId="77777777" w:rsidR="00C43141" w:rsidRPr="00FB176F" w:rsidRDefault="00C43141" w:rsidP="00C43141">
      <w:pPr>
        <w:keepNext/>
        <w:keepLines/>
        <w:adjustRightInd w:val="0"/>
        <w:jc w:val="both"/>
        <w:rPr>
          <w:sz w:val="24"/>
          <w:szCs w:val="24"/>
        </w:rPr>
      </w:pPr>
      <w:r w:rsidRPr="00FB176F">
        <w:rPr>
          <w:sz w:val="24"/>
          <w:szCs w:val="24"/>
        </w:rPr>
        <w:t>b)</w:t>
      </w:r>
      <w:r w:rsidRPr="00FB176F">
        <w:rPr>
          <w:sz w:val="24"/>
          <w:szCs w:val="24"/>
        </w:rPr>
        <w:tab/>
        <w:t xml:space="preserve">apresentação de documento falso; </w:t>
      </w:r>
    </w:p>
    <w:p w14:paraId="61943AD7" w14:textId="77777777" w:rsidR="00C43141" w:rsidRPr="00FB176F" w:rsidRDefault="00C43141" w:rsidP="00C43141">
      <w:pPr>
        <w:keepNext/>
        <w:keepLines/>
        <w:adjustRightInd w:val="0"/>
        <w:jc w:val="both"/>
        <w:rPr>
          <w:sz w:val="24"/>
          <w:szCs w:val="24"/>
        </w:rPr>
      </w:pPr>
      <w:r w:rsidRPr="00FB176F">
        <w:rPr>
          <w:sz w:val="24"/>
          <w:szCs w:val="24"/>
        </w:rPr>
        <w:t>c)</w:t>
      </w:r>
      <w:r w:rsidRPr="00FB176F">
        <w:rPr>
          <w:sz w:val="24"/>
          <w:szCs w:val="24"/>
        </w:rPr>
        <w:tab/>
        <w:t xml:space="preserve">fraude ou frustração do procedimento mediante ajuste, combinação ou qualquer outro expediente; </w:t>
      </w:r>
    </w:p>
    <w:p w14:paraId="0EA236E8"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d)</w:t>
      </w:r>
      <w:r w:rsidRPr="00C0445C">
        <w:rPr>
          <w:sz w:val="24"/>
          <w:szCs w:val="24"/>
        </w:rPr>
        <w:tab/>
        <w:t xml:space="preserve">afastamento ou tentativa de afastamento de outra licitante por meio de violência, grave ameaça, fraude ou oferecimento de vantagem de qualquer tipo; </w:t>
      </w:r>
    </w:p>
    <w:p w14:paraId="00210BDF" w14:textId="77777777" w:rsidR="00C43141" w:rsidRPr="00FB176F" w:rsidRDefault="00C43141" w:rsidP="00C43141">
      <w:pPr>
        <w:keepNext/>
        <w:keepLines/>
        <w:adjustRightInd w:val="0"/>
        <w:jc w:val="both"/>
        <w:rPr>
          <w:sz w:val="24"/>
          <w:szCs w:val="24"/>
        </w:rPr>
      </w:pPr>
      <w:r w:rsidRPr="00FB176F">
        <w:rPr>
          <w:sz w:val="24"/>
          <w:szCs w:val="24"/>
        </w:rPr>
        <w:t>e)</w:t>
      </w:r>
      <w:r w:rsidRPr="00FB176F">
        <w:rPr>
          <w:sz w:val="24"/>
          <w:szCs w:val="24"/>
        </w:rPr>
        <w:tab/>
        <w:t>atuação de má-fé na relação contratual, comprovada em procedimento específico;</w:t>
      </w:r>
    </w:p>
    <w:p w14:paraId="0ED11639"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f)</w:t>
      </w:r>
      <w:r w:rsidRPr="00C0445C">
        <w:rPr>
          <w:sz w:val="24"/>
          <w:szCs w:val="24"/>
        </w:rPr>
        <w:tab/>
        <w:t>recebimento de condenação judicial definitiva por praticar, por meios dolosos, fraude fiscal no recolhimento de quaisquer tributos;</w:t>
      </w:r>
    </w:p>
    <w:p w14:paraId="064E42A2"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g)</w:t>
      </w:r>
      <w:r w:rsidRPr="00C0445C">
        <w:rPr>
          <w:sz w:val="24"/>
          <w:szCs w:val="24"/>
        </w:rPr>
        <w:tab/>
        <w:t>demonstração de não possuir idoneidade para contratar com a Administração, em virtude de atos ilícitos praticados, em especial infrações à ordem econômica definidos na Lei Federal nº 8.158/91;</w:t>
      </w:r>
    </w:p>
    <w:p w14:paraId="035EEBFF" w14:textId="77777777" w:rsidR="00C43141" w:rsidRPr="00C0445C" w:rsidRDefault="00C43141" w:rsidP="00C43141">
      <w:pPr>
        <w:pStyle w:val="PargrafodaLista"/>
        <w:keepNext/>
        <w:keepLines/>
        <w:adjustRightInd w:val="0"/>
        <w:ind w:left="0"/>
        <w:jc w:val="both"/>
        <w:rPr>
          <w:sz w:val="24"/>
          <w:szCs w:val="24"/>
        </w:rPr>
      </w:pPr>
      <w:r w:rsidRPr="00C0445C">
        <w:rPr>
          <w:sz w:val="24"/>
          <w:szCs w:val="24"/>
        </w:rPr>
        <w:t>h)</w:t>
      </w:r>
      <w:r w:rsidRPr="00C0445C">
        <w:rPr>
          <w:sz w:val="24"/>
          <w:szCs w:val="24"/>
        </w:rPr>
        <w:tab/>
        <w:t xml:space="preserve">recebimento de condenação definitiva por ato de improbidade administrativa, na forma da lei. </w:t>
      </w:r>
    </w:p>
    <w:p w14:paraId="6B904293"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As sanções previstas acima poderão ser aplicadas cumulativamente.</w:t>
      </w:r>
    </w:p>
    <w:p w14:paraId="1856E27E" w14:textId="77777777" w:rsidR="00C43141" w:rsidRPr="00C0445C" w:rsidRDefault="00C43141" w:rsidP="00C43141">
      <w:pPr>
        <w:pStyle w:val="PargrafodaLista"/>
        <w:keepNext/>
        <w:keepLines/>
        <w:adjustRightInd w:val="0"/>
        <w:ind w:left="0"/>
        <w:jc w:val="both"/>
        <w:rPr>
          <w:sz w:val="24"/>
          <w:szCs w:val="24"/>
        </w:rPr>
      </w:pPr>
    </w:p>
    <w:p w14:paraId="583BC6C7" w14:textId="6459E4ED"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DAS HIPÓTESES DE RESCISÃO</w:t>
      </w:r>
    </w:p>
    <w:p w14:paraId="08459351"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O presente Termo de Contrato poderá ser rescindido nas hipóteses previstas no artigo 129 da Lei Estadual n° 15.608/07, com as consequências indicadas no artigo 131 do referido diploma legal, sem prejuízo das sanções aplicáveis.</w:t>
      </w:r>
    </w:p>
    <w:p w14:paraId="703147C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Pr>
          <w:sz w:val="24"/>
          <w:szCs w:val="24"/>
        </w:rPr>
        <w:t>1</w:t>
      </w:r>
      <w:r w:rsidRPr="00C0445C">
        <w:rPr>
          <w:sz w:val="24"/>
          <w:szCs w:val="24"/>
        </w:rPr>
        <w:t>Os casos de rescisão contratual devem ser formalmente motivados nos autos do processo, assegurados à CONTRATADA o contraditório e o direito de prévia e ampla defesa.</w:t>
      </w:r>
    </w:p>
    <w:p w14:paraId="2D9C0785"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 xml:space="preserve"> A rescisão do contrato poderá ser:</w:t>
      </w:r>
    </w:p>
    <w:p w14:paraId="55D94BF6"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Determinada por ato unilateral e escrito da Administração;</w:t>
      </w:r>
    </w:p>
    <w:p w14:paraId="0C44039F"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Amigável, por acordo entre as partes, reduzida a termo no processo da licitação, desde que haja conveniência para a Administração; ou</w:t>
      </w:r>
    </w:p>
    <w:p w14:paraId="284BA9C7"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Judicial, nos termos da legislação.</w:t>
      </w:r>
    </w:p>
    <w:p w14:paraId="79BD07E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 rescisão administrativa ou amigável deverá ser precedida de autorização escrita e fundamentada da autoridade competente.</w:t>
      </w:r>
    </w:p>
    <w:p w14:paraId="63E586EE"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 CONTRATADA reconhece os direitos da CONTRATANTE em caso de rescisão administrativa por inexecução total ou parcial do contrato.</w:t>
      </w:r>
    </w:p>
    <w:p w14:paraId="77763A17"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O termo de rescisão será precedido de relatório indicativo dos seguintes aspectos, conforme o caso:</w:t>
      </w:r>
    </w:p>
    <w:p w14:paraId="0D9F7833"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ab/>
        <w:t>Balanço dos eventos contratuais já cumpridos ou parcialmente cumpridos;</w:t>
      </w:r>
    </w:p>
    <w:p w14:paraId="39D2E91C"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Relação dos pagamentos já efetuados e ainda devidos;</w:t>
      </w:r>
    </w:p>
    <w:p w14:paraId="6B45B3EE" w14:textId="77777777" w:rsidR="00C43141" w:rsidRPr="00C0445C" w:rsidRDefault="00C43141" w:rsidP="00C43141">
      <w:pPr>
        <w:pStyle w:val="PargrafodaLista"/>
        <w:keepNext/>
        <w:keepLines/>
        <w:numPr>
          <w:ilvl w:val="2"/>
          <w:numId w:val="3"/>
        </w:numPr>
        <w:adjustRightInd w:val="0"/>
        <w:spacing w:after="200" w:line="276" w:lineRule="auto"/>
        <w:jc w:val="both"/>
        <w:rPr>
          <w:sz w:val="24"/>
          <w:szCs w:val="24"/>
        </w:rPr>
      </w:pPr>
      <w:r w:rsidRPr="00C0445C">
        <w:rPr>
          <w:sz w:val="24"/>
          <w:szCs w:val="24"/>
        </w:rPr>
        <w:t>Indenizações e multas.</w:t>
      </w:r>
    </w:p>
    <w:p w14:paraId="6C14ACB7"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 xml:space="preserve">CLÁUSULA DÉCIMA SEXTA – DA LEGISLAÇÃO APLICÁVEL </w:t>
      </w:r>
    </w:p>
    <w:p w14:paraId="7032E10A"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lastRenderedPageBreak/>
        <w:tab/>
        <w:t>Aplicam-se ao presente as disposições contidas na Lei Federal n° 10.520/2002, na Lei Complementar Federal n° 123/2006, na Lei Estadual n° 15.608/2007 e legislação complementar, aplicáveis subsidiariamente, no que couber, a Lei Federal n° 8.666/1993 e a Lei Federal n° 8.078/1990.</w:t>
      </w:r>
    </w:p>
    <w:p w14:paraId="6AF02083" w14:textId="77777777" w:rsidR="00C43141" w:rsidRPr="00C0445C"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ab/>
        <w:t>Os diplomas legais acima indicados aplicam-se especialmente quanto aos casos omissos.</w:t>
      </w:r>
    </w:p>
    <w:p w14:paraId="191C2060" w14:textId="77777777" w:rsidR="00C43141" w:rsidRPr="00C0445C" w:rsidRDefault="00C43141" w:rsidP="00C43141">
      <w:pPr>
        <w:pStyle w:val="PargrafodaLista"/>
        <w:keepNext/>
        <w:keepLines/>
        <w:adjustRightInd w:val="0"/>
        <w:ind w:left="0"/>
        <w:jc w:val="both"/>
        <w:rPr>
          <w:sz w:val="24"/>
          <w:szCs w:val="24"/>
        </w:rPr>
      </w:pPr>
    </w:p>
    <w:p w14:paraId="6712D42C" w14:textId="77777777" w:rsidR="00C43141" w:rsidRPr="00C0445C" w:rsidRDefault="00C43141" w:rsidP="00C43141">
      <w:pPr>
        <w:pStyle w:val="PargrafodaLista"/>
        <w:keepNext/>
        <w:keepLines/>
        <w:numPr>
          <w:ilvl w:val="0"/>
          <w:numId w:val="3"/>
        </w:numPr>
        <w:adjustRightInd w:val="0"/>
        <w:spacing w:after="200" w:line="276" w:lineRule="auto"/>
        <w:ind w:left="0" w:firstLine="0"/>
        <w:jc w:val="both"/>
        <w:rPr>
          <w:b/>
          <w:sz w:val="24"/>
          <w:szCs w:val="24"/>
        </w:rPr>
      </w:pPr>
      <w:r w:rsidRPr="00C0445C">
        <w:rPr>
          <w:b/>
          <w:sz w:val="24"/>
          <w:szCs w:val="24"/>
        </w:rPr>
        <w:t>CLÁUSULA DÉCIMA SÉTIMA – DO FORO</w:t>
      </w:r>
    </w:p>
    <w:p w14:paraId="586278E5" w14:textId="77777777" w:rsidR="00C43141" w:rsidRPr="00FB176F"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Fica eleito o Foro Central da Comarca da Região Metropolitana de Curitiba-PR, para solucionar eventuais litígios, afastado qualquer outro, por mais privilegiado que seja.</w:t>
      </w:r>
    </w:p>
    <w:p w14:paraId="54C4CC05" w14:textId="77777777" w:rsidR="00C43141" w:rsidRPr="00FB176F" w:rsidRDefault="00C43141" w:rsidP="00C43141">
      <w:pPr>
        <w:pStyle w:val="PargrafodaLista"/>
        <w:keepNext/>
        <w:keepLines/>
        <w:numPr>
          <w:ilvl w:val="1"/>
          <w:numId w:val="3"/>
        </w:numPr>
        <w:adjustRightInd w:val="0"/>
        <w:spacing w:after="200" w:line="276" w:lineRule="auto"/>
        <w:ind w:left="0" w:firstLine="0"/>
        <w:jc w:val="both"/>
        <w:rPr>
          <w:sz w:val="24"/>
          <w:szCs w:val="24"/>
        </w:rPr>
      </w:pPr>
      <w:r w:rsidRPr="00C0445C">
        <w:rPr>
          <w:sz w:val="24"/>
          <w:szCs w:val="24"/>
        </w:rPr>
        <w:t>E, por estarem, assim, justas e contratadas, assinam o presente em 03 (três) vias de igual teor e forma, para que se produzam os necessários efeitos legais.</w:t>
      </w:r>
    </w:p>
    <w:p w14:paraId="1CD3CC10" w14:textId="77777777" w:rsidR="00C43141" w:rsidRPr="00AE3500" w:rsidRDefault="00C43141" w:rsidP="00AE3500">
      <w:pPr>
        <w:pStyle w:val="SemEspaamento"/>
      </w:pPr>
    </w:p>
    <w:p w14:paraId="5AF496BE" w14:textId="77777777" w:rsidR="00D816A2" w:rsidRDefault="00D816A2">
      <w:pPr>
        <w:pStyle w:val="SemEspaamento"/>
      </w:pPr>
    </w:p>
    <w:p w14:paraId="7447E205" w14:textId="77777777" w:rsidR="00D816A2" w:rsidRDefault="00D816A2">
      <w:pPr>
        <w:jc w:val="both"/>
        <w:rPr>
          <w:b/>
          <w:sz w:val="24"/>
          <w:szCs w:val="24"/>
        </w:rPr>
      </w:pPr>
    </w:p>
    <w:p w14:paraId="04B6C258" w14:textId="77777777" w:rsidR="00D816A2" w:rsidRDefault="00D816A2">
      <w:pPr>
        <w:spacing w:after="200" w:line="276" w:lineRule="auto"/>
        <w:rPr>
          <w:rFonts w:ascii="Verdana" w:eastAsia="Verdana" w:hAnsi="Verdana" w:cs="Verdana"/>
        </w:rPr>
      </w:pPr>
    </w:p>
    <w:p w14:paraId="724A6C6D" w14:textId="77777777" w:rsidR="00D816A2" w:rsidRDefault="00D816A2">
      <w:pPr>
        <w:spacing w:after="200" w:line="276" w:lineRule="auto"/>
        <w:rPr>
          <w:rFonts w:ascii="Verdana" w:eastAsia="Verdana" w:hAnsi="Verdana" w:cs="Verdana"/>
        </w:rPr>
      </w:pPr>
    </w:p>
    <w:p w14:paraId="2C2E9639" w14:textId="46E176DE" w:rsidR="00D816A2" w:rsidRDefault="00D816A2">
      <w:pPr>
        <w:spacing w:after="200" w:line="276" w:lineRule="auto"/>
        <w:rPr>
          <w:rFonts w:ascii="Verdana" w:eastAsia="Verdana" w:hAnsi="Verdana" w:cs="Verdana"/>
        </w:rPr>
      </w:pPr>
    </w:p>
    <w:p w14:paraId="5299F226" w14:textId="77777777" w:rsidR="00384A6F" w:rsidRDefault="00384A6F">
      <w:pPr>
        <w:spacing w:after="200" w:line="276" w:lineRule="auto"/>
        <w:rPr>
          <w:rFonts w:ascii="Verdana" w:eastAsia="Verdana" w:hAnsi="Verdana" w:cs="Verdana"/>
        </w:rPr>
      </w:pPr>
    </w:p>
    <w:p w14:paraId="1245CFAB" w14:textId="77777777" w:rsidR="00D816A2" w:rsidRDefault="00D816A2">
      <w:pPr>
        <w:spacing w:after="200" w:line="276" w:lineRule="auto"/>
        <w:rPr>
          <w:rFonts w:ascii="Verdana" w:eastAsia="Verdana" w:hAnsi="Verdana" w:cs="Verdana"/>
        </w:rPr>
      </w:pPr>
    </w:p>
    <w:p w14:paraId="1B3C8720" w14:textId="77777777" w:rsidR="00D816A2" w:rsidRDefault="00D816A2">
      <w:pPr>
        <w:spacing w:after="200" w:line="276" w:lineRule="auto"/>
        <w:rPr>
          <w:rFonts w:ascii="Verdana" w:eastAsia="Verdana" w:hAnsi="Verdana" w:cs="Verdana"/>
        </w:rPr>
      </w:pPr>
    </w:p>
    <w:p w14:paraId="7C188C58" w14:textId="77777777" w:rsidR="00D816A2" w:rsidRDefault="00D816A2">
      <w:pPr>
        <w:spacing w:after="200" w:line="276" w:lineRule="auto"/>
        <w:rPr>
          <w:rFonts w:ascii="Verdana" w:eastAsia="Verdana" w:hAnsi="Verdana" w:cs="Verdana"/>
        </w:rPr>
      </w:pPr>
    </w:p>
    <w:p w14:paraId="54CD153D" w14:textId="11E73827" w:rsidR="00D816A2" w:rsidRDefault="00D816A2">
      <w:pPr>
        <w:spacing w:after="200" w:line="276" w:lineRule="auto"/>
        <w:rPr>
          <w:rFonts w:ascii="Verdana" w:eastAsia="Verdana" w:hAnsi="Verdana" w:cs="Verdana"/>
        </w:rPr>
      </w:pPr>
    </w:p>
    <w:p w14:paraId="6E61F420" w14:textId="77777777" w:rsidR="00A773BB" w:rsidRDefault="00A773BB">
      <w:pPr>
        <w:spacing w:after="200" w:line="276" w:lineRule="auto"/>
        <w:rPr>
          <w:rFonts w:ascii="Verdana" w:eastAsia="Verdana" w:hAnsi="Verdana" w:cs="Verdana"/>
        </w:rPr>
      </w:pPr>
    </w:p>
    <w:p w14:paraId="5AB49602" w14:textId="77777777" w:rsidR="00D816A2" w:rsidRDefault="00D816A2">
      <w:pPr>
        <w:spacing w:after="200" w:line="276" w:lineRule="auto"/>
        <w:rPr>
          <w:rFonts w:ascii="Verdana" w:eastAsia="Verdana" w:hAnsi="Verdana" w:cs="Verdana"/>
        </w:rPr>
      </w:pPr>
    </w:p>
    <w:p w14:paraId="5CEBA431" w14:textId="77777777" w:rsidR="00D816A2" w:rsidRDefault="00D816A2">
      <w:pPr>
        <w:spacing w:after="200" w:line="276" w:lineRule="auto"/>
        <w:rPr>
          <w:rFonts w:ascii="Verdana" w:eastAsia="Verdana" w:hAnsi="Verdana" w:cs="Verdana"/>
        </w:rPr>
      </w:pPr>
    </w:p>
    <w:p w14:paraId="5706C0FE" w14:textId="77777777" w:rsidR="00D816A2" w:rsidRDefault="00D816A2">
      <w:pPr>
        <w:spacing w:after="200" w:line="276" w:lineRule="auto"/>
        <w:rPr>
          <w:rFonts w:ascii="Verdana" w:eastAsia="Verdana" w:hAnsi="Verdana" w:cs="Verdana"/>
        </w:rPr>
      </w:pPr>
    </w:p>
    <w:p w14:paraId="3926BE45" w14:textId="77777777" w:rsidR="00D816A2" w:rsidRDefault="00D816A2">
      <w:pPr>
        <w:spacing w:after="200" w:line="276" w:lineRule="auto"/>
        <w:rPr>
          <w:rFonts w:ascii="Verdana" w:eastAsia="Verdana" w:hAnsi="Verdana" w:cs="Verdana"/>
        </w:rPr>
      </w:pPr>
    </w:p>
    <w:p w14:paraId="1E5E296C" w14:textId="01507176" w:rsidR="00D816A2" w:rsidRDefault="00D816A2">
      <w:pPr>
        <w:spacing w:after="200" w:line="276" w:lineRule="auto"/>
        <w:rPr>
          <w:rFonts w:ascii="Verdana" w:eastAsia="Verdana" w:hAnsi="Verdana" w:cs="Verdana"/>
        </w:rPr>
      </w:pPr>
    </w:p>
    <w:p w14:paraId="061D7664" w14:textId="3353887C" w:rsidR="00C43141" w:rsidRDefault="00C43141">
      <w:pPr>
        <w:spacing w:after="200" w:line="276" w:lineRule="auto"/>
        <w:rPr>
          <w:rFonts w:ascii="Verdana" w:eastAsia="Verdana" w:hAnsi="Verdana" w:cs="Verdana"/>
        </w:rPr>
      </w:pPr>
    </w:p>
    <w:p w14:paraId="26A7DE30" w14:textId="1103A986" w:rsidR="00C43141" w:rsidRDefault="00C43141">
      <w:pPr>
        <w:spacing w:after="200" w:line="276" w:lineRule="auto"/>
        <w:rPr>
          <w:rFonts w:ascii="Verdana" w:eastAsia="Verdana" w:hAnsi="Verdana" w:cs="Verdana"/>
        </w:rPr>
      </w:pPr>
    </w:p>
    <w:p w14:paraId="548B3FD9" w14:textId="7D1D58EF" w:rsidR="00C43141" w:rsidRDefault="00C43141">
      <w:pPr>
        <w:spacing w:after="200" w:line="276" w:lineRule="auto"/>
        <w:rPr>
          <w:rFonts w:ascii="Verdana" w:eastAsia="Verdana" w:hAnsi="Verdana" w:cs="Verdana"/>
        </w:rPr>
      </w:pPr>
    </w:p>
    <w:p w14:paraId="69E9BCF6" w14:textId="77777777" w:rsidR="00C43141" w:rsidRDefault="00C43141">
      <w:pPr>
        <w:spacing w:after="200" w:line="276" w:lineRule="auto"/>
        <w:rPr>
          <w:rFonts w:ascii="Verdana" w:eastAsia="Verdana" w:hAnsi="Verdana" w:cs="Verdana"/>
        </w:rPr>
      </w:pPr>
    </w:p>
    <w:p w14:paraId="1D67CB3C" w14:textId="77777777" w:rsidR="00D816A2" w:rsidRDefault="00D816A2">
      <w:pPr>
        <w:spacing w:after="200" w:line="276" w:lineRule="auto"/>
        <w:rPr>
          <w:rFonts w:ascii="Verdana" w:eastAsia="Verdana" w:hAnsi="Verdana" w:cs="Verdana"/>
        </w:rPr>
      </w:pPr>
    </w:p>
    <w:p w14:paraId="31EC7CB6" w14:textId="77777777" w:rsidR="00D816A2" w:rsidRDefault="00F26F3A">
      <w:pPr>
        <w:spacing w:line="276" w:lineRule="auto"/>
        <w:jc w:val="center"/>
      </w:pPr>
      <w:r>
        <w:rPr>
          <w:rFonts w:ascii="Verdana" w:eastAsia="Verdana" w:hAnsi="Verdana" w:cs="Verdana"/>
          <w:b/>
        </w:rPr>
        <w:lastRenderedPageBreak/>
        <w:t>APÊNDICE I – JUSTIFICATIVA ESCOLHA DA MARCA</w:t>
      </w:r>
      <w:r>
        <w:t xml:space="preserve"> </w:t>
      </w:r>
    </w:p>
    <w:p w14:paraId="587929A2" w14:textId="77777777" w:rsidR="00D816A2" w:rsidRDefault="008F2945">
      <w:pPr>
        <w:spacing w:line="276" w:lineRule="auto"/>
        <w:jc w:val="center"/>
      </w:pPr>
      <w:r>
        <w:pict w14:anchorId="748CA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3" o:spid="_x0000_s1027" type="#_x0000_t75" style="position:absolute;left:0;text-align:left;margin-left:0;margin-top:0;width:50pt;height:50pt;z-index:251657728;visibility:hidden">
            <o:lock v:ext="edit" selection="t"/>
          </v:shape>
        </w:pict>
      </w:r>
      <w:r w:rsidR="00F26F3A">
        <w:object w:dxaOrig="7524" w:dyaOrig="10584" w14:anchorId="54158F4A">
          <v:shape id="ole_rId3" o:spid="_x0000_i1025" type="#_x0000_t75" style="width:441pt;height:622.5pt;visibility:visible;mso-wrap-distance-right:0" o:ole="">
            <v:imagedata r:id="rId9" o:title=""/>
          </v:shape>
          <o:OLEObject Type="Embed" ProgID="Acrobat.Document.DC" ShapeID="ole_rId3" DrawAspect="Content" ObjectID="_1731750106" r:id="rId10"/>
        </w:object>
      </w:r>
    </w:p>
    <w:p w14:paraId="3B3F0BAF" w14:textId="77777777" w:rsidR="00D816A2" w:rsidRDefault="00D816A2">
      <w:pPr>
        <w:spacing w:line="276" w:lineRule="auto"/>
        <w:jc w:val="center"/>
      </w:pPr>
    </w:p>
    <w:p w14:paraId="7CB01EA0" w14:textId="77777777" w:rsidR="00D816A2" w:rsidRDefault="00D816A2">
      <w:pPr>
        <w:spacing w:line="276" w:lineRule="auto"/>
        <w:jc w:val="center"/>
      </w:pPr>
    </w:p>
    <w:p w14:paraId="0B93C91A" w14:textId="77777777" w:rsidR="00D816A2" w:rsidRDefault="00D816A2">
      <w:pPr>
        <w:spacing w:line="276" w:lineRule="auto"/>
        <w:jc w:val="center"/>
      </w:pPr>
    </w:p>
    <w:p w14:paraId="3F96B05B" w14:textId="77777777" w:rsidR="00D816A2" w:rsidRDefault="00D816A2">
      <w:pPr>
        <w:spacing w:line="276" w:lineRule="auto"/>
        <w:jc w:val="center"/>
      </w:pPr>
    </w:p>
    <w:p w14:paraId="12F85898" w14:textId="77777777" w:rsidR="00D816A2" w:rsidRDefault="00D816A2">
      <w:pPr>
        <w:spacing w:line="276" w:lineRule="auto"/>
        <w:jc w:val="center"/>
      </w:pPr>
    </w:p>
    <w:p w14:paraId="5C6B8846" w14:textId="77777777" w:rsidR="00D816A2" w:rsidRDefault="00D816A2">
      <w:pPr>
        <w:spacing w:line="276" w:lineRule="auto"/>
        <w:jc w:val="center"/>
      </w:pPr>
    </w:p>
    <w:p w14:paraId="2457C318" w14:textId="77777777" w:rsidR="00D816A2" w:rsidRDefault="00D816A2">
      <w:pPr>
        <w:spacing w:line="276" w:lineRule="auto"/>
        <w:jc w:val="center"/>
        <w:rPr>
          <w:rFonts w:ascii="Verdana" w:eastAsia="Verdana" w:hAnsi="Verdana" w:cs="Verdana"/>
          <w:b/>
        </w:rPr>
      </w:pPr>
    </w:p>
    <w:p w14:paraId="55E42524" w14:textId="77777777" w:rsidR="00D816A2" w:rsidRDefault="00D816A2">
      <w:pPr>
        <w:spacing w:line="276" w:lineRule="auto"/>
        <w:jc w:val="center"/>
        <w:rPr>
          <w:rFonts w:ascii="Verdana" w:eastAsia="Verdana" w:hAnsi="Verdana" w:cs="Verdana"/>
          <w:b/>
        </w:rPr>
      </w:pPr>
    </w:p>
    <w:p w14:paraId="2C71C37A" w14:textId="77777777" w:rsidR="00D816A2" w:rsidRDefault="00D816A2">
      <w:pPr>
        <w:spacing w:line="276" w:lineRule="auto"/>
        <w:jc w:val="center"/>
        <w:rPr>
          <w:rFonts w:ascii="Verdana" w:eastAsia="Verdana" w:hAnsi="Verdana" w:cs="Verdana"/>
          <w:b/>
        </w:rPr>
      </w:pPr>
    </w:p>
    <w:p w14:paraId="2364DA4A" w14:textId="77777777" w:rsidR="00D816A2" w:rsidRDefault="00F26F3A">
      <w:pPr>
        <w:spacing w:line="276" w:lineRule="auto"/>
        <w:jc w:val="center"/>
        <w:rPr>
          <w:rFonts w:ascii="Verdana" w:eastAsia="Verdana" w:hAnsi="Verdana" w:cs="Verdana"/>
          <w:b/>
        </w:rPr>
      </w:pPr>
      <w:r>
        <w:rPr>
          <w:noProof/>
        </w:rPr>
        <w:drawing>
          <wp:inline distT="0" distB="0" distL="0" distR="0" wp14:anchorId="5A26FA80" wp14:editId="2464DA91">
            <wp:extent cx="5868035" cy="72491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1"/>
                    <a:stretch>
                      <a:fillRect/>
                    </a:stretch>
                  </pic:blipFill>
                  <pic:spPr bwMode="auto">
                    <a:xfrm>
                      <a:off x="0" y="0"/>
                      <a:ext cx="5868035" cy="7249160"/>
                    </a:xfrm>
                    <a:prstGeom prst="rect">
                      <a:avLst/>
                    </a:prstGeom>
                  </pic:spPr>
                </pic:pic>
              </a:graphicData>
            </a:graphic>
          </wp:inline>
        </w:drawing>
      </w:r>
    </w:p>
    <w:p w14:paraId="04F51165" w14:textId="77777777" w:rsidR="00E959D2" w:rsidRDefault="00E959D2">
      <w:pPr>
        <w:spacing w:line="276" w:lineRule="auto"/>
        <w:jc w:val="center"/>
        <w:rPr>
          <w:rFonts w:ascii="Verdana" w:eastAsia="Verdana" w:hAnsi="Verdana" w:cs="Verdana"/>
          <w:b/>
        </w:rPr>
      </w:pPr>
    </w:p>
    <w:p w14:paraId="17B7711D" w14:textId="77777777" w:rsidR="00E959D2" w:rsidRDefault="00E959D2">
      <w:pPr>
        <w:spacing w:line="276" w:lineRule="auto"/>
        <w:jc w:val="center"/>
        <w:rPr>
          <w:rFonts w:ascii="Verdana" w:eastAsia="Verdana" w:hAnsi="Verdana" w:cs="Verdana"/>
          <w:b/>
        </w:rPr>
      </w:pPr>
    </w:p>
    <w:p w14:paraId="6F1720D9" w14:textId="48A9087D" w:rsidR="00D816A2" w:rsidRDefault="00F26F3A">
      <w:pPr>
        <w:spacing w:line="276" w:lineRule="auto"/>
        <w:jc w:val="center"/>
      </w:pPr>
      <w:r>
        <w:rPr>
          <w:rFonts w:ascii="Verdana" w:eastAsia="Verdana" w:hAnsi="Verdana" w:cs="Verdana"/>
          <w:b/>
        </w:rPr>
        <w:lastRenderedPageBreak/>
        <w:t>ANEXO II – MODELO DE CARTA DE CREDENCIAMENTO</w:t>
      </w:r>
    </w:p>
    <w:p w14:paraId="6554081C" w14:textId="77777777" w:rsidR="00D816A2" w:rsidRDefault="00D816A2">
      <w:pPr>
        <w:spacing w:line="276" w:lineRule="auto"/>
        <w:jc w:val="both"/>
        <w:rPr>
          <w:rFonts w:ascii="Verdana" w:eastAsia="Verdana" w:hAnsi="Verdana" w:cs="Verdana"/>
        </w:rPr>
      </w:pPr>
    </w:p>
    <w:p w14:paraId="63C80DEF" w14:textId="77777777" w:rsidR="00D816A2" w:rsidRDefault="00D816A2">
      <w:pPr>
        <w:spacing w:line="276" w:lineRule="auto"/>
        <w:jc w:val="both"/>
        <w:rPr>
          <w:rFonts w:ascii="Verdana" w:eastAsia="Verdana" w:hAnsi="Verdana" w:cs="Verdana"/>
        </w:rPr>
      </w:pPr>
    </w:p>
    <w:p w14:paraId="0CCB7C05" w14:textId="77777777" w:rsidR="00D816A2" w:rsidRDefault="00F26F3A">
      <w:pPr>
        <w:spacing w:line="276" w:lineRule="auto"/>
        <w:jc w:val="both"/>
      </w:pPr>
      <w:r>
        <w:rPr>
          <w:rFonts w:ascii="Verdana" w:eastAsia="Verdana" w:hAnsi="Verdana" w:cs="Verdana"/>
        </w:rPr>
        <w:t>À</w:t>
      </w:r>
    </w:p>
    <w:p w14:paraId="75617865" w14:textId="77777777" w:rsidR="00D816A2" w:rsidRDefault="00F26F3A">
      <w:pPr>
        <w:spacing w:line="276" w:lineRule="auto"/>
        <w:jc w:val="both"/>
      </w:pPr>
      <w:r>
        <w:rPr>
          <w:rFonts w:ascii="Verdana" w:eastAsia="Verdana" w:hAnsi="Verdana" w:cs="Verdana"/>
        </w:rPr>
        <w:t>DEFENSORIA PÚBLICA DO ESTADO DO PARANÁ</w:t>
      </w:r>
    </w:p>
    <w:p w14:paraId="3754BDD1" w14:textId="44ECFAAD"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4902CFF8" w14:textId="77777777" w:rsidR="00D816A2" w:rsidRDefault="00D816A2">
      <w:pPr>
        <w:spacing w:line="276" w:lineRule="auto"/>
        <w:jc w:val="both"/>
        <w:rPr>
          <w:rFonts w:ascii="Verdana" w:eastAsia="Verdana" w:hAnsi="Verdana" w:cs="Verdana"/>
        </w:rPr>
      </w:pPr>
    </w:p>
    <w:p w14:paraId="0BF13D28" w14:textId="77777777" w:rsidR="00D816A2" w:rsidRDefault="00D816A2">
      <w:pPr>
        <w:spacing w:line="276" w:lineRule="auto"/>
        <w:jc w:val="both"/>
        <w:rPr>
          <w:rFonts w:ascii="Verdana" w:eastAsia="Verdana" w:hAnsi="Verdana" w:cs="Verdana"/>
        </w:rPr>
      </w:pPr>
    </w:p>
    <w:p w14:paraId="40C3D5C3" w14:textId="77777777" w:rsidR="00D816A2" w:rsidRDefault="00D816A2">
      <w:pPr>
        <w:spacing w:line="276" w:lineRule="auto"/>
        <w:jc w:val="both"/>
        <w:rPr>
          <w:rFonts w:ascii="Verdana" w:eastAsia="Verdana" w:hAnsi="Verdana" w:cs="Verdana"/>
        </w:rPr>
      </w:pPr>
    </w:p>
    <w:p w14:paraId="33EC7674" w14:textId="77777777" w:rsidR="00D816A2" w:rsidRDefault="00F26F3A">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189071A" w14:textId="77777777" w:rsidR="00D816A2" w:rsidRDefault="00D816A2">
      <w:pPr>
        <w:spacing w:line="276" w:lineRule="auto"/>
        <w:jc w:val="both"/>
        <w:rPr>
          <w:rFonts w:ascii="Verdana" w:eastAsia="Verdana" w:hAnsi="Verdana" w:cs="Verdana"/>
        </w:rPr>
      </w:pPr>
    </w:p>
    <w:p w14:paraId="50E22472" w14:textId="77777777" w:rsidR="00D816A2" w:rsidRDefault="00F26F3A">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0E9D0581" w14:textId="77777777" w:rsidR="00D816A2" w:rsidRDefault="00D816A2">
      <w:pPr>
        <w:spacing w:line="276" w:lineRule="auto"/>
        <w:jc w:val="both"/>
        <w:rPr>
          <w:rFonts w:ascii="Verdana" w:eastAsia="Verdana" w:hAnsi="Verdana" w:cs="Verdana"/>
        </w:rPr>
      </w:pPr>
    </w:p>
    <w:p w14:paraId="38E8E268" w14:textId="77777777" w:rsidR="00D816A2" w:rsidRDefault="00D816A2">
      <w:pPr>
        <w:spacing w:line="276" w:lineRule="auto"/>
        <w:jc w:val="both"/>
        <w:rPr>
          <w:rFonts w:ascii="Verdana" w:eastAsia="Verdana" w:hAnsi="Verdana" w:cs="Verdana"/>
        </w:rPr>
      </w:pPr>
    </w:p>
    <w:p w14:paraId="594280A1" w14:textId="77777777" w:rsidR="00D816A2" w:rsidRDefault="00F26F3A">
      <w:pPr>
        <w:spacing w:line="276" w:lineRule="auto"/>
        <w:jc w:val="both"/>
      </w:pPr>
      <w:r>
        <w:rPr>
          <w:rFonts w:ascii="Verdana" w:eastAsia="Verdana" w:hAnsi="Verdana" w:cs="Verdana"/>
        </w:rPr>
        <w:t>Atenciosamente,</w:t>
      </w:r>
    </w:p>
    <w:p w14:paraId="674D79F3" w14:textId="77777777" w:rsidR="00D816A2" w:rsidRDefault="00D816A2">
      <w:pPr>
        <w:spacing w:line="276" w:lineRule="auto"/>
        <w:jc w:val="both"/>
        <w:rPr>
          <w:rFonts w:ascii="Verdana" w:eastAsia="Verdana" w:hAnsi="Verdana" w:cs="Verdana"/>
        </w:rPr>
      </w:pPr>
    </w:p>
    <w:p w14:paraId="224C5AD6" w14:textId="77777777" w:rsidR="00D816A2" w:rsidRDefault="00D816A2">
      <w:pPr>
        <w:spacing w:line="276" w:lineRule="auto"/>
        <w:jc w:val="both"/>
        <w:rPr>
          <w:rFonts w:ascii="Verdana" w:eastAsia="Verdana" w:hAnsi="Verdana" w:cs="Verdana"/>
        </w:rPr>
      </w:pPr>
    </w:p>
    <w:p w14:paraId="66458B5F" w14:textId="77777777" w:rsidR="00D816A2" w:rsidRDefault="00F26F3A">
      <w:pPr>
        <w:spacing w:line="276" w:lineRule="auto"/>
        <w:jc w:val="center"/>
      </w:pPr>
      <w:r>
        <w:rPr>
          <w:rFonts w:ascii="Verdana" w:eastAsia="Verdana" w:hAnsi="Verdana" w:cs="Verdana"/>
        </w:rPr>
        <w:t>_________________________________________</w:t>
      </w:r>
    </w:p>
    <w:p w14:paraId="1500AE3B" w14:textId="77777777" w:rsidR="00D816A2" w:rsidRDefault="00F26F3A">
      <w:pPr>
        <w:spacing w:line="276" w:lineRule="auto"/>
        <w:jc w:val="center"/>
      </w:pPr>
      <w:r>
        <w:rPr>
          <w:rFonts w:ascii="Verdana" w:eastAsia="Verdana" w:hAnsi="Verdana" w:cs="Verdana"/>
        </w:rPr>
        <w:t>[Identificação e assinatura do outorgante]</w:t>
      </w:r>
    </w:p>
    <w:p w14:paraId="5628C46E" w14:textId="77777777" w:rsidR="00D816A2" w:rsidRDefault="00D816A2">
      <w:pPr>
        <w:spacing w:after="200" w:line="276" w:lineRule="auto"/>
        <w:rPr>
          <w:rFonts w:ascii="Verdana" w:eastAsia="Verdana" w:hAnsi="Verdana" w:cs="Verdana"/>
        </w:rPr>
      </w:pPr>
    </w:p>
    <w:p w14:paraId="7504963C" w14:textId="77777777" w:rsidR="00D816A2" w:rsidRDefault="00D816A2">
      <w:pPr>
        <w:spacing w:after="200" w:line="276" w:lineRule="auto"/>
        <w:rPr>
          <w:rFonts w:ascii="Verdana" w:eastAsia="Verdana" w:hAnsi="Verdana" w:cs="Verdana"/>
        </w:rPr>
      </w:pPr>
    </w:p>
    <w:p w14:paraId="4C0479AD" w14:textId="77777777" w:rsidR="00D816A2" w:rsidRDefault="00D816A2">
      <w:pPr>
        <w:spacing w:after="200" w:line="276" w:lineRule="auto"/>
        <w:rPr>
          <w:rFonts w:ascii="Verdana" w:eastAsia="Verdana" w:hAnsi="Verdana" w:cs="Verdana"/>
        </w:rPr>
      </w:pPr>
    </w:p>
    <w:p w14:paraId="62BCC1AE" w14:textId="77777777" w:rsidR="00D816A2" w:rsidRDefault="00D816A2">
      <w:pPr>
        <w:spacing w:line="276" w:lineRule="auto"/>
        <w:jc w:val="center"/>
        <w:rPr>
          <w:rFonts w:ascii="Verdana" w:eastAsia="Verdana" w:hAnsi="Verdana" w:cs="Verdana"/>
          <w:b/>
        </w:rPr>
      </w:pPr>
    </w:p>
    <w:p w14:paraId="7E5F1643" w14:textId="77777777" w:rsidR="00D816A2" w:rsidRDefault="00D816A2">
      <w:pPr>
        <w:spacing w:line="276" w:lineRule="auto"/>
        <w:jc w:val="center"/>
        <w:rPr>
          <w:rFonts w:ascii="Verdana" w:eastAsia="Verdana" w:hAnsi="Verdana" w:cs="Verdana"/>
          <w:b/>
        </w:rPr>
      </w:pPr>
    </w:p>
    <w:p w14:paraId="20E5F151" w14:textId="77777777" w:rsidR="00D816A2" w:rsidRDefault="00D816A2">
      <w:pPr>
        <w:spacing w:line="276" w:lineRule="auto"/>
        <w:jc w:val="center"/>
        <w:rPr>
          <w:rFonts w:ascii="Verdana" w:eastAsia="Verdana" w:hAnsi="Verdana" w:cs="Verdana"/>
          <w:b/>
        </w:rPr>
      </w:pPr>
    </w:p>
    <w:p w14:paraId="30677656" w14:textId="77777777" w:rsidR="00D816A2" w:rsidRDefault="00D816A2">
      <w:pPr>
        <w:spacing w:line="276" w:lineRule="auto"/>
        <w:jc w:val="center"/>
        <w:rPr>
          <w:rFonts w:ascii="Verdana" w:eastAsia="Verdana" w:hAnsi="Verdana" w:cs="Verdana"/>
          <w:b/>
        </w:rPr>
      </w:pPr>
    </w:p>
    <w:p w14:paraId="0C3386C7" w14:textId="77777777" w:rsidR="00D816A2" w:rsidRDefault="00D816A2">
      <w:pPr>
        <w:spacing w:line="276" w:lineRule="auto"/>
        <w:jc w:val="center"/>
        <w:rPr>
          <w:rFonts w:ascii="Verdana" w:eastAsia="Verdana" w:hAnsi="Verdana" w:cs="Verdana"/>
          <w:b/>
        </w:rPr>
      </w:pPr>
    </w:p>
    <w:p w14:paraId="2FC64959" w14:textId="77777777" w:rsidR="00D816A2" w:rsidRDefault="00D816A2">
      <w:pPr>
        <w:spacing w:line="276" w:lineRule="auto"/>
        <w:jc w:val="center"/>
        <w:rPr>
          <w:rFonts w:ascii="Verdana" w:eastAsia="Verdana" w:hAnsi="Verdana" w:cs="Verdana"/>
          <w:b/>
        </w:rPr>
      </w:pPr>
    </w:p>
    <w:p w14:paraId="64F8B8FE" w14:textId="77777777" w:rsidR="00D816A2" w:rsidRDefault="00D816A2">
      <w:pPr>
        <w:spacing w:line="276" w:lineRule="auto"/>
        <w:jc w:val="center"/>
        <w:rPr>
          <w:rFonts w:ascii="Verdana" w:eastAsia="Verdana" w:hAnsi="Verdana" w:cs="Verdana"/>
          <w:b/>
        </w:rPr>
      </w:pPr>
    </w:p>
    <w:p w14:paraId="34DDC410" w14:textId="77777777" w:rsidR="00D816A2" w:rsidRDefault="00D816A2">
      <w:pPr>
        <w:spacing w:line="276" w:lineRule="auto"/>
        <w:jc w:val="center"/>
        <w:rPr>
          <w:rFonts w:ascii="Verdana" w:eastAsia="Verdana" w:hAnsi="Verdana" w:cs="Verdana"/>
          <w:b/>
        </w:rPr>
      </w:pPr>
    </w:p>
    <w:p w14:paraId="3AB760D8" w14:textId="77777777" w:rsidR="00D816A2" w:rsidRDefault="00D816A2">
      <w:pPr>
        <w:spacing w:line="276" w:lineRule="auto"/>
        <w:jc w:val="center"/>
        <w:rPr>
          <w:rFonts w:ascii="Verdana" w:eastAsia="Verdana" w:hAnsi="Verdana" w:cs="Verdana"/>
          <w:b/>
        </w:rPr>
      </w:pPr>
    </w:p>
    <w:p w14:paraId="280B1FCD" w14:textId="77777777" w:rsidR="00D816A2" w:rsidRDefault="00D816A2">
      <w:pPr>
        <w:spacing w:line="276" w:lineRule="auto"/>
        <w:jc w:val="center"/>
        <w:rPr>
          <w:rFonts w:ascii="Verdana" w:eastAsia="Verdana" w:hAnsi="Verdana" w:cs="Verdana"/>
          <w:b/>
        </w:rPr>
      </w:pPr>
    </w:p>
    <w:p w14:paraId="4DCFD370" w14:textId="77777777" w:rsidR="00D816A2" w:rsidRDefault="00D816A2">
      <w:pPr>
        <w:spacing w:line="276" w:lineRule="auto"/>
        <w:jc w:val="center"/>
        <w:rPr>
          <w:rFonts w:ascii="Verdana" w:eastAsia="Verdana" w:hAnsi="Verdana" w:cs="Verdana"/>
          <w:b/>
        </w:rPr>
      </w:pPr>
    </w:p>
    <w:p w14:paraId="38EF52F8" w14:textId="77777777" w:rsidR="00D816A2" w:rsidRDefault="00D816A2">
      <w:pPr>
        <w:spacing w:line="276" w:lineRule="auto"/>
        <w:jc w:val="center"/>
        <w:rPr>
          <w:rFonts w:ascii="Verdana" w:eastAsia="Verdana" w:hAnsi="Verdana" w:cs="Verdana"/>
          <w:b/>
        </w:rPr>
      </w:pPr>
    </w:p>
    <w:p w14:paraId="504EC16B" w14:textId="77777777" w:rsidR="00D816A2" w:rsidRDefault="00D816A2">
      <w:pPr>
        <w:spacing w:line="276" w:lineRule="auto"/>
        <w:jc w:val="center"/>
        <w:rPr>
          <w:rFonts w:ascii="Verdana" w:eastAsia="Verdana" w:hAnsi="Verdana" w:cs="Verdana"/>
          <w:b/>
        </w:rPr>
      </w:pPr>
    </w:p>
    <w:p w14:paraId="785F1117" w14:textId="77777777" w:rsidR="00D816A2" w:rsidRDefault="00D816A2">
      <w:pPr>
        <w:spacing w:line="276" w:lineRule="auto"/>
        <w:jc w:val="center"/>
        <w:rPr>
          <w:rFonts w:ascii="Verdana" w:eastAsia="Verdana" w:hAnsi="Verdana" w:cs="Verdana"/>
          <w:b/>
        </w:rPr>
      </w:pPr>
    </w:p>
    <w:p w14:paraId="721F9CC8" w14:textId="77777777" w:rsidR="00D816A2" w:rsidRDefault="00D816A2">
      <w:pPr>
        <w:spacing w:line="276" w:lineRule="auto"/>
        <w:jc w:val="center"/>
        <w:rPr>
          <w:rFonts w:ascii="Verdana" w:eastAsia="Verdana" w:hAnsi="Verdana" w:cs="Verdana"/>
          <w:b/>
        </w:rPr>
      </w:pPr>
    </w:p>
    <w:p w14:paraId="41CEA78E" w14:textId="77777777" w:rsidR="00D816A2" w:rsidRDefault="00D816A2">
      <w:pPr>
        <w:spacing w:line="276" w:lineRule="auto"/>
        <w:jc w:val="center"/>
        <w:rPr>
          <w:rFonts w:ascii="Verdana" w:eastAsia="Verdana" w:hAnsi="Verdana" w:cs="Verdana"/>
          <w:b/>
        </w:rPr>
      </w:pPr>
    </w:p>
    <w:p w14:paraId="2FFED904" w14:textId="77777777" w:rsidR="00D816A2" w:rsidRDefault="00F26F3A">
      <w:pPr>
        <w:spacing w:line="276" w:lineRule="auto"/>
        <w:jc w:val="center"/>
      </w:pPr>
      <w:r>
        <w:rPr>
          <w:rFonts w:ascii="Verdana" w:eastAsia="Verdana" w:hAnsi="Verdana" w:cs="Verdana"/>
          <w:b/>
        </w:rPr>
        <w:lastRenderedPageBreak/>
        <w:t>ANEXO III – MODELO DE DECLARAÇÃO DE CUMPRIMENTO DOS REQUISITOS DE HABILITAÇÃO</w:t>
      </w:r>
    </w:p>
    <w:p w14:paraId="5ED82D8B" w14:textId="77777777" w:rsidR="00D816A2" w:rsidRDefault="00D816A2">
      <w:pPr>
        <w:spacing w:line="276" w:lineRule="auto"/>
        <w:jc w:val="both"/>
        <w:rPr>
          <w:rFonts w:ascii="Verdana" w:eastAsia="Verdana" w:hAnsi="Verdana" w:cs="Verdana"/>
        </w:rPr>
      </w:pPr>
    </w:p>
    <w:p w14:paraId="26580517" w14:textId="77777777" w:rsidR="00D816A2" w:rsidRDefault="00D816A2">
      <w:pPr>
        <w:spacing w:line="276" w:lineRule="auto"/>
        <w:jc w:val="both"/>
        <w:rPr>
          <w:rFonts w:ascii="Verdana" w:eastAsia="Verdana" w:hAnsi="Verdana" w:cs="Verdana"/>
        </w:rPr>
      </w:pPr>
    </w:p>
    <w:p w14:paraId="19C803CC" w14:textId="77777777" w:rsidR="00D816A2" w:rsidRDefault="00F26F3A">
      <w:pPr>
        <w:spacing w:line="276" w:lineRule="auto"/>
        <w:jc w:val="both"/>
      </w:pPr>
      <w:r>
        <w:rPr>
          <w:rFonts w:ascii="Verdana" w:eastAsia="Verdana" w:hAnsi="Verdana" w:cs="Verdana"/>
        </w:rPr>
        <w:t>À</w:t>
      </w:r>
    </w:p>
    <w:p w14:paraId="294664AE" w14:textId="77777777" w:rsidR="00D816A2" w:rsidRDefault="00F26F3A">
      <w:pPr>
        <w:spacing w:line="276" w:lineRule="auto"/>
        <w:jc w:val="both"/>
      </w:pPr>
      <w:r>
        <w:rPr>
          <w:rFonts w:ascii="Verdana" w:eastAsia="Verdana" w:hAnsi="Verdana" w:cs="Verdana"/>
        </w:rPr>
        <w:t>DEFENSORIA PÚBLICA DO ESTADO DO PARANÁ</w:t>
      </w:r>
    </w:p>
    <w:p w14:paraId="0C912A33" w14:textId="77A049F4"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380CA8D7" w14:textId="77777777" w:rsidR="00D816A2" w:rsidRDefault="00D816A2">
      <w:pPr>
        <w:spacing w:line="276" w:lineRule="auto"/>
        <w:jc w:val="both"/>
        <w:rPr>
          <w:rFonts w:ascii="Verdana" w:eastAsia="Verdana" w:hAnsi="Verdana" w:cs="Verdana"/>
        </w:rPr>
      </w:pPr>
    </w:p>
    <w:p w14:paraId="58B6106D" w14:textId="77777777" w:rsidR="00D816A2" w:rsidRDefault="00D816A2">
      <w:pPr>
        <w:spacing w:line="276" w:lineRule="auto"/>
        <w:jc w:val="both"/>
        <w:rPr>
          <w:rFonts w:ascii="Verdana" w:eastAsia="Verdana" w:hAnsi="Verdana" w:cs="Verdana"/>
        </w:rPr>
      </w:pPr>
    </w:p>
    <w:p w14:paraId="5BA11B02" w14:textId="77777777" w:rsidR="00D816A2" w:rsidRDefault="00D816A2">
      <w:pPr>
        <w:spacing w:line="276" w:lineRule="auto"/>
        <w:jc w:val="both"/>
        <w:rPr>
          <w:rFonts w:ascii="Verdana" w:eastAsia="Verdana" w:hAnsi="Verdana" w:cs="Verdana"/>
        </w:rPr>
      </w:pPr>
    </w:p>
    <w:p w14:paraId="4E960DC4" w14:textId="77777777" w:rsidR="00D816A2" w:rsidRDefault="00F26F3A">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6D9B0393" w14:textId="77777777" w:rsidR="00D816A2" w:rsidRDefault="00D816A2">
      <w:pPr>
        <w:spacing w:line="276" w:lineRule="auto"/>
        <w:jc w:val="both"/>
        <w:rPr>
          <w:rFonts w:ascii="Verdana" w:eastAsia="Verdana" w:hAnsi="Verdana" w:cs="Verdana"/>
        </w:rPr>
      </w:pPr>
    </w:p>
    <w:p w14:paraId="6EE50367" w14:textId="77777777" w:rsidR="00D816A2" w:rsidRDefault="00D816A2">
      <w:pPr>
        <w:spacing w:line="276" w:lineRule="auto"/>
        <w:jc w:val="both"/>
        <w:rPr>
          <w:rFonts w:ascii="Verdana" w:eastAsia="Verdana" w:hAnsi="Verdana" w:cs="Verdana"/>
        </w:rPr>
      </w:pPr>
    </w:p>
    <w:p w14:paraId="62C080ED" w14:textId="77777777" w:rsidR="00D816A2" w:rsidRDefault="00F26F3A">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2022.</w:t>
      </w:r>
    </w:p>
    <w:p w14:paraId="0E1EDD57" w14:textId="77777777" w:rsidR="00D816A2" w:rsidRDefault="00D816A2">
      <w:pPr>
        <w:spacing w:line="276" w:lineRule="auto"/>
        <w:jc w:val="center"/>
        <w:rPr>
          <w:rFonts w:ascii="Verdana" w:eastAsia="Verdana" w:hAnsi="Verdana" w:cs="Verdana"/>
        </w:rPr>
      </w:pPr>
    </w:p>
    <w:p w14:paraId="511E12E5" w14:textId="77777777" w:rsidR="00D816A2" w:rsidRDefault="00D816A2">
      <w:pPr>
        <w:spacing w:line="276" w:lineRule="auto"/>
        <w:jc w:val="center"/>
        <w:rPr>
          <w:rFonts w:ascii="Verdana" w:eastAsia="Verdana" w:hAnsi="Verdana" w:cs="Verdana"/>
        </w:rPr>
      </w:pPr>
    </w:p>
    <w:p w14:paraId="09C7AF31" w14:textId="77777777" w:rsidR="00D816A2" w:rsidRDefault="00F26F3A">
      <w:pPr>
        <w:spacing w:line="276" w:lineRule="auto"/>
        <w:jc w:val="center"/>
      </w:pPr>
      <w:r>
        <w:rPr>
          <w:rFonts w:ascii="Verdana" w:eastAsia="Verdana" w:hAnsi="Verdana" w:cs="Verdana"/>
        </w:rPr>
        <w:t>__________________________________</w:t>
      </w:r>
    </w:p>
    <w:p w14:paraId="4C988FAA" w14:textId="77777777" w:rsidR="00D816A2" w:rsidRDefault="00F26F3A">
      <w:pPr>
        <w:spacing w:line="276" w:lineRule="auto"/>
        <w:jc w:val="center"/>
      </w:pPr>
      <w:r>
        <w:rPr>
          <w:rFonts w:ascii="Verdana" w:eastAsia="Verdana" w:hAnsi="Verdana" w:cs="Verdana"/>
        </w:rPr>
        <w:t>Nome da Empresa</w:t>
      </w:r>
    </w:p>
    <w:p w14:paraId="13CC54B0" w14:textId="77777777" w:rsidR="00D816A2" w:rsidRDefault="00F26F3A">
      <w:pPr>
        <w:spacing w:line="276" w:lineRule="auto"/>
        <w:jc w:val="center"/>
      </w:pPr>
      <w:r>
        <w:rPr>
          <w:rFonts w:ascii="Verdana" w:eastAsia="Verdana" w:hAnsi="Verdana" w:cs="Verdana"/>
        </w:rPr>
        <w:t>CNPJ:</w:t>
      </w:r>
    </w:p>
    <w:p w14:paraId="20D994F1" w14:textId="77777777" w:rsidR="00D816A2" w:rsidRDefault="00D816A2">
      <w:pPr>
        <w:spacing w:line="276" w:lineRule="auto"/>
        <w:jc w:val="both"/>
        <w:rPr>
          <w:rFonts w:ascii="Verdana" w:eastAsia="Verdana" w:hAnsi="Verdana" w:cs="Verdana"/>
        </w:rPr>
      </w:pPr>
    </w:p>
    <w:p w14:paraId="5633B372" w14:textId="77777777" w:rsidR="00D816A2" w:rsidRDefault="00D816A2">
      <w:pPr>
        <w:spacing w:line="276" w:lineRule="auto"/>
        <w:jc w:val="both"/>
        <w:rPr>
          <w:rFonts w:ascii="Verdana" w:eastAsia="Verdana" w:hAnsi="Verdana" w:cs="Verdana"/>
        </w:rPr>
      </w:pPr>
    </w:p>
    <w:p w14:paraId="18780AB6" w14:textId="77777777" w:rsidR="00D816A2" w:rsidRDefault="00F26F3A">
      <w:pPr>
        <w:spacing w:line="276" w:lineRule="auto"/>
        <w:jc w:val="center"/>
      </w:pPr>
      <w:r>
        <w:rPr>
          <w:rFonts w:ascii="Verdana" w:eastAsia="Verdana" w:hAnsi="Verdana" w:cs="Verdana"/>
        </w:rPr>
        <w:t>__________________________________</w:t>
      </w:r>
    </w:p>
    <w:p w14:paraId="503FA9FA" w14:textId="77777777" w:rsidR="00D816A2" w:rsidRDefault="00F26F3A">
      <w:pPr>
        <w:spacing w:line="276" w:lineRule="auto"/>
        <w:jc w:val="center"/>
      </w:pPr>
      <w:r>
        <w:rPr>
          <w:rFonts w:ascii="Verdana" w:eastAsia="Verdana" w:hAnsi="Verdana" w:cs="Verdana"/>
        </w:rPr>
        <w:t>Representante Legal ou Procurador do Licitante</w:t>
      </w:r>
    </w:p>
    <w:p w14:paraId="3568CF10" w14:textId="77777777" w:rsidR="00D816A2" w:rsidRDefault="00F26F3A">
      <w:pPr>
        <w:spacing w:line="276" w:lineRule="auto"/>
        <w:jc w:val="center"/>
      </w:pPr>
      <w:r>
        <w:rPr>
          <w:rFonts w:ascii="Verdana" w:eastAsia="Verdana" w:hAnsi="Verdana" w:cs="Verdana"/>
        </w:rPr>
        <w:t>(nome e assinatura)</w:t>
      </w:r>
    </w:p>
    <w:p w14:paraId="10DC5A3A" w14:textId="77777777" w:rsidR="00D816A2" w:rsidRDefault="00D816A2">
      <w:pPr>
        <w:spacing w:after="200" w:line="276" w:lineRule="auto"/>
        <w:rPr>
          <w:rFonts w:ascii="Verdana" w:eastAsia="Verdana" w:hAnsi="Verdana" w:cs="Verdana"/>
        </w:rPr>
      </w:pPr>
    </w:p>
    <w:p w14:paraId="707E2C7F" w14:textId="77777777" w:rsidR="00D816A2" w:rsidRDefault="00D816A2">
      <w:pPr>
        <w:spacing w:after="200" w:line="276" w:lineRule="auto"/>
        <w:rPr>
          <w:rFonts w:ascii="Verdana" w:eastAsia="Verdana" w:hAnsi="Verdana" w:cs="Verdana"/>
        </w:rPr>
      </w:pPr>
    </w:p>
    <w:p w14:paraId="337E04A4" w14:textId="77777777" w:rsidR="00D816A2" w:rsidRDefault="00D816A2">
      <w:pPr>
        <w:spacing w:after="200" w:line="276" w:lineRule="auto"/>
        <w:rPr>
          <w:rFonts w:ascii="Verdana" w:eastAsia="Verdana" w:hAnsi="Verdana" w:cs="Verdana"/>
        </w:rPr>
      </w:pPr>
    </w:p>
    <w:p w14:paraId="0484CED7" w14:textId="77777777" w:rsidR="00D816A2" w:rsidRDefault="00D816A2">
      <w:pPr>
        <w:spacing w:after="200" w:line="276" w:lineRule="auto"/>
        <w:rPr>
          <w:rFonts w:ascii="Verdana" w:eastAsia="Verdana" w:hAnsi="Verdana" w:cs="Verdana"/>
        </w:rPr>
      </w:pPr>
    </w:p>
    <w:p w14:paraId="75FFB79D" w14:textId="77777777" w:rsidR="00D816A2" w:rsidRDefault="00D816A2">
      <w:pPr>
        <w:spacing w:line="276" w:lineRule="auto"/>
        <w:jc w:val="center"/>
        <w:rPr>
          <w:rFonts w:ascii="Verdana" w:eastAsia="Verdana" w:hAnsi="Verdana" w:cs="Verdana"/>
          <w:b/>
        </w:rPr>
      </w:pPr>
    </w:p>
    <w:p w14:paraId="6E33F400" w14:textId="77777777" w:rsidR="00D816A2" w:rsidRDefault="00D816A2">
      <w:pPr>
        <w:spacing w:line="276" w:lineRule="auto"/>
        <w:jc w:val="center"/>
        <w:rPr>
          <w:rFonts w:ascii="Verdana" w:eastAsia="Verdana" w:hAnsi="Verdana" w:cs="Verdana"/>
          <w:b/>
        </w:rPr>
      </w:pPr>
    </w:p>
    <w:p w14:paraId="5A24887A" w14:textId="77777777" w:rsidR="00D816A2" w:rsidRDefault="00D816A2">
      <w:pPr>
        <w:spacing w:line="276" w:lineRule="auto"/>
        <w:jc w:val="center"/>
        <w:rPr>
          <w:rFonts w:ascii="Verdana" w:eastAsia="Verdana" w:hAnsi="Verdana" w:cs="Verdana"/>
          <w:b/>
        </w:rPr>
      </w:pPr>
    </w:p>
    <w:p w14:paraId="4694A07D" w14:textId="77777777" w:rsidR="00D816A2" w:rsidRDefault="00D816A2">
      <w:pPr>
        <w:spacing w:line="276" w:lineRule="auto"/>
        <w:jc w:val="center"/>
        <w:rPr>
          <w:rFonts w:ascii="Verdana" w:eastAsia="Verdana" w:hAnsi="Verdana" w:cs="Verdana"/>
          <w:b/>
        </w:rPr>
      </w:pPr>
    </w:p>
    <w:p w14:paraId="4EDDB207" w14:textId="77777777" w:rsidR="00D816A2" w:rsidRDefault="00D816A2">
      <w:pPr>
        <w:spacing w:line="276" w:lineRule="auto"/>
        <w:jc w:val="center"/>
        <w:rPr>
          <w:rFonts w:ascii="Verdana" w:eastAsia="Verdana" w:hAnsi="Verdana" w:cs="Verdana"/>
          <w:b/>
        </w:rPr>
      </w:pPr>
    </w:p>
    <w:p w14:paraId="2A038F7C" w14:textId="77777777" w:rsidR="00D816A2" w:rsidRDefault="00D816A2">
      <w:pPr>
        <w:spacing w:line="276" w:lineRule="auto"/>
        <w:jc w:val="center"/>
        <w:rPr>
          <w:rFonts w:ascii="Verdana" w:eastAsia="Verdana" w:hAnsi="Verdana" w:cs="Verdana"/>
          <w:b/>
        </w:rPr>
      </w:pPr>
    </w:p>
    <w:p w14:paraId="65A452D3" w14:textId="77777777" w:rsidR="00D816A2" w:rsidRDefault="00D816A2">
      <w:pPr>
        <w:spacing w:line="276" w:lineRule="auto"/>
        <w:jc w:val="center"/>
        <w:rPr>
          <w:rFonts w:ascii="Verdana" w:eastAsia="Verdana" w:hAnsi="Verdana" w:cs="Verdana"/>
          <w:b/>
        </w:rPr>
      </w:pPr>
    </w:p>
    <w:p w14:paraId="6C0A4D21" w14:textId="77777777" w:rsidR="00D816A2" w:rsidRDefault="00D816A2">
      <w:pPr>
        <w:spacing w:line="276" w:lineRule="auto"/>
        <w:jc w:val="center"/>
        <w:rPr>
          <w:rFonts w:ascii="Verdana" w:eastAsia="Verdana" w:hAnsi="Verdana" w:cs="Verdana"/>
          <w:b/>
        </w:rPr>
      </w:pPr>
    </w:p>
    <w:p w14:paraId="623DDB14" w14:textId="77777777" w:rsidR="00D816A2" w:rsidRDefault="00D816A2">
      <w:pPr>
        <w:spacing w:line="276" w:lineRule="auto"/>
        <w:jc w:val="center"/>
        <w:rPr>
          <w:rFonts w:ascii="Verdana" w:eastAsia="Verdana" w:hAnsi="Verdana" w:cs="Verdana"/>
          <w:b/>
        </w:rPr>
      </w:pPr>
    </w:p>
    <w:p w14:paraId="7A0A8446" w14:textId="77777777" w:rsidR="00D816A2" w:rsidRDefault="00D816A2">
      <w:pPr>
        <w:spacing w:line="276" w:lineRule="auto"/>
        <w:jc w:val="center"/>
        <w:rPr>
          <w:rFonts w:ascii="Verdana" w:eastAsia="Verdana" w:hAnsi="Verdana" w:cs="Verdana"/>
          <w:b/>
        </w:rPr>
      </w:pPr>
    </w:p>
    <w:p w14:paraId="008174DC" w14:textId="77777777" w:rsidR="00D816A2" w:rsidRDefault="00D816A2">
      <w:pPr>
        <w:spacing w:line="276" w:lineRule="auto"/>
        <w:jc w:val="center"/>
        <w:rPr>
          <w:rFonts w:ascii="Verdana" w:eastAsia="Verdana" w:hAnsi="Verdana" w:cs="Verdana"/>
          <w:b/>
        </w:rPr>
      </w:pPr>
    </w:p>
    <w:p w14:paraId="016CC01E" w14:textId="77777777" w:rsidR="00D816A2" w:rsidRDefault="00D816A2">
      <w:pPr>
        <w:spacing w:line="276" w:lineRule="auto"/>
        <w:jc w:val="center"/>
        <w:rPr>
          <w:rFonts w:ascii="Verdana" w:eastAsia="Verdana" w:hAnsi="Verdana" w:cs="Verdana"/>
          <w:b/>
        </w:rPr>
      </w:pPr>
    </w:p>
    <w:p w14:paraId="4412E81C" w14:textId="77777777" w:rsidR="00D816A2" w:rsidRDefault="00D816A2">
      <w:pPr>
        <w:spacing w:line="276" w:lineRule="auto"/>
        <w:jc w:val="center"/>
        <w:rPr>
          <w:rFonts w:ascii="Verdana" w:eastAsia="Verdana" w:hAnsi="Verdana" w:cs="Verdana"/>
          <w:b/>
        </w:rPr>
      </w:pPr>
    </w:p>
    <w:p w14:paraId="245F5BC4" w14:textId="77777777" w:rsidR="00D816A2" w:rsidRDefault="00D816A2">
      <w:pPr>
        <w:spacing w:line="276" w:lineRule="auto"/>
        <w:jc w:val="center"/>
        <w:rPr>
          <w:rFonts w:ascii="Verdana" w:eastAsia="Verdana" w:hAnsi="Verdana" w:cs="Verdana"/>
          <w:b/>
        </w:rPr>
      </w:pPr>
    </w:p>
    <w:p w14:paraId="79503468" w14:textId="77777777" w:rsidR="00D816A2" w:rsidRDefault="00D816A2">
      <w:pPr>
        <w:spacing w:line="276" w:lineRule="auto"/>
        <w:jc w:val="center"/>
        <w:rPr>
          <w:rFonts w:ascii="Verdana" w:eastAsia="Verdana" w:hAnsi="Verdana" w:cs="Verdana"/>
          <w:b/>
        </w:rPr>
      </w:pPr>
    </w:p>
    <w:p w14:paraId="14F7818E" w14:textId="77777777" w:rsidR="00D816A2" w:rsidRDefault="00F26F3A">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7631DD27" w14:textId="77777777" w:rsidR="00D816A2" w:rsidRDefault="00D816A2">
      <w:pPr>
        <w:spacing w:line="276" w:lineRule="auto"/>
        <w:jc w:val="both"/>
        <w:rPr>
          <w:rFonts w:ascii="Verdana" w:eastAsia="Verdana" w:hAnsi="Verdana" w:cs="Verdana"/>
        </w:rPr>
      </w:pPr>
    </w:p>
    <w:p w14:paraId="71FE26B0" w14:textId="77777777" w:rsidR="00D816A2" w:rsidRDefault="00D816A2">
      <w:pPr>
        <w:spacing w:line="276" w:lineRule="auto"/>
        <w:jc w:val="both"/>
        <w:rPr>
          <w:rFonts w:ascii="Verdana" w:eastAsia="Verdana" w:hAnsi="Verdana" w:cs="Verdana"/>
        </w:rPr>
      </w:pPr>
    </w:p>
    <w:p w14:paraId="3E1F2227" w14:textId="77777777" w:rsidR="00D816A2" w:rsidRDefault="00F26F3A">
      <w:pPr>
        <w:spacing w:line="276" w:lineRule="auto"/>
        <w:jc w:val="both"/>
      </w:pPr>
      <w:r>
        <w:rPr>
          <w:rFonts w:ascii="Verdana" w:eastAsia="Verdana" w:hAnsi="Verdana" w:cs="Verdana"/>
        </w:rPr>
        <w:t>À</w:t>
      </w:r>
    </w:p>
    <w:p w14:paraId="4B6E0184" w14:textId="77777777" w:rsidR="00D816A2" w:rsidRDefault="00F26F3A">
      <w:pPr>
        <w:spacing w:line="276" w:lineRule="auto"/>
        <w:jc w:val="both"/>
      </w:pPr>
      <w:r>
        <w:rPr>
          <w:rFonts w:ascii="Verdana" w:eastAsia="Verdana" w:hAnsi="Verdana" w:cs="Verdana"/>
        </w:rPr>
        <w:t>DEFENSORIA PÚBLICA DO ESTADO DO PARANÁ</w:t>
      </w:r>
    </w:p>
    <w:p w14:paraId="563D0C81" w14:textId="0C69A647"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7F158BBF" w14:textId="77777777" w:rsidR="00D816A2" w:rsidRDefault="00D816A2">
      <w:pPr>
        <w:spacing w:line="276" w:lineRule="auto"/>
        <w:jc w:val="both"/>
        <w:rPr>
          <w:rFonts w:ascii="Verdana" w:eastAsia="Verdana" w:hAnsi="Verdana" w:cs="Verdana"/>
        </w:rPr>
      </w:pPr>
    </w:p>
    <w:p w14:paraId="789F2B40" w14:textId="77777777" w:rsidR="00D816A2" w:rsidRDefault="00D816A2">
      <w:pPr>
        <w:spacing w:line="276" w:lineRule="auto"/>
        <w:jc w:val="both"/>
        <w:rPr>
          <w:rFonts w:ascii="Verdana" w:eastAsia="Verdana" w:hAnsi="Verdana" w:cs="Verdana"/>
        </w:rPr>
      </w:pPr>
    </w:p>
    <w:p w14:paraId="0D4B22AD" w14:textId="77777777" w:rsidR="00D816A2" w:rsidRDefault="00D816A2">
      <w:pPr>
        <w:spacing w:line="276" w:lineRule="auto"/>
        <w:jc w:val="both"/>
        <w:rPr>
          <w:rFonts w:ascii="Verdana" w:eastAsia="Verdana" w:hAnsi="Verdana" w:cs="Verdana"/>
        </w:rPr>
      </w:pPr>
    </w:p>
    <w:p w14:paraId="167DF408" w14:textId="77777777" w:rsidR="00D816A2" w:rsidRDefault="00F26F3A">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79079EAF" w14:textId="77777777" w:rsidR="00D816A2" w:rsidRDefault="00F26F3A">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345FA03A" w14:textId="77777777" w:rsidR="00D816A2" w:rsidRDefault="00D816A2">
      <w:pPr>
        <w:spacing w:line="276" w:lineRule="auto"/>
        <w:jc w:val="both"/>
        <w:rPr>
          <w:rFonts w:ascii="Verdana" w:eastAsia="Verdana" w:hAnsi="Verdana" w:cs="Verdana"/>
        </w:rPr>
      </w:pPr>
    </w:p>
    <w:p w14:paraId="5392A643" w14:textId="77777777" w:rsidR="00D816A2" w:rsidRDefault="00D816A2">
      <w:pPr>
        <w:spacing w:line="276" w:lineRule="auto"/>
        <w:jc w:val="both"/>
        <w:rPr>
          <w:rFonts w:ascii="Verdana" w:eastAsia="Verdana" w:hAnsi="Verdana" w:cs="Verdana"/>
        </w:rPr>
      </w:pPr>
    </w:p>
    <w:p w14:paraId="3C014656" w14:textId="77777777" w:rsidR="00D816A2" w:rsidRDefault="00F26F3A">
      <w:pPr>
        <w:spacing w:line="276" w:lineRule="auto"/>
        <w:jc w:val="center"/>
      </w:pPr>
      <w:r>
        <w:rPr>
          <w:rFonts w:ascii="Verdana" w:eastAsia="Verdana" w:hAnsi="Verdana" w:cs="Verdana"/>
        </w:rPr>
        <w:t>_______________________________________</w:t>
      </w:r>
    </w:p>
    <w:p w14:paraId="17F41D99" w14:textId="77777777" w:rsidR="00D816A2" w:rsidRDefault="00F26F3A">
      <w:pPr>
        <w:spacing w:line="276" w:lineRule="auto"/>
        <w:jc w:val="center"/>
      </w:pPr>
      <w:r>
        <w:rPr>
          <w:rFonts w:ascii="Verdana" w:eastAsia="Verdana" w:hAnsi="Verdana" w:cs="Verdana"/>
        </w:rPr>
        <w:t>Local e Data</w:t>
      </w:r>
    </w:p>
    <w:p w14:paraId="0B202D95" w14:textId="77777777" w:rsidR="00D816A2" w:rsidRDefault="00D816A2">
      <w:pPr>
        <w:spacing w:line="276" w:lineRule="auto"/>
        <w:jc w:val="both"/>
        <w:rPr>
          <w:rFonts w:ascii="Verdana" w:eastAsia="Verdana" w:hAnsi="Verdana" w:cs="Verdana"/>
        </w:rPr>
      </w:pPr>
    </w:p>
    <w:p w14:paraId="6C816D0A" w14:textId="77777777" w:rsidR="00D816A2" w:rsidRDefault="00D816A2">
      <w:pPr>
        <w:spacing w:line="276" w:lineRule="auto"/>
        <w:jc w:val="both"/>
        <w:rPr>
          <w:rFonts w:ascii="Verdana" w:eastAsia="Verdana" w:hAnsi="Verdana" w:cs="Verdana"/>
        </w:rPr>
      </w:pPr>
    </w:p>
    <w:p w14:paraId="3C411683" w14:textId="77777777" w:rsidR="00D816A2" w:rsidRDefault="00D816A2">
      <w:pPr>
        <w:spacing w:line="276" w:lineRule="auto"/>
        <w:jc w:val="both"/>
        <w:rPr>
          <w:rFonts w:ascii="Verdana" w:eastAsia="Verdana" w:hAnsi="Verdana" w:cs="Verdana"/>
        </w:rPr>
      </w:pPr>
    </w:p>
    <w:p w14:paraId="28097F6D" w14:textId="77777777" w:rsidR="00D816A2" w:rsidRDefault="00F26F3A">
      <w:pPr>
        <w:spacing w:line="276" w:lineRule="auto"/>
        <w:jc w:val="center"/>
      </w:pPr>
      <w:r>
        <w:rPr>
          <w:rFonts w:ascii="Verdana" w:eastAsia="Verdana" w:hAnsi="Verdana" w:cs="Verdana"/>
        </w:rPr>
        <w:t>_________________________________________________</w:t>
      </w:r>
    </w:p>
    <w:p w14:paraId="0F6A384A" w14:textId="77777777" w:rsidR="00D816A2" w:rsidRDefault="00F26F3A">
      <w:pPr>
        <w:spacing w:line="276" w:lineRule="auto"/>
        <w:jc w:val="center"/>
      </w:pPr>
      <w:r>
        <w:rPr>
          <w:rFonts w:ascii="Verdana" w:eastAsia="Verdana" w:hAnsi="Verdana" w:cs="Verdana"/>
        </w:rPr>
        <w:t>Representante Legal ou Procurador do Licitante</w:t>
      </w:r>
    </w:p>
    <w:p w14:paraId="78FE317E" w14:textId="77777777" w:rsidR="00D816A2" w:rsidRDefault="00F26F3A">
      <w:pPr>
        <w:spacing w:line="276" w:lineRule="auto"/>
        <w:jc w:val="center"/>
      </w:pPr>
      <w:r>
        <w:rPr>
          <w:rFonts w:ascii="Verdana" w:eastAsia="Verdana" w:hAnsi="Verdana" w:cs="Verdana"/>
        </w:rPr>
        <w:t>(nome e assinatura)</w:t>
      </w:r>
    </w:p>
    <w:p w14:paraId="4ABD9AF8" w14:textId="77777777" w:rsidR="00D816A2" w:rsidRDefault="00D816A2">
      <w:pPr>
        <w:spacing w:after="200" w:line="276" w:lineRule="auto"/>
        <w:rPr>
          <w:rFonts w:ascii="Verdana" w:eastAsia="Verdana" w:hAnsi="Verdana" w:cs="Verdana"/>
        </w:rPr>
      </w:pPr>
    </w:p>
    <w:p w14:paraId="66EF0105" w14:textId="77777777" w:rsidR="00D816A2" w:rsidRDefault="00D816A2">
      <w:pPr>
        <w:spacing w:after="200" w:line="276" w:lineRule="auto"/>
        <w:rPr>
          <w:rFonts w:ascii="Verdana" w:eastAsia="Verdana" w:hAnsi="Verdana" w:cs="Verdana"/>
        </w:rPr>
      </w:pPr>
    </w:p>
    <w:p w14:paraId="7A07105A" w14:textId="77777777" w:rsidR="00D816A2" w:rsidRDefault="00D816A2">
      <w:pPr>
        <w:spacing w:line="276" w:lineRule="auto"/>
        <w:jc w:val="center"/>
        <w:rPr>
          <w:rFonts w:ascii="Verdana" w:eastAsia="Verdana" w:hAnsi="Verdana" w:cs="Verdana"/>
          <w:b/>
        </w:rPr>
      </w:pPr>
    </w:p>
    <w:p w14:paraId="7C0B5057" w14:textId="77777777" w:rsidR="00D816A2" w:rsidRDefault="00D816A2">
      <w:pPr>
        <w:spacing w:line="276" w:lineRule="auto"/>
        <w:jc w:val="center"/>
        <w:rPr>
          <w:rFonts w:ascii="Verdana" w:eastAsia="Verdana" w:hAnsi="Verdana" w:cs="Verdana"/>
          <w:b/>
        </w:rPr>
      </w:pPr>
    </w:p>
    <w:p w14:paraId="59161F5A" w14:textId="77777777" w:rsidR="00D816A2" w:rsidRDefault="00D816A2">
      <w:pPr>
        <w:spacing w:line="276" w:lineRule="auto"/>
        <w:jc w:val="center"/>
        <w:rPr>
          <w:rFonts w:ascii="Verdana" w:eastAsia="Verdana" w:hAnsi="Verdana" w:cs="Verdana"/>
          <w:b/>
        </w:rPr>
      </w:pPr>
    </w:p>
    <w:p w14:paraId="40BDA260" w14:textId="77777777" w:rsidR="00D816A2" w:rsidRDefault="00D816A2">
      <w:pPr>
        <w:spacing w:line="276" w:lineRule="auto"/>
        <w:jc w:val="center"/>
        <w:rPr>
          <w:rFonts w:ascii="Verdana" w:eastAsia="Verdana" w:hAnsi="Verdana" w:cs="Verdana"/>
          <w:b/>
        </w:rPr>
      </w:pPr>
    </w:p>
    <w:p w14:paraId="460B1F2E" w14:textId="77777777" w:rsidR="00D816A2" w:rsidRDefault="00D816A2">
      <w:pPr>
        <w:spacing w:line="276" w:lineRule="auto"/>
        <w:jc w:val="center"/>
        <w:rPr>
          <w:rFonts w:ascii="Verdana" w:eastAsia="Verdana" w:hAnsi="Verdana" w:cs="Verdana"/>
          <w:b/>
        </w:rPr>
      </w:pPr>
    </w:p>
    <w:p w14:paraId="33B80D8A" w14:textId="77777777" w:rsidR="00D816A2" w:rsidRDefault="00D816A2">
      <w:pPr>
        <w:spacing w:line="276" w:lineRule="auto"/>
        <w:jc w:val="center"/>
        <w:rPr>
          <w:rFonts w:ascii="Verdana" w:eastAsia="Verdana" w:hAnsi="Verdana" w:cs="Verdana"/>
          <w:b/>
        </w:rPr>
      </w:pPr>
    </w:p>
    <w:p w14:paraId="36EC3B34" w14:textId="77777777" w:rsidR="00D816A2" w:rsidRDefault="00D816A2">
      <w:pPr>
        <w:spacing w:line="276" w:lineRule="auto"/>
        <w:jc w:val="center"/>
        <w:rPr>
          <w:rFonts w:ascii="Verdana" w:eastAsia="Verdana" w:hAnsi="Verdana" w:cs="Verdana"/>
          <w:b/>
        </w:rPr>
      </w:pPr>
    </w:p>
    <w:p w14:paraId="1FA80C17" w14:textId="77777777" w:rsidR="00D816A2" w:rsidRDefault="00D816A2">
      <w:pPr>
        <w:spacing w:line="276" w:lineRule="auto"/>
        <w:jc w:val="center"/>
        <w:rPr>
          <w:rFonts w:ascii="Verdana" w:eastAsia="Verdana" w:hAnsi="Verdana" w:cs="Verdana"/>
          <w:b/>
        </w:rPr>
      </w:pPr>
    </w:p>
    <w:p w14:paraId="0CE48BCD" w14:textId="77777777" w:rsidR="00D816A2" w:rsidRDefault="00D816A2">
      <w:pPr>
        <w:spacing w:line="276" w:lineRule="auto"/>
        <w:jc w:val="center"/>
        <w:rPr>
          <w:rFonts w:ascii="Verdana" w:eastAsia="Verdana" w:hAnsi="Verdana" w:cs="Verdana"/>
          <w:b/>
        </w:rPr>
      </w:pPr>
    </w:p>
    <w:p w14:paraId="36D3E8DA" w14:textId="77777777" w:rsidR="00D816A2" w:rsidRDefault="00D816A2">
      <w:pPr>
        <w:spacing w:line="276" w:lineRule="auto"/>
        <w:jc w:val="center"/>
        <w:rPr>
          <w:rFonts w:ascii="Verdana" w:eastAsia="Verdana" w:hAnsi="Verdana" w:cs="Verdana"/>
          <w:b/>
        </w:rPr>
      </w:pPr>
    </w:p>
    <w:p w14:paraId="7A98C191" w14:textId="77777777" w:rsidR="00D816A2" w:rsidRDefault="00D816A2">
      <w:pPr>
        <w:spacing w:line="276" w:lineRule="auto"/>
        <w:jc w:val="center"/>
        <w:rPr>
          <w:rFonts w:ascii="Verdana" w:eastAsia="Verdana" w:hAnsi="Verdana" w:cs="Verdana"/>
          <w:b/>
        </w:rPr>
      </w:pPr>
    </w:p>
    <w:p w14:paraId="5146D7BA" w14:textId="54EB7C28" w:rsidR="00D816A2" w:rsidRDefault="00D816A2">
      <w:pPr>
        <w:spacing w:line="276" w:lineRule="auto"/>
        <w:jc w:val="center"/>
        <w:rPr>
          <w:rFonts w:ascii="Verdana" w:eastAsia="Verdana" w:hAnsi="Verdana" w:cs="Verdana"/>
          <w:b/>
        </w:rPr>
      </w:pPr>
    </w:p>
    <w:p w14:paraId="6906E2A5" w14:textId="4831C528" w:rsidR="00D46A59" w:rsidRDefault="00D46A59">
      <w:pPr>
        <w:spacing w:line="276" w:lineRule="auto"/>
        <w:jc w:val="center"/>
        <w:rPr>
          <w:rFonts w:ascii="Verdana" w:eastAsia="Verdana" w:hAnsi="Verdana" w:cs="Verdana"/>
          <w:b/>
        </w:rPr>
      </w:pPr>
    </w:p>
    <w:p w14:paraId="38657AFB" w14:textId="282BB4CB" w:rsidR="00D46A59" w:rsidRDefault="00D46A59">
      <w:pPr>
        <w:spacing w:line="276" w:lineRule="auto"/>
        <w:jc w:val="center"/>
        <w:rPr>
          <w:rFonts w:ascii="Verdana" w:eastAsia="Verdana" w:hAnsi="Verdana" w:cs="Verdana"/>
          <w:b/>
        </w:rPr>
      </w:pPr>
    </w:p>
    <w:p w14:paraId="0D2A35A0" w14:textId="77777777" w:rsidR="00D816A2" w:rsidRDefault="00F26F3A">
      <w:pPr>
        <w:spacing w:line="276" w:lineRule="auto"/>
        <w:jc w:val="center"/>
      </w:pPr>
      <w:r>
        <w:rPr>
          <w:rFonts w:ascii="Verdana" w:eastAsia="Verdana" w:hAnsi="Verdana" w:cs="Verdana"/>
          <w:b/>
        </w:rPr>
        <w:lastRenderedPageBreak/>
        <w:t>ANEXO V – MODELO DE PROPOSTA DE PREÇOS</w:t>
      </w:r>
    </w:p>
    <w:p w14:paraId="2758047B" w14:textId="77777777" w:rsidR="00D816A2" w:rsidRDefault="00D816A2">
      <w:pPr>
        <w:spacing w:line="276" w:lineRule="auto"/>
        <w:jc w:val="both"/>
        <w:rPr>
          <w:rFonts w:ascii="Verdana" w:eastAsia="Verdana" w:hAnsi="Verdana" w:cs="Verdana"/>
        </w:rPr>
      </w:pPr>
    </w:p>
    <w:p w14:paraId="76B0B5DA" w14:textId="77777777" w:rsidR="00D816A2" w:rsidRDefault="00D816A2">
      <w:pPr>
        <w:spacing w:line="276" w:lineRule="auto"/>
        <w:jc w:val="both"/>
        <w:rPr>
          <w:rFonts w:ascii="Verdana" w:eastAsia="Verdana" w:hAnsi="Verdana" w:cs="Verdana"/>
        </w:rPr>
      </w:pPr>
    </w:p>
    <w:p w14:paraId="743D5DDC" w14:textId="77777777" w:rsidR="00D816A2" w:rsidRDefault="00F26F3A">
      <w:pPr>
        <w:spacing w:line="276" w:lineRule="auto"/>
        <w:jc w:val="both"/>
      </w:pPr>
      <w:r>
        <w:rPr>
          <w:rFonts w:ascii="Verdana" w:eastAsia="Verdana" w:hAnsi="Verdana" w:cs="Verdana"/>
        </w:rPr>
        <w:t>À</w:t>
      </w:r>
    </w:p>
    <w:p w14:paraId="7146AFE3" w14:textId="77777777" w:rsidR="00D816A2" w:rsidRDefault="00F26F3A">
      <w:pPr>
        <w:spacing w:line="276" w:lineRule="auto"/>
        <w:jc w:val="both"/>
      </w:pPr>
      <w:r>
        <w:rPr>
          <w:rFonts w:ascii="Verdana" w:eastAsia="Verdana" w:hAnsi="Verdana" w:cs="Verdana"/>
        </w:rPr>
        <w:t>DEFENSORIA PÚBLICA DO ESTADO DO PARANÁ</w:t>
      </w:r>
    </w:p>
    <w:p w14:paraId="3FD6981E" w14:textId="2D050CE6"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26968C18" w14:textId="77777777" w:rsidR="00D816A2" w:rsidRDefault="00D816A2">
      <w:pPr>
        <w:spacing w:line="276" w:lineRule="auto"/>
        <w:jc w:val="both"/>
        <w:rPr>
          <w:rFonts w:ascii="Verdana" w:eastAsia="Verdana" w:hAnsi="Verdana" w:cs="Verdana"/>
        </w:rPr>
      </w:pPr>
    </w:p>
    <w:p w14:paraId="43DD150C" w14:textId="77777777" w:rsidR="00D816A2" w:rsidRDefault="00F26F3A">
      <w:pPr>
        <w:spacing w:line="276" w:lineRule="auto"/>
        <w:jc w:val="both"/>
      </w:pPr>
      <w:r>
        <w:rPr>
          <w:rFonts w:ascii="Verdana" w:eastAsia="Verdana" w:hAnsi="Verdana" w:cs="Verdana"/>
        </w:rPr>
        <w:t>Nome do Representante:</w:t>
      </w:r>
    </w:p>
    <w:p w14:paraId="137D4ACC" w14:textId="77777777" w:rsidR="00D816A2" w:rsidRDefault="00F26F3A">
      <w:pPr>
        <w:spacing w:line="276" w:lineRule="auto"/>
        <w:jc w:val="both"/>
      </w:pPr>
      <w:r>
        <w:rPr>
          <w:rFonts w:ascii="Verdana" w:eastAsia="Verdana" w:hAnsi="Verdana" w:cs="Verdana"/>
        </w:rPr>
        <w:t>RG:</w:t>
      </w:r>
    </w:p>
    <w:p w14:paraId="48AB3AFE" w14:textId="77777777" w:rsidR="00D816A2" w:rsidRDefault="00F26F3A">
      <w:pPr>
        <w:spacing w:line="276" w:lineRule="auto"/>
        <w:jc w:val="both"/>
      </w:pPr>
      <w:r>
        <w:rPr>
          <w:rFonts w:ascii="Verdana" w:eastAsia="Verdana" w:hAnsi="Verdana" w:cs="Verdana"/>
        </w:rPr>
        <w:t>CPF:</w:t>
      </w:r>
    </w:p>
    <w:p w14:paraId="6C02F5AB" w14:textId="77777777" w:rsidR="00D816A2" w:rsidRDefault="00F26F3A">
      <w:pPr>
        <w:spacing w:line="276" w:lineRule="auto"/>
        <w:jc w:val="both"/>
      </w:pPr>
      <w:r>
        <w:rPr>
          <w:rFonts w:ascii="Verdana" w:eastAsia="Verdana" w:hAnsi="Verdana" w:cs="Verdana"/>
        </w:rPr>
        <w:t>Razão Social da Empresa:</w:t>
      </w:r>
    </w:p>
    <w:p w14:paraId="48978154" w14:textId="77777777" w:rsidR="00D816A2" w:rsidRDefault="00F26F3A">
      <w:pPr>
        <w:spacing w:line="276" w:lineRule="auto"/>
        <w:jc w:val="both"/>
      </w:pPr>
      <w:r>
        <w:rPr>
          <w:rFonts w:ascii="Verdana" w:eastAsia="Verdana" w:hAnsi="Verdana" w:cs="Verdana"/>
        </w:rPr>
        <w:t>CNPJ:</w:t>
      </w:r>
    </w:p>
    <w:p w14:paraId="7749560B" w14:textId="77777777" w:rsidR="00D816A2" w:rsidRDefault="00F26F3A">
      <w:pPr>
        <w:spacing w:line="276" w:lineRule="auto"/>
        <w:jc w:val="both"/>
      </w:pPr>
      <w:r>
        <w:rPr>
          <w:rFonts w:ascii="Verdana" w:eastAsia="Verdana" w:hAnsi="Verdana" w:cs="Verdana"/>
        </w:rPr>
        <w:t>Endereço:</w:t>
      </w:r>
    </w:p>
    <w:p w14:paraId="5376DEBA" w14:textId="77777777" w:rsidR="00D816A2" w:rsidRDefault="00F26F3A">
      <w:pPr>
        <w:spacing w:line="276" w:lineRule="auto"/>
        <w:jc w:val="both"/>
      </w:pPr>
      <w:r>
        <w:rPr>
          <w:rFonts w:ascii="Verdana" w:eastAsia="Verdana" w:hAnsi="Verdana" w:cs="Verdana"/>
        </w:rPr>
        <w:t>Telefone:</w:t>
      </w:r>
    </w:p>
    <w:p w14:paraId="124B73CB" w14:textId="77777777" w:rsidR="00D816A2" w:rsidRDefault="00F26F3A">
      <w:pPr>
        <w:spacing w:line="276" w:lineRule="auto"/>
        <w:jc w:val="both"/>
      </w:pPr>
      <w:r>
        <w:rPr>
          <w:rFonts w:ascii="Verdana" w:eastAsia="Verdana" w:hAnsi="Verdana" w:cs="Verdana"/>
        </w:rPr>
        <w:t>Email:</w:t>
      </w:r>
    </w:p>
    <w:p w14:paraId="73A5EDA3" w14:textId="77777777" w:rsidR="00D816A2" w:rsidRDefault="00F26F3A">
      <w:pPr>
        <w:spacing w:line="276" w:lineRule="auto"/>
        <w:jc w:val="both"/>
      </w:pPr>
      <w:r>
        <w:rPr>
          <w:rFonts w:ascii="Verdana" w:eastAsia="Verdana" w:hAnsi="Verdana" w:cs="Verdana"/>
        </w:rPr>
        <w:t>Banco, agência e conta para pagamento:</w:t>
      </w:r>
    </w:p>
    <w:p w14:paraId="3F9A7D93" w14:textId="77777777" w:rsidR="00D816A2" w:rsidRDefault="00D816A2">
      <w:pPr>
        <w:spacing w:line="276" w:lineRule="auto"/>
        <w:jc w:val="both"/>
        <w:rPr>
          <w:rFonts w:ascii="Verdana" w:eastAsia="Verdana" w:hAnsi="Verdana" w:cs="Verdana"/>
        </w:rPr>
      </w:pPr>
    </w:p>
    <w:p w14:paraId="24D057E1" w14:textId="77777777" w:rsidR="00D816A2" w:rsidRDefault="00D816A2">
      <w:pPr>
        <w:spacing w:line="276" w:lineRule="auto"/>
        <w:jc w:val="both"/>
        <w:rPr>
          <w:rFonts w:ascii="Verdana" w:eastAsia="Verdana" w:hAnsi="Verdana" w:cs="Verdana"/>
        </w:rPr>
      </w:pPr>
    </w:p>
    <w:tbl>
      <w:tblPr>
        <w:tblW w:w="9387" w:type="dxa"/>
        <w:jc w:val="center"/>
        <w:tblLayout w:type="fixed"/>
        <w:tblLook w:val="0400" w:firstRow="0" w:lastRow="0" w:firstColumn="0" w:lastColumn="0" w:noHBand="0" w:noVBand="1"/>
      </w:tblPr>
      <w:tblGrid>
        <w:gridCol w:w="638"/>
        <w:gridCol w:w="705"/>
        <w:gridCol w:w="3170"/>
        <w:gridCol w:w="869"/>
        <w:gridCol w:w="1545"/>
        <w:gridCol w:w="1216"/>
        <w:gridCol w:w="1244"/>
      </w:tblGrid>
      <w:tr w:rsidR="00D816A2" w14:paraId="774724C5" w14:textId="77777777" w:rsidTr="007F073E">
        <w:trPr>
          <w:trHeight w:val="207"/>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26A8" w14:textId="6C1E0C00" w:rsidR="00D816A2" w:rsidRPr="007F073E" w:rsidRDefault="007F073E">
            <w:pPr>
              <w:widowControl w:val="0"/>
              <w:spacing w:line="276" w:lineRule="auto"/>
              <w:jc w:val="center"/>
              <w:rPr>
                <w:rFonts w:ascii="Verdana" w:hAnsi="Verdana"/>
                <w:sz w:val="16"/>
                <w:szCs w:val="16"/>
                <w:shd w:val="clear" w:color="auto" w:fill="81D41A"/>
              </w:rPr>
            </w:pPr>
            <w:r w:rsidRPr="007F073E">
              <w:rPr>
                <w:rFonts w:ascii="Verdana" w:hAnsi="Verdana"/>
                <w:b/>
                <w:sz w:val="16"/>
                <w:szCs w:val="16"/>
              </w:rPr>
              <w:t>L</w:t>
            </w:r>
            <w:r>
              <w:rPr>
                <w:rFonts w:ascii="Verdana" w:hAnsi="Verdana"/>
                <w:b/>
                <w:sz w:val="16"/>
                <w:szCs w:val="16"/>
              </w:rPr>
              <w:t>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E5A8" w14:textId="5FB6FDCC" w:rsidR="00D816A2" w:rsidRPr="00384A6F" w:rsidRDefault="007F073E">
            <w:pPr>
              <w:widowControl w:val="0"/>
              <w:spacing w:line="276" w:lineRule="auto"/>
              <w:jc w:val="center"/>
              <w:rPr>
                <w:shd w:val="clear" w:color="auto" w:fill="81D41A"/>
              </w:rPr>
            </w:pPr>
            <w:r>
              <w:rPr>
                <w:rFonts w:ascii="Verdana" w:hAnsi="Verdana"/>
                <w:b/>
                <w:sz w:val="16"/>
                <w:szCs w:val="16"/>
              </w:rPr>
              <w:t>Item</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23B7" w14:textId="4E365D00" w:rsidR="00D816A2" w:rsidRPr="00384A6F" w:rsidRDefault="007F073E">
            <w:pPr>
              <w:widowControl w:val="0"/>
              <w:spacing w:line="276" w:lineRule="auto"/>
              <w:jc w:val="center"/>
              <w:rPr>
                <w:shd w:val="clear" w:color="auto" w:fill="81D41A"/>
              </w:rPr>
            </w:pPr>
            <w:r>
              <w:rPr>
                <w:rFonts w:ascii="Verdana" w:hAnsi="Verdana"/>
                <w:b/>
                <w:sz w:val="16"/>
                <w:szCs w:val="16"/>
              </w:rPr>
              <w:t>Especificação</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FA78" w14:textId="6D71493B" w:rsidR="00D816A2" w:rsidRPr="00384A6F" w:rsidRDefault="007F073E">
            <w:pPr>
              <w:widowControl w:val="0"/>
              <w:spacing w:line="276" w:lineRule="auto"/>
              <w:jc w:val="center"/>
              <w:rPr>
                <w:shd w:val="clear" w:color="auto" w:fill="81D41A"/>
              </w:rPr>
            </w:pPr>
            <w:r>
              <w:rPr>
                <w:rFonts w:ascii="Verdana" w:hAnsi="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C961" w14:textId="4517247D" w:rsidR="00D816A2" w:rsidRPr="00384A6F" w:rsidRDefault="007F073E">
            <w:pPr>
              <w:widowControl w:val="0"/>
              <w:spacing w:line="276" w:lineRule="auto"/>
              <w:jc w:val="center"/>
              <w:rPr>
                <w:shd w:val="clear" w:color="auto" w:fill="81D41A"/>
              </w:rPr>
            </w:pPr>
            <w:r>
              <w:rPr>
                <w:rFonts w:ascii="Verdana" w:hAnsi="Verdana"/>
                <w:b/>
                <w:sz w:val="16"/>
                <w:szCs w:val="16"/>
              </w:rPr>
              <w:t>Marca/Modelo</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4468" w14:textId="184E43EB" w:rsidR="00D816A2" w:rsidRPr="00384A6F" w:rsidRDefault="007F073E">
            <w:pPr>
              <w:widowControl w:val="0"/>
              <w:spacing w:line="276" w:lineRule="auto"/>
              <w:jc w:val="center"/>
              <w:rPr>
                <w:shd w:val="clear" w:color="auto" w:fill="81D41A"/>
              </w:rPr>
            </w:pPr>
            <w:r>
              <w:rPr>
                <w:rFonts w:ascii="Verdana" w:hAnsi="Verdana"/>
                <w:b/>
                <w:sz w:val="16"/>
                <w:szCs w:val="16"/>
              </w:rPr>
              <w:t xml:space="preserve">Valor Unitário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5680" w14:textId="386EFCD5" w:rsidR="00D816A2" w:rsidRPr="00384A6F" w:rsidRDefault="007F073E">
            <w:pPr>
              <w:widowControl w:val="0"/>
              <w:spacing w:line="276" w:lineRule="auto"/>
              <w:jc w:val="center"/>
              <w:rPr>
                <w:shd w:val="clear" w:color="auto" w:fill="81D41A"/>
              </w:rPr>
            </w:pPr>
            <w:r>
              <w:rPr>
                <w:rFonts w:ascii="Verdana" w:hAnsi="Verdana"/>
                <w:b/>
                <w:sz w:val="16"/>
                <w:szCs w:val="16"/>
              </w:rPr>
              <w:t xml:space="preserve">Valor Total </w:t>
            </w:r>
            <w:r w:rsidR="00F26F3A">
              <w:rPr>
                <w:rFonts w:ascii="Verdana" w:hAnsi="Verdana"/>
                <w:b/>
                <w:sz w:val="16"/>
                <w:szCs w:val="16"/>
              </w:rPr>
              <w:t>do Lote</w:t>
            </w:r>
          </w:p>
        </w:tc>
      </w:tr>
      <w:tr w:rsidR="00D816A2" w14:paraId="2E7406EE" w14:textId="77777777" w:rsidTr="007F073E">
        <w:trPr>
          <w:trHeight w:val="160"/>
          <w:jc w:val="center"/>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8336" w14:textId="3D1CE3FC" w:rsidR="00D816A2" w:rsidRPr="00384A6F" w:rsidRDefault="007F073E">
            <w:pPr>
              <w:widowControl w:val="0"/>
              <w:spacing w:line="276" w:lineRule="auto"/>
              <w:jc w:val="center"/>
              <w:rPr>
                <w:shd w:val="clear" w:color="auto" w:fill="81D41A"/>
              </w:rPr>
            </w:pPr>
            <w:r>
              <w:rPr>
                <w:rFonts w:ascii="Verdana" w:hAnsi="Verdana"/>
                <w:b/>
                <w:sz w:val="16"/>
                <w:szCs w:val="16"/>
              </w:rPr>
              <w:t>01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B351" w14:textId="2ECE9A9F" w:rsidR="00D816A2" w:rsidRPr="00384A6F" w:rsidRDefault="007F073E">
            <w:pPr>
              <w:widowControl w:val="0"/>
              <w:spacing w:line="276" w:lineRule="auto"/>
              <w:jc w:val="center"/>
              <w:rPr>
                <w:shd w:val="clear" w:color="auto" w:fill="81D41A"/>
              </w:rPr>
            </w:pPr>
            <w:r>
              <w:rPr>
                <w:rFonts w:ascii="Verdana" w:hAnsi="Verdana"/>
                <w:b/>
                <w:sz w:val="16"/>
                <w:szCs w:val="16"/>
              </w:rPr>
              <w:t>01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C1F7" w14:textId="77777777" w:rsidR="003C4A5A" w:rsidRPr="00384A6F" w:rsidRDefault="003C4A5A" w:rsidP="003C4A5A">
            <w:pPr>
              <w:spacing w:line="276" w:lineRule="auto"/>
              <w:jc w:val="both"/>
            </w:pPr>
            <w:r w:rsidRPr="00384A6F">
              <w:t xml:space="preserve">Licença do software </w:t>
            </w:r>
            <w:proofErr w:type="spellStart"/>
            <w:r w:rsidRPr="00384A6F">
              <w:t>Autocad</w:t>
            </w:r>
            <w:proofErr w:type="spellEnd"/>
            <w:r w:rsidRPr="00384A6F">
              <w:t xml:space="preserve"> LT válida por 3 anos, em sua última versão disponível e já abrangendo as futuras atualizações. O software deverá ser fornecido com idioma em inglês e compatível com sistema operacional Windows 10 ou superior 32/64bits.</w:t>
            </w:r>
          </w:p>
          <w:p w14:paraId="21B3F847" w14:textId="21F81492" w:rsidR="00D816A2" w:rsidRPr="00384A6F" w:rsidRDefault="003C4A5A" w:rsidP="003C4A5A">
            <w:pPr>
              <w:widowControl w:val="0"/>
              <w:spacing w:line="276" w:lineRule="auto"/>
              <w:jc w:val="both"/>
              <w:rPr>
                <w:rFonts w:ascii="Verdana" w:eastAsia="Verdana" w:hAnsi="Verdana" w:cs="Verdana"/>
                <w:sz w:val="16"/>
                <w:szCs w:val="16"/>
                <w:shd w:val="clear" w:color="auto" w:fill="81D41A"/>
              </w:rPr>
            </w:pPr>
            <w:r w:rsidRPr="00384A6F">
              <w:t>Deverá ser fornecido os manuais de instalação, seu uso e operação conforme quantitativo estimado e especificações estabelecidos no procedimento de compra elencado no preâmbulo e respectivos anexos.</w:t>
            </w:r>
            <w:r w:rsidRPr="00384A6F">
              <w:br/>
              <w:t xml:space="preserve">Bem como na proposta comercial apresentada pela CONTRATADA, </w:t>
            </w:r>
            <w:r w:rsidRPr="00384A6F">
              <w:rPr>
                <w:u w:val="single"/>
              </w:rPr>
              <w:t>os quais integram e vinculam este instrumento, independente de transcrição</w:t>
            </w:r>
            <w:r w:rsidRPr="00384A6F">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8B12" w14:textId="7768FC57" w:rsidR="00D816A2" w:rsidRPr="00384A6F" w:rsidRDefault="007F073E">
            <w:pPr>
              <w:widowControl w:val="0"/>
              <w:spacing w:line="276" w:lineRule="auto"/>
              <w:jc w:val="center"/>
              <w:rPr>
                <w:rFonts w:ascii="Verdana" w:eastAsia="Verdana" w:hAnsi="Verdana" w:cs="Verdana"/>
                <w:sz w:val="16"/>
                <w:szCs w:val="16"/>
                <w:shd w:val="clear" w:color="auto" w:fill="81D41A"/>
              </w:rPr>
            </w:pPr>
            <w:r>
              <w:rPr>
                <w:rFonts w:ascii="Verdana" w:hAnsi="Verdana"/>
                <w:b/>
                <w:sz w:val="16"/>
                <w:szCs w:val="16"/>
              </w:rPr>
              <w:t>05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A0BEBC2" w14:textId="77777777" w:rsidR="00D816A2" w:rsidRPr="00384A6F" w:rsidRDefault="00D816A2">
            <w:pPr>
              <w:widowControl w:val="0"/>
              <w:jc w:val="center"/>
              <w:rPr>
                <w:rFonts w:ascii="Verdana" w:eastAsia="Verdana" w:hAnsi="Verdana" w:cs="Verdana"/>
                <w:sz w:val="16"/>
                <w:szCs w:val="16"/>
                <w:shd w:val="clear" w:color="auto" w:fill="81D41A"/>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507C" w14:textId="2373597D" w:rsidR="00D816A2" w:rsidRPr="00384A6F" w:rsidRDefault="007F073E">
            <w:pPr>
              <w:widowControl w:val="0"/>
              <w:rPr>
                <w:shd w:val="clear" w:color="auto" w:fill="81D41A"/>
              </w:rPr>
            </w:pPr>
            <w:r>
              <w:rPr>
                <w:rFonts w:ascii="Verdana" w:hAnsi="Verdana"/>
                <w:b/>
                <w:sz w:val="16"/>
                <w:szCs w:val="16"/>
              </w:rPr>
              <w:t xml:space="preserve">R$ </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8B2C" w14:textId="13855623" w:rsidR="00D816A2" w:rsidRPr="00384A6F" w:rsidRDefault="007F073E">
            <w:pPr>
              <w:widowControl w:val="0"/>
              <w:rPr>
                <w:shd w:val="clear" w:color="auto" w:fill="81D41A"/>
              </w:rPr>
            </w:pPr>
            <w:r>
              <w:rPr>
                <w:rFonts w:ascii="Verdana" w:hAnsi="Verdana"/>
                <w:b/>
                <w:sz w:val="16"/>
                <w:szCs w:val="16"/>
              </w:rPr>
              <w:t xml:space="preserve">R$ </w:t>
            </w:r>
          </w:p>
        </w:tc>
      </w:tr>
    </w:tbl>
    <w:p w14:paraId="28B19E38" w14:textId="77777777" w:rsidR="00D816A2" w:rsidRDefault="00D816A2">
      <w:pPr>
        <w:spacing w:line="276" w:lineRule="auto"/>
        <w:jc w:val="both"/>
        <w:rPr>
          <w:rFonts w:ascii="Verdana" w:eastAsia="Verdana" w:hAnsi="Verdana" w:cs="Verdana"/>
        </w:rPr>
      </w:pPr>
    </w:p>
    <w:p w14:paraId="1025F03B" w14:textId="77777777" w:rsidR="00D816A2" w:rsidRDefault="00F26F3A">
      <w:pPr>
        <w:spacing w:line="276" w:lineRule="auto"/>
        <w:jc w:val="both"/>
      </w:pPr>
      <w:r>
        <w:rPr>
          <w:rFonts w:ascii="Verdana" w:eastAsia="Verdana" w:hAnsi="Verdana" w:cs="Verdana"/>
        </w:rPr>
        <w:t>A validade da proposta é de 60 (sessenta) dias.</w:t>
      </w:r>
    </w:p>
    <w:p w14:paraId="67AE6954" w14:textId="77777777" w:rsidR="00D816A2" w:rsidRDefault="00D816A2">
      <w:pPr>
        <w:spacing w:line="276" w:lineRule="auto"/>
        <w:jc w:val="both"/>
        <w:rPr>
          <w:rFonts w:ascii="Verdana" w:eastAsia="Verdana" w:hAnsi="Verdana" w:cs="Verdana"/>
        </w:rPr>
      </w:pPr>
    </w:p>
    <w:p w14:paraId="290B9F8C" w14:textId="77777777" w:rsidR="00D816A2" w:rsidRDefault="00F26F3A">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2022.</w:t>
      </w:r>
    </w:p>
    <w:p w14:paraId="4EA1D9F4" w14:textId="56DB894C" w:rsidR="00D816A2" w:rsidRDefault="00D816A2">
      <w:pPr>
        <w:spacing w:line="276" w:lineRule="auto"/>
        <w:jc w:val="both"/>
        <w:rPr>
          <w:rFonts w:ascii="Verdana" w:eastAsia="Verdana" w:hAnsi="Verdana" w:cs="Verdana"/>
        </w:rPr>
      </w:pPr>
    </w:p>
    <w:p w14:paraId="3F2F0320" w14:textId="77777777" w:rsidR="003C4A5A" w:rsidRDefault="003C4A5A">
      <w:pPr>
        <w:spacing w:line="276" w:lineRule="auto"/>
        <w:jc w:val="both"/>
        <w:rPr>
          <w:rFonts w:ascii="Verdana" w:eastAsia="Verdana" w:hAnsi="Verdana" w:cs="Verdana"/>
        </w:rPr>
      </w:pPr>
    </w:p>
    <w:p w14:paraId="3233452D" w14:textId="77777777" w:rsidR="00D816A2" w:rsidRDefault="00F26F3A">
      <w:pPr>
        <w:spacing w:line="276" w:lineRule="auto"/>
        <w:jc w:val="center"/>
      </w:pPr>
      <w:r>
        <w:rPr>
          <w:rFonts w:ascii="Verdana" w:eastAsia="Verdana" w:hAnsi="Verdana" w:cs="Verdana"/>
        </w:rPr>
        <w:t>_________________________________________________</w:t>
      </w:r>
    </w:p>
    <w:p w14:paraId="73F19986" w14:textId="77777777" w:rsidR="00D816A2" w:rsidRDefault="00F26F3A">
      <w:pPr>
        <w:spacing w:line="276" w:lineRule="auto"/>
        <w:jc w:val="center"/>
      </w:pPr>
      <w:r>
        <w:rPr>
          <w:rFonts w:ascii="Verdana" w:eastAsia="Verdana" w:hAnsi="Verdana" w:cs="Verdana"/>
        </w:rPr>
        <w:t>(nome e assinatura do representante)</w:t>
      </w:r>
    </w:p>
    <w:p w14:paraId="5592A6F0" w14:textId="77777777" w:rsidR="00D53D52" w:rsidRDefault="00D53D52">
      <w:pPr>
        <w:spacing w:line="276" w:lineRule="auto"/>
        <w:jc w:val="center"/>
        <w:rPr>
          <w:rFonts w:ascii="Verdana" w:eastAsia="Verdana" w:hAnsi="Verdana" w:cs="Verdana"/>
          <w:b/>
        </w:rPr>
      </w:pPr>
    </w:p>
    <w:p w14:paraId="062DC400" w14:textId="77777777" w:rsidR="00E959D2" w:rsidRDefault="00E959D2">
      <w:pPr>
        <w:spacing w:line="276" w:lineRule="auto"/>
        <w:jc w:val="center"/>
        <w:rPr>
          <w:rFonts w:ascii="Verdana" w:eastAsia="Verdana" w:hAnsi="Verdana" w:cs="Verdana"/>
          <w:b/>
        </w:rPr>
      </w:pPr>
    </w:p>
    <w:p w14:paraId="708F1701" w14:textId="35CCA048" w:rsidR="00D816A2" w:rsidRDefault="00F26F3A">
      <w:pPr>
        <w:spacing w:line="276" w:lineRule="auto"/>
        <w:jc w:val="center"/>
      </w:pPr>
      <w:r>
        <w:rPr>
          <w:rFonts w:ascii="Verdana" w:eastAsia="Verdana" w:hAnsi="Verdana" w:cs="Verdana"/>
          <w:b/>
        </w:rPr>
        <w:lastRenderedPageBreak/>
        <w:t>ANEXO VI – DECLARAÇÃO DE CUMPRIMENTO DO ARTIGO 7º, XXXIII, DA CONSTITUIÇÃO FEDERAL</w:t>
      </w:r>
    </w:p>
    <w:p w14:paraId="3C7269D0" w14:textId="77777777" w:rsidR="00D816A2" w:rsidRDefault="00D816A2">
      <w:pPr>
        <w:spacing w:line="276" w:lineRule="auto"/>
        <w:jc w:val="center"/>
        <w:rPr>
          <w:rFonts w:ascii="Verdana" w:eastAsia="Verdana" w:hAnsi="Verdana" w:cs="Verdana"/>
        </w:rPr>
      </w:pPr>
    </w:p>
    <w:p w14:paraId="0C52327F" w14:textId="77777777" w:rsidR="00D816A2" w:rsidRDefault="00D816A2">
      <w:pPr>
        <w:spacing w:line="276" w:lineRule="auto"/>
        <w:jc w:val="center"/>
        <w:rPr>
          <w:rFonts w:ascii="Verdana" w:eastAsia="Verdana" w:hAnsi="Verdana" w:cs="Verdana"/>
        </w:rPr>
      </w:pPr>
    </w:p>
    <w:p w14:paraId="4867F51F" w14:textId="77777777" w:rsidR="00D816A2" w:rsidRDefault="00F26F3A">
      <w:pPr>
        <w:spacing w:line="276" w:lineRule="auto"/>
        <w:jc w:val="both"/>
      </w:pPr>
      <w:r>
        <w:rPr>
          <w:rFonts w:ascii="Verdana" w:eastAsia="Verdana" w:hAnsi="Verdana" w:cs="Verdana"/>
        </w:rPr>
        <w:t>À</w:t>
      </w:r>
    </w:p>
    <w:p w14:paraId="57338EEF" w14:textId="77777777" w:rsidR="00D816A2" w:rsidRDefault="00F26F3A">
      <w:pPr>
        <w:spacing w:line="276" w:lineRule="auto"/>
        <w:jc w:val="both"/>
      </w:pPr>
      <w:r>
        <w:rPr>
          <w:rFonts w:ascii="Verdana" w:eastAsia="Verdana" w:hAnsi="Verdana" w:cs="Verdana"/>
        </w:rPr>
        <w:t>DEFENSORIA PÚBLICA DO ESTADO DO PARANÁ</w:t>
      </w:r>
    </w:p>
    <w:p w14:paraId="6FFF5D82" w14:textId="7D055C4B"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32B339A4" w14:textId="77777777" w:rsidR="00D816A2" w:rsidRDefault="00D816A2">
      <w:pPr>
        <w:spacing w:line="276" w:lineRule="auto"/>
        <w:jc w:val="both"/>
        <w:rPr>
          <w:rFonts w:ascii="Verdana" w:eastAsia="Verdana" w:hAnsi="Verdana" w:cs="Verdana"/>
        </w:rPr>
      </w:pPr>
    </w:p>
    <w:p w14:paraId="20B71455" w14:textId="77777777" w:rsidR="00D816A2" w:rsidRDefault="00D816A2">
      <w:pPr>
        <w:spacing w:line="276" w:lineRule="auto"/>
        <w:jc w:val="both"/>
        <w:rPr>
          <w:rFonts w:ascii="Verdana" w:eastAsia="Verdana" w:hAnsi="Verdana" w:cs="Verdana"/>
        </w:rPr>
      </w:pPr>
    </w:p>
    <w:p w14:paraId="2A93CCDC" w14:textId="77777777" w:rsidR="00D816A2" w:rsidRDefault="00D816A2">
      <w:pPr>
        <w:spacing w:line="276" w:lineRule="auto"/>
        <w:jc w:val="both"/>
        <w:rPr>
          <w:rFonts w:ascii="Verdana" w:eastAsia="Verdana" w:hAnsi="Verdana" w:cs="Verdana"/>
        </w:rPr>
      </w:pPr>
    </w:p>
    <w:p w14:paraId="0326CE72" w14:textId="77777777" w:rsidR="00D816A2" w:rsidRDefault="00F26F3A">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02CA9993" w14:textId="77777777" w:rsidR="00D816A2" w:rsidRDefault="00D816A2">
      <w:pPr>
        <w:spacing w:line="276" w:lineRule="auto"/>
        <w:jc w:val="both"/>
        <w:rPr>
          <w:rFonts w:ascii="Verdana" w:eastAsia="Verdana" w:hAnsi="Verdana" w:cs="Verdana"/>
        </w:rPr>
      </w:pPr>
    </w:p>
    <w:p w14:paraId="31724BB0" w14:textId="77777777" w:rsidR="00D816A2" w:rsidRDefault="00F26F3A">
      <w:pPr>
        <w:spacing w:line="276" w:lineRule="auto"/>
        <w:jc w:val="both"/>
      </w:pPr>
      <w:r>
        <w:rPr>
          <w:rFonts w:ascii="Verdana" w:eastAsia="Verdana" w:hAnsi="Verdana" w:cs="Verdana"/>
        </w:rPr>
        <w:t>Por ser expressão de verdade, firmamos a presente declaração.</w:t>
      </w:r>
    </w:p>
    <w:p w14:paraId="08CE5AA8" w14:textId="77777777" w:rsidR="00D816A2" w:rsidRDefault="00D816A2">
      <w:pPr>
        <w:spacing w:line="276" w:lineRule="auto"/>
        <w:jc w:val="center"/>
        <w:rPr>
          <w:rFonts w:ascii="Verdana" w:eastAsia="Verdana" w:hAnsi="Verdana" w:cs="Verdana"/>
        </w:rPr>
      </w:pPr>
    </w:p>
    <w:p w14:paraId="6F7881F2" w14:textId="77777777" w:rsidR="00D816A2" w:rsidRDefault="00D816A2">
      <w:pPr>
        <w:spacing w:line="276" w:lineRule="auto"/>
        <w:jc w:val="center"/>
        <w:rPr>
          <w:rFonts w:ascii="Verdana" w:eastAsia="Verdana" w:hAnsi="Verdana" w:cs="Verdana"/>
        </w:rPr>
      </w:pPr>
    </w:p>
    <w:p w14:paraId="7D1E137A" w14:textId="77777777" w:rsidR="00D816A2" w:rsidRDefault="00F26F3A">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05DE2530" w14:textId="77777777" w:rsidR="00D816A2" w:rsidRDefault="00D816A2">
      <w:pPr>
        <w:spacing w:line="276" w:lineRule="auto"/>
        <w:jc w:val="center"/>
        <w:rPr>
          <w:rFonts w:ascii="Verdana" w:eastAsia="Verdana" w:hAnsi="Verdana" w:cs="Verdana"/>
        </w:rPr>
      </w:pPr>
    </w:p>
    <w:p w14:paraId="36454B46" w14:textId="77777777" w:rsidR="00D816A2" w:rsidRDefault="00D816A2">
      <w:pPr>
        <w:spacing w:line="276" w:lineRule="auto"/>
        <w:jc w:val="center"/>
        <w:rPr>
          <w:rFonts w:ascii="Verdana" w:eastAsia="Verdana" w:hAnsi="Verdana" w:cs="Verdana"/>
        </w:rPr>
      </w:pPr>
    </w:p>
    <w:p w14:paraId="1B65960C" w14:textId="77777777" w:rsidR="00D816A2" w:rsidRDefault="00F26F3A">
      <w:pPr>
        <w:spacing w:line="276" w:lineRule="auto"/>
        <w:jc w:val="center"/>
      </w:pPr>
      <w:r>
        <w:rPr>
          <w:rFonts w:ascii="Verdana" w:eastAsia="Verdana" w:hAnsi="Verdana" w:cs="Verdana"/>
        </w:rPr>
        <w:t>_______________________________</w:t>
      </w:r>
    </w:p>
    <w:p w14:paraId="233A0721" w14:textId="77777777" w:rsidR="00D816A2" w:rsidRDefault="00F26F3A">
      <w:pPr>
        <w:spacing w:line="276" w:lineRule="auto"/>
        <w:jc w:val="center"/>
      </w:pPr>
      <w:r>
        <w:rPr>
          <w:rFonts w:ascii="Verdana" w:eastAsia="Verdana" w:hAnsi="Verdana" w:cs="Verdana"/>
        </w:rPr>
        <w:t>Nome da Empresa</w:t>
      </w:r>
    </w:p>
    <w:p w14:paraId="04303C62" w14:textId="77777777" w:rsidR="00D816A2" w:rsidRDefault="00F26F3A">
      <w:pPr>
        <w:spacing w:line="276" w:lineRule="auto"/>
        <w:jc w:val="center"/>
      </w:pPr>
      <w:r>
        <w:rPr>
          <w:rFonts w:ascii="Verdana" w:eastAsia="Verdana" w:hAnsi="Verdana" w:cs="Verdana"/>
        </w:rPr>
        <w:t>CNPJ:</w:t>
      </w:r>
    </w:p>
    <w:p w14:paraId="49892257" w14:textId="77777777" w:rsidR="00D816A2" w:rsidRDefault="00D816A2">
      <w:pPr>
        <w:spacing w:line="276" w:lineRule="auto"/>
        <w:jc w:val="center"/>
        <w:rPr>
          <w:rFonts w:ascii="Verdana" w:eastAsia="Verdana" w:hAnsi="Verdana" w:cs="Verdana"/>
        </w:rPr>
      </w:pPr>
    </w:p>
    <w:p w14:paraId="2CF739ED" w14:textId="77777777" w:rsidR="00D816A2" w:rsidRDefault="00D816A2">
      <w:pPr>
        <w:spacing w:line="276" w:lineRule="auto"/>
        <w:jc w:val="center"/>
        <w:rPr>
          <w:rFonts w:ascii="Verdana" w:eastAsia="Verdana" w:hAnsi="Verdana" w:cs="Verdana"/>
        </w:rPr>
      </w:pPr>
    </w:p>
    <w:p w14:paraId="2375F62B" w14:textId="77777777" w:rsidR="00D816A2" w:rsidRDefault="00F26F3A">
      <w:pPr>
        <w:spacing w:line="276" w:lineRule="auto"/>
        <w:jc w:val="center"/>
      </w:pPr>
      <w:r>
        <w:rPr>
          <w:rFonts w:ascii="Verdana" w:eastAsia="Verdana" w:hAnsi="Verdana" w:cs="Verdana"/>
        </w:rPr>
        <w:t>_________________________________________________________</w:t>
      </w:r>
    </w:p>
    <w:p w14:paraId="7F718484" w14:textId="77777777" w:rsidR="00D816A2" w:rsidRDefault="00F26F3A">
      <w:pPr>
        <w:spacing w:line="276" w:lineRule="auto"/>
        <w:jc w:val="center"/>
      </w:pPr>
      <w:r>
        <w:rPr>
          <w:rFonts w:ascii="Verdana" w:eastAsia="Verdana" w:hAnsi="Verdana" w:cs="Verdana"/>
        </w:rPr>
        <w:t>Representante Legal ou Procurador do Licitante</w:t>
      </w:r>
    </w:p>
    <w:p w14:paraId="40F5C54C" w14:textId="77777777" w:rsidR="00D816A2" w:rsidRDefault="00F26F3A">
      <w:pPr>
        <w:spacing w:line="276" w:lineRule="auto"/>
        <w:jc w:val="center"/>
      </w:pPr>
      <w:r>
        <w:rPr>
          <w:rFonts w:ascii="Verdana" w:eastAsia="Verdana" w:hAnsi="Verdana" w:cs="Verdana"/>
        </w:rPr>
        <w:t>(nome e assinatura)</w:t>
      </w:r>
    </w:p>
    <w:p w14:paraId="2F9ECC80" w14:textId="77777777" w:rsidR="00D816A2" w:rsidRDefault="00D816A2">
      <w:pPr>
        <w:spacing w:after="200" w:line="276" w:lineRule="auto"/>
        <w:rPr>
          <w:rFonts w:ascii="Verdana" w:eastAsia="Verdana" w:hAnsi="Verdana" w:cs="Verdana"/>
        </w:rPr>
      </w:pPr>
    </w:p>
    <w:p w14:paraId="7A1826CF" w14:textId="77777777" w:rsidR="00D816A2" w:rsidRDefault="00D816A2">
      <w:pPr>
        <w:spacing w:after="200" w:line="276" w:lineRule="auto"/>
        <w:rPr>
          <w:rFonts w:ascii="Verdana" w:eastAsia="Verdana" w:hAnsi="Verdana" w:cs="Verdana"/>
        </w:rPr>
      </w:pPr>
    </w:p>
    <w:p w14:paraId="0B95CB03" w14:textId="77777777" w:rsidR="00D816A2" w:rsidRDefault="00D816A2">
      <w:pPr>
        <w:spacing w:after="200" w:line="276" w:lineRule="auto"/>
        <w:rPr>
          <w:rFonts w:ascii="Verdana" w:eastAsia="Verdana" w:hAnsi="Verdana" w:cs="Verdana"/>
        </w:rPr>
      </w:pPr>
    </w:p>
    <w:p w14:paraId="0C99F6A7" w14:textId="77777777" w:rsidR="00D816A2" w:rsidRDefault="00D816A2">
      <w:pPr>
        <w:spacing w:after="200" w:line="276" w:lineRule="auto"/>
        <w:rPr>
          <w:rFonts w:ascii="Verdana" w:eastAsia="Verdana" w:hAnsi="Verdana" w:cs="Verdana"/>
        </w:rPr>
      </w:pPr>
    </w:p>
    <w:p w14:paraId="09981FDD" w14:textId="77777777" w:rsidR="00D816A2" w:rsidRDefault="00D816A2">
      <w:pPr>
        <w:spacing w:after="200" w:line="276" w:lineRule="auto"/>
        <w:rPr>
          <w:rFonts w:ascii="Verdana" w:eastAsia="Verdana" w:hAnsi="Verdana" w:cs="Verdana"/>
        </w:rPr>
      </w:pPr>
    </w:p>
    <w:p w14:paraId="2C0B27CB" w14:textId="77777777" w:rsidR="00D816A2" w:rsidRDefault="00D816A2">
      <w:pPr>
        <w:spacing w:line="276" w:lineRule="auto"/>
        <w:jc w:val="center"/>
        <w:rPr>
          <w:rFonts w:ascii="Verdana" w:eastAsia="Verdana" w:hAnsi="Verdana" w:cs="Verdana"/>
          <w:b/>
        </w:rPr>
      </w:pPr>
    </w:p>
    <w:p w14:paraId="43026DAA" w14:textId="77777777" w:rsidR="00D816A2" w:rsidRDefault="00D816A2">
      <w:pPr>
        <w:spacing w:line="276" w:lineRule="auto"/>
        <w:jc w:val="center"/>
        <w:rPr>
          <w:rFonts w:ascii="Verdana" w:eastAsia="Verdana" w:hAnsi="Verdana" w:cs="Verdana"/>
          <w:b/>
        </w:rPr>
      </w:pPr>
    </w:p>
    <w:p w14:paraId="4F35E135" w14:textId="77777777" w:rsidR="00D816A2" w:rsidRDefault="00D816A2">
      <w:pPr>
        <w:spacing w:line="276" w:lineRule="auto"/>
        <w:jc w:val="center"/>
        <w:rPr>
          <w:rFonts w:ascii="Verdana" w:eastAsia="Verdana" w:hAnsi="Verdana" w:cs="Verdana"/>
          <w:b/>
        </w:rPr>
      </w:pPr>
    </w:p>
    <w:p w14:paraId="610D8EE9" w14:textId="77777777" w:rsidR="00D816A2" w:rsidRDefault="00D816A2">
      <w:pPr>
        <w:spacing w:line="276" w:lineRule="auto"/>
        <w:jc w:val="center"/>
        <w:rPr>
          <w:rFonts w:ascii="Verdana" w:eastAsia="Verdana" w:hAnsi="Verdana" w:cs="Verdana"/>
          <w:b/>
        </w:rPr>
      </w:pPr>
    </w:p>
    <w:p w14:paraId="6030669F" w14:textId="77777777" w:rsidR="00D816A2" w:rsidRDefault="00D816A2">
      <w:pPr>
        <w:spacing w:line="276" w:lineRule="auto"/>
        <w:jc w:val="center"/>
        <w:rPr>
          <w:rFonts w:ascii="Verdana" w:eastAsia="Verdana" w:hAnsi="Verdana" w:cs="Verdana"/>
          <w:b/>
        </w:rPr>
      </w:pPr>
    </w:p>
    <w:p w14:paraId="3BDDC3C5" w14:textId="77777777" w:rsidR="00D816A2" w:rsidRDefault="00D816A2">
      <w:pPr>
        <w:spacing w:line="276" w:lineRule="auto"/>
        <w:jc w:val="center"/>
        <w:rPr>
          <w:rFonts w:ascii="Verdana" w:eastAsia="Verdana" w:hAnsi="Verdana" w:cs="Verdana"/>
          <w:b/>
        </w:rPr>
      </w:pPr>
    </w:p>
    <w:p w14:paraId="45AC2685" w14:textId="77777777" w:rsidR="00D816A2" w:rsidRDefault="00D816A2">
      <w:pPr>
        <w:spacing w:line="276" w:lineRule="auto"/>
        <w:jc w:val="center"/>
        <w:rPr>
          <w:rFonts w:ascii="Verdana" w:eastAsia="Verdana" w:hAnsi="Verdana" w:cs="Verdana"/>
          <w:b/>
        </w:rPr>
      </w:pPr>
    </w:p>
    <w:p w14:paraId="784EA0DE" w14:textId="77777777" w:rsidR="00D816A2" w:rsidRDefault="00D816A2">
      <w:pPr>
        <w:spacing w:line="276" w:lineRule="auto"/>
        <w:jc w:val="center"/>
        <w:rPr>
          <w:rFonts w:ascii="Verdana" w:eastAsia="Verdana" w:hAnsi="Verdana" w:cs="Verdana"/>
          <w:b/>
        </w:rPr>
      </w:pPr>
    </w:p>
    <w:p w14:paraId="7B7E5BB5" w14:textId="77777777" w:rsidR="00D816A2" w:rsidRDefault="00D816A2">
      <w:pPr>
        <w:spacing w:line="276" w:lineRule="auto"/>
        <w:jc w:val="center"/>
        <w:rPr>
          <w:rFonts w:ascii="Verdana" w:eastAsia="Verdana" w:hAnsi="Verdana" w:cs="Verdana"/>
          <w:b/>
        </w:rPr>
      </w:pPr>
    </w:p>
    <w:p w14:paraId="15000B78" w14:textId="77777777" w:rsidR="004936ED" w:rsidRDefault="004936ED">
      <w:pPr>
        <w:spacing w:line="276" w:lineRule="auto"/>
        <w:jc w:val="center"/>
        <w:rPr>
          <w:rFonts w:ascii="Verdana" w:eastAsia="Verdana" w:hAnsi="Verdana" w:cs="Verdana"/>
          <w:b/>
        </w:rPr>
      </w:pPr>
    </w:p>
    <w:p w14:paraId="399120B8" w14:textId="1B4ED9F6" w:rsidR="00D816A2" w:rsidRDefault="00F26F3A">
      <w:pPr>
        <w:spacing w:line="276" w:lineRule="auto"/>
        <w:jc w:val="center"/>
      </w:pPr>
      <w:r>
        <w:rPr>
          <w:rFonts w:ascii="Verdana" w:eastAsia="Verdana" w:hAnsi="Verdana" w:cs="Verdana"/>
          <w:b/>
        </w:rPr>
        <w:lastRenderedPageBreak/>
        <w:t>ANEXO VII – DECLARAÇÃO DE IDONEIDADE</w:t>
      </w:r>
    </w:p>
    <w:p w14:paraId="0FA11753" w14:textId="77777777" w:rsidR="00D816A2" w:rsidRDefault="00D816A2">
      <w:pPr>
        <w:spacing w:line="276" w:lineRule="auto"/>
        <w:jc w:val="center"/>
        <w:rPr>
          <w:rFonts w:ascii="Verdana" w:eastAsia="Verdana" w:hAnsi="Verdana" w:cs="Verdana"/>
        </w:rPr>
      </w:pPr>
    </w:p>
    <w:p w14:paraId="320894E2" w14:textId="77777777" w:rsidR="00D816A2" w:rsidRDefault="00D816A2">
      <w:pPr>
        <w:spacing w:line="276" w:lineRule="auto"/>
        <w:jc w:val="center"/>
        <w:rPr>
          <w:rFonts w:ascii="Verdana" w:eastAsia="Verdana" w:hAnsi="Verdana" w:cs="Verdana"/>
        </w:rPr>
      </w:pPr>
    </w:p>
    <w:p w14:paraId="0E4471C1" w14:textId="77777777" w:rsidR="00D816A2" w:rsidRDefault="00F26F3A">
      <w:pPr>
        <w:spacing w:line="276" w:lineRule="auto"/>
        <w:jc w:val="both"/>
      </w:pPr>
      <w:r>
        <w:rPr>
          <w:rFonts w:ascii="Verdana" w:eastAsia="Verdana" w:hAnsi="Verdana" w:cs="Verdana"/>
        </w:rPr>
        <w:t>À</w:t>
      </w:r>
    </w:p>
    <w:p w14:paraId="72CCAFCF" w14:textId="77777777" w:rsidR="00D816A2" w:rsidRDefault="00F26F3A">
      <w:pPr>
        <w:spacing w:line="276" w:lineRule="auto"/>
        <w:jc w:val="both"/>
      </w:pPr>
      <w:r>
        <w:rPr>
          <w:rFonts w:ascii="Verdana" w:eastAsia="Verdana" w:hAnsi="Verdana" w:cs="Verdana"/>
        </w:rPr>
        <w:t>DEFENSORIA PÚBLICA DO ESTADO DO PARANÁ</w:t>
      </w:r>
    </w:p>
    <w:p w14:paraId="318188F8" w14:textId="268F0573"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517053CE" w14:textId="77777777" w:rsidR="00D816A2" w:rsidRDefault="00D816A2">
      <w:pPr>
        <w:spacing w:line="276" w:lineRule="auto"/>
        <w:jc w:val="center"/>
        <w:rPr>
          <w:rFonts w:ascii="Verdana" w:eastAsia="Verdana" w:hAnsi="Verdana" w:cs="Verdana"/>
        </w:rPr>
      </w:pPr>
    </w:p>
    <w:p w14:paraId="5D4BEB23" w14:textId="77777777" w:rsidR="00D816A2" w:rsidRDefault="00D816A2">
      <w:pPr>
        <w:spacing w:line="276" w:lineRule="auto"/>
        <w:jc w:val="center"/>
        <w:rPr>
          <w:rFonts w:ascii="Verdana" w:eastAsia="Verdana" w:hAnsi="Verdana" w:cs="Verdana"/>
        </w:rPr>
      </w:pPr>
    </w:p>
    <w:p w14:paraId="44888DBC" w14:textId="77777777" w:rsidR="00D816A2" w:rsidRDefault="00D816A2">
      <w:pPr>
        <w:spacing w:line="276" w:lineRule="auto"/>
        <w:jc w:val="center"/>
        <w:rPr>
          <w:rFonts w:ascii="Verdana" w:eastAsia="Verdana" w:hAnsi="Verdana" w:cs="Verdana"/>
        </w:rPr>
      </w:pPr>
    </w:p>
    <w:p w14:paraId="45B22DFA" w14:textId="77777777" w:rsidR="00D816A2" w:rsidRDefault="00F26F3A">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F9AB100" w14:textId="77777777" w:rsidR="00D816A2" w:rsidRDefault="00D816A2">
      <w:pPr>
        <w:spacing w:line="276" w:lineRule="auto"/>
        <w:jc w:val="center"/>
        <w:rPr>
          <w:rFonts w:ascii="Verdana" w:eastAsia="Verdana" w:hAnsi="Verdana" w:cs="Verdana"/>
        </w:rPr>
      </w:pPr>
    </w:p>
    <w:p w14:paraId="4C853D64" w14:textId="77777777" w:rsidR="00D816A2" w:rsidRDefault="00D816A2">
      <w:pPr>
        <w:spacing w:line="276" w:lineRule="auto"/>
        <w:jc w:val="center"/>
        <w:rPr>
          <w:rFonts w:ascii="Verdana" w:eastAsia="Verdana" w:hAnsi="Verdana" w:cs="Verdana"/>
        </w:rPr>
      </w:pPr>
    </w:p>
    <w:p w14:paraId="2E9110DA" w14:textId="77777777" w:rsidR="00D816A2" w:rsidRDefault="00F26F3A">
      <w:pPr>
        <w:spacing w:line="276" w:lineRule="auto"/>
        <w:jc w:val="both"/>
      </w:pPr>
      <w:r>
        <w:rPr>
          <w:rFonts w:ascii="Verdana" w:eastAsia="Verdana" w:hAnsi="Verdana" w:cs="Verdana"/>
        </w:rPr>
        <w:t>Por ser expressão da verdade, firmamos a presente.</w:t>
      </w:r>
    </w:p>
    <w:p w14:paraId="0E4047C6" w14:textId="77777777" w:rsidR="00D816A2" w:rsidRDefault="00D816A2">
      <w:pPr>
        <w:spacing w:line="276" w:lineRule="auto"/>
        <w:jc w:val="center"/>
        <w:rPr>
          <w:rFonts w:ascii="Verdana" w:eastAsia="Verdana" w:hAnsi="Verdana" w:cs="Verdana"/>
        </w:rPr>
      </w:pPr>
    </w:p>
    <w:p w14:paraId="530E42D5" w14:textId="77777777" w:rsidR="00D816A2" w:rsidRDefault="00F26F3A">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2022.</w:t>
      </w:r>
    </w:p>
    <w:p w14:paraId="6526BF4A" w14:textId="77777777" w:rsidR="00D816A2" w:rsidRDefault="00D816A2">
      <w:pPr>
        <w:spacing w:line="276" w:lineRule="auto"/>
        <w:jc w:val="center"/>
        <w:rPr>
          <w:rFonts w:ascii="Verdana" w:eastAsia="Verdana" w:hAnsi="Verdana" w:cs="Verdana"/>
        </w:rPr>
      </w:pPr>
    </w:p>
    <w:p w14:paraId="1A8578E4" w14:textId="77777777" w:rsidR="00D816A2" w:rsidRDefault="00D816A2">
      <w:pPr>
        <w:spacing w:line="276" w:lineRule="auto"/>
        <w:jc w:val="center"/>
        <w:rPr>
          <w:rFonts w:ascii="Verdana" w:eastAsia="Verdana" w:hAnsi="Verdana" w:cs="Verdana"/>
        </w:rPr>
      </w:pPr>
    </w:p>
    <w:p w14:paraId="0D7B71BD" w14:textId="77777777" w:rsidR="00D816A2" w:rsidRDefault="00F26F3A">
      <w:pPr>
        <w:spacing w:line="276" w:lineRule="auto"/>
        <w:jc w:val="center"/>
      </w:pPr>
      <w:r>
        <w:rPr>
          <w:rFonts w:ascii="Verdana" w:eastAsia="Verdana" w:hAnsi="Verdana" w:cs="Verdana"/>
        </w:rPr>
        <w:t>_______________________________</w:t>
      </w:r>
    </w:p>
    <w:p w14:paraId="53C707E5" w14:textId="77777777" w:rsidR="00D816A2" w:rsidRDefault="00F26F3A">
      <w:pPr>
        <w:spacing w:line="276" w:lineRule="auto"/>
        <w:jc w:val="center"/>
      </w:pPr>
      <w:r>
        <w:rPr>
          <w:rFonts w:ascii="Verdana" w:eastAsia="Verdana" w:hAnsi="Verdana" w:cs="Verdana"/>
        </w:rPr>
        <w:t>Nome da Empresa</w:t>
      </w:r>
    </w:p>
    <w:p w14:paraId="1586CACA" w14:textId="77777777" w:rsidR="00D816A2" w:rsidRDefault="00F26F3A">
      <w:pPr>
        <w:spacing w:line="276" w:lineRule="auto"/>
        <w:jc w:val="center"/>
      </w:pPr>
      <w:r>
        <w:rPr>
          <w:rFonts w:ascii="Verdana" w:eastAsia="Verdana" w:hAnsi="Verdana" w:cs="Verdana"/>
        </w:rPr>
        <w:t>CNPJ:</w:t>
      </w:r>
    </w:p>
    <w:p w14:paraId="6F1E5EC1" w14:textId="77777777" w:rsidR="00D816A2" w:rsidRDefault="00D816A2">
      <w:pPr>
        <w:spacing w:line="276" w:lineRule="auto"/>
        <w:jc w:val="center"/>
        <w:rPr>
          <w:rFonts w:ascii="Verdana" w:eastAsia="Verdana" w:hAnsi="Verdana" w:cs="Verdana"/>
        </w:rPr>
      </w:pPr>
    </w:p>
    <w:p w14:paraId="7B25F4DE" w14:textId="77777777" w:rsidR="00D816A2" w:rsidRDefault="00F26F3A">
      <w:pPr>
        <w:spacing w:line="276" w:lineRule="auto"/>
        <w:jc w:val="center"/>
      </w:pPr>
      <w:r>
        <w:rPr>
          <w:rFonts w:ascii="Verdana" w:eastAsia="Verdana" w:hAnsi="Verdana" w:cs="Verdana"/>
        </w:rPr>
        <w:t>_____________________________________________________________</w:t>
      </w:r>
    </w:p>
    <w:p w14:paraId="7A2FD212" w14:textId="77777777" w:rsidR="00D816A2" w:rsidRDefault="00F26F3A">
      <w:pPr>
        <w:spacing w:line="276" w:lineRule="auto"/>
        <w:jc w:val="center"/>
      </w:pPr>
      <w:r>
        <w:rPr>
          <w:rFonts w:ascii="Verdana" w:eastAsia="Verdana" w:hAnsi="Verdana" w:cs="Verdana"/>
        </w:rPr>
        <w:t>Representante Legal ou Procurador do Licitante</w:t>
      </w:r>
    </w:p>
    <w:p w14:paraId="179AEC43" w14:textId="77777777" w:rsidR="00D816A2" w:rsidRDefault="00F26F3A">
      <w:pPr>
        <w:spacing w:line="276" w:lineRule="auto"/>
        <w:jc w:val="center"/>
      </w:pPr>
      <w:r>
        <w:rPr>
          <w:rFonts w:ascii="Verdana" w:eastAsia="Verdana" w:hAnsi="Verdana" w:cs="Verdana"/>
        </w:rPr>
        <w:t>(nome e assinatura)</w:t>
      </w:r>
    </w:p>
    <w:p w14:paraId="2D667339" w14:textId="77777777" w:rsidR="00D816A2" w:rsidRDefault="00D816A2">
      <w:pPr>
        <w:spacing w:after="200" w:line="276" w:lineRule="auto"/>
        <w:rPr>
          <w:rFonts w:ascii="Verdana" w:eastAsia="Verdana" w:hAnsi="Verdana" w:cs="Verdana"/>
        </w:rPr>
      </w:pPr>
    </w:p>
    <w:p w14:paraId="4E5F23FA" w14:textId="77777777" w:rsidR="00D816A2" w:rsidRDefault="00D816A2">
      <w:pPr>
        <w:spacing w:after="200" w:line="276" w:lineRule="auto"/>
        <w:rPr>
          <w:rFonts w:ascii="Verdana" w:eastAsia="Verdana" w:hAnsi="Verdana" w:cs="Verdana"/>
        </w:rPr>
      </w:pPr>
    </w:p>
    <w:p w14:paraId="32F41898" w14:textId="77777777" w:rsidR="00D816A2" w:rsidRDefault="00D816A2">
      <w:pPr>
        <w:spacing w:after="200" w:line="276" w:lineRule="auto"/>
        <w:rPr>
          <w:rFonts w:ascii="Verdana" w:eastAsia="Verdana" w:hAnsi="Verdana" w:cs="Verdana"/>
        </w:rPr>
      </w:pPr>
    </w:p>
    <w:p w14:paraId="596052D6" w14:textId="77777777" w:rsidR="00D816A2" w:rsidRDefault="00D816A2">
      <w:pPr>
        <w:spacing w:after="200" w:line="276" w:lineRule="auto"/>
        <w:rPr>
          <w:rFonts w:ascii="Verdana" w:eastAsia="Verdana" w:hAnsi="Verdana" w:cs="Verdana"/>
        </w:rPr>
      </w:pPr>
    </w:p>
    <w:p w14:paraId="5F56D0DB" w14:textId="77777777" w:rsidR="00D816A2" w:rsidRDefault="00D816A2">
      <w:pPr>
        <w:spacing w:after="200" w:line="276" w:lineRule="auto"/>
        <w:rPr>
          <w:rFonts w:ascii="Verdana" w:eastAsia="Verdana" w:hAnsi="Verdana" w:cs="Verdana"/>
        </w:rPr>
      </w:pPr>
    </w:p>
    <w:p w14:paraId="209737BA" w14:textId="77777777" w:rsidR="00D816A2" w:rsidRDefault="00D816A2">
      <w:pPr>
        <w:spacing w:line="276" w:lineRule="auto"/>
        <w:jc w:val="center"/>
        <w:rPr>
          <w:rFonts w:ascii="Verdana" w:eastAsia="Verdana" w:hAnsi="Verdana" w:cs="Verdana"/>
          <w:b/>
        </w:rPr>
      </w:pPr>
      <w:bookmarkStart w:id="1" w:name="_heading=h.2et92p0"/>
      <w:bookmarkEnd w:id="1"/>
    </w:p>
    <w:p w14:paraId="6441B010" w14:textId="77777777" w:rsidR="00D816A2" w:rsidRDefault="00D816A2">
      <w:pPr>
        <w:spacing w:line="276" w:lineRule="auto"/>
        <w:jc w:val="center"/>
        <w:rPr>
          <w:rFonts w:ascii="Verdana" w:eastAsia="Verdana" w:hAnsi="Verdana" w:cs="Verdana"/>
          <w:b/>
        </w:rPr>
      </w:pPr>
    </w:p>
    <w:p w14:paraId="470C3951" w14:textId="77777777" w:rsidR="00D816A2" w:rsidRDefault="00D816A2">
      <w:pPr>
        <w:spacing w:line="276" w:lineRule="auto"/>
        <w:jc w:val="center"/>
        <w:rPr>
          <w:rFonts w:ascii="Verdana" w:eastAsia="Verdana" w:hAnsi="Verdana" w:cs="Verdana"/>
          <w:b/>
        </w:rPr>
      </w:pPr>
    </w:p>
    <w:p w14:paraId="3AFFBAA8" w14:textId="77777777" w:rsidR="00D816A2" w:rsidRDefault="00D816A2">
      <w:pPr>
        <w:spacing w:line="276" w:lineRule="auto"/>
        <w:jc w:val="center"/>
        <w:rPr>
          <w:rFonts w:ascii="Verdana" w:eastAsia="Verdana" w:hAnsi="Verdana" w:cs="Verdana"/>
          <w:b/>
        </w:rPr>
      </w:pPr>
    </w:p>
    <w:p w14:paraId="7FA89DE3" w14:textId="77777777" w:rsidR="00D816A2" w:rsidRDefault="00D816A2">
      <w:pPr>
        <w:spacing w:line="276" w:lineRule="auto"/>
        <w:jc w:val="center"/>
        <w:rPr>
          <w:rFonts w:ascii="Verdana" w:eastAsia="Verdana" w:hAnsi="Verdana" w:cs="Verdana"/>
          <w:b/>
        </w:rPr>
      </w:pPr>
    </w:p>
    <w:p w14:paraId="02BE0C06" w14:textId="77777777" w:rsidR="00D816A2" w:rsidRDefault="00D816A2">
      <w:pPr>
        <w:spacing w:line="276" w:lineRule="auto"/>
        <w:jc w:val="center"/>
        <w:rPr>
          <w:rFonts w:ascii="Verdana" w:eastAsia="Verdana" w:hAnsi="Verdana" w:cs="Verdana"/>
          <w:b/>
        </w:rPr>
      </w:pPr>
    </w:p>
    <w:p w14:paraId="4FDFEDB6" w14:textId="685AE23B" w:rsidR="00D816A2" w:rsidRDefault="00D816A2">
      <w:pPr>
        <w:spacing w:line="276" w:lineRule="auto"/>
        <w:jc w:val="center"/>
        <w:rPr>
          <w:rFonts w:ascii="Verdana" w:eastAsia="Verdana" w:hAnsi="Verdana" w:cs="Verdana"/>
          <w:b/>
        </w:rPr>
      </w:pPr>
    </w:p>
    <w:p w14:paraId="01A5D757" w14:textId="77777777" w:rsidR="004936ED" w:rsidRDefault="004936ED">
      <w:pPr>
        <w:spacing w:line="276" w:lineRule="auto"/>
        <w:jc w:val="center"/>
        <w:rPr>
          <w:rFonts w:ascii="Verdana" w:eastAsia="Verdana" w:hAnsi="Verdana" w:cs="Verdana"/>
          <w:b/>
        </w:rPr>
      </w:pPr>
    </w:p>
    <w:p w14:paraId="5CAF4D6A" w14:textId="77777777" w:rsidR="00D816A2" w:rsidRDefault="00D816A2">
      <w:pPr>
        <w:spacing w:line="276" w:lineRule="auto"/>
        <w:jc w:val="center"/>
        <w:rPr>
          <w:rFonts w:ascii="Verdana" w:eastAsia="Verdana" w:hAnsi="Verdana" w:cs="Verdana"/>
          <w:b/>
        </w:rPr>
      </w:pPr>
    </w:p>
    <w:p w14:paraId="4C39B45F" w14:textId="77777777" w:rsidR="00D816A2" w:rsidRDefault="00F26F3A">
      <w:pPr>
        <w:spacing w:line="276" w:lineRule="auto"/>
        <w:jc w:val="center"/>
      </w:pPr>
      <w:r>
        <w:rPr>
          <w:rFonts w:ascii="Verdana" w:eastAsia="Verdana" w:hAnsi="Verdana" w:cs="Verdana"/>
          <w:b/>
        </w:rPr>
        <w:lastRenderedPageBreak/>
        <w:t>ANEXO VIII – DECLARAÇÃO DE ATENDIMENTO À POLÍTICA PÚBLICA AMBIENTAL DE LICITAÇÃO SUSTENTÁVEL</w:t>
      </w:r>
    </w:p>
    <w:p w14:paraId="5CC98AAF" w14:textId="77777777" w:rsidR="00D816A2" w:rsidRDefault="00D816A2">
      <w:pPr>
        <w:spacing w:line="276" w:lineRule="auto"/>
        <w:jc w:val="center"/>
        <w:rPr>
          <w:rFonts w:ascii="Verdana" w:eastAsia="Verdana" w:hAnsi="Verdana" w:cs="Verdana"/>
          <w:b/>
        </w:rPr>
      </w:pPr>
    </w:p>
    <w:p w14:paraId="3ADA442D" w14:textId="77777777" w:rsidR="00D816A2" w:rsidRDefault="00D816A2">
      <w:pPr>
        <w:spacing w:line="276" w:lineRule="auto"/>
        <w:jc w:val="center"/>
        <w:rPr>
          <w:rFonts w:ascii="Verdana" w:eastAsia="Verdana" w:hAnsi="Verdana" w:cs="Verdana"/>
        </w:rPr>
      </w:pPr>
    </w:p>
    <w:p w14:paraId="62763BB3" w14:textId="77777777" w:rsidR="00D816A2" w:rsidRDefault="00F26F3A">
      <w:pPr>
        <w:spacing w:line="276" w:lineRule="auto"/>
        <w:jc w:val="both"/>
      </w:pPr>
      <w:r>
        <w:rPr>
          <w:rFonts w:ascii="Verdana" w:eastAsia="Verdana" w:hAnsi="Verdana" w:cs="Verdana"/>
        </w:rPr>
        <w:t>À</w:t>
      </w:r>
    </w:p>
    <w:p w14:paraId="6CDD3B8F" w14:textId="77777777" w:rsidR="00D816A2" w:rsidRDefault="00F26F3A">
      <w:pPr>
        <w:spacing w:line="276" w:lineRule="auto"/>
        <w:jc w:val="both"/>
      </w:pPr>
      <w:r>
        <w:rPr>
          <w:rFonts w:ascii="Verdana" w:eastAsia="Verdana" w:hAnsi="Verdana" w:cs="Verdana"/>
        </w:rPr>
        <w:t>DEFENSORIA PÚBLICA DO ESTADO DO PARANÁ</w:t>
      </w:r>
    </w:p>
    <w:p w14:paraId="7E42CE9D" w14:textId="13A11BD8" w:rsidR="00D816A2" w:rsidRDefault="00F26F3A">
      <w:pPr>
        <w:spacing w:line="276" w:lineRule="auto"/>
        <w:jc w:val="both"/>
      </w:pPr>
      <w:r>
        <w:rPr>
          <w:rFonts w:ascii="Verdana" w:eastAsia="Verdana" w:hAnsi="Verdana" w:cs="Verdana"/>
        </w:rPr>
        <w:t xml:space="preserve">EDITAL DE PREGÃO ELETRÔNICO Nº </w:t>
      </w:r>
      <w:r w:rsidR="00E959D2">
        <w:rPr>
          <w:rFonts w:ascii="Verdana" w:eastAsia="Verdana" w:hAnsi="Verdana" w:cs="Verdana"/>
        </w:rPr>
        <w:t>023</w:t>
      </w:r>
      <w:r>
        <w:rPr>
          <w:rFonts w:ascii="Verdana" w:eastAsia="Verdana" w:hAnsi="Verdana" w:cs="Verdana"/>
        </w:rPr>
        <w:t>/2022</w:t>
      </w:r>
    </w:p>
    <w:p w14:paraId="63FD4C01" w14:textId="77777777" w:rsidR="00D816A2" w:rsidRDefault="00D816A2">
      <w:pPr>
        <w:spacing w:line="276" w:lineRule="auto"/>
        <w:jc w:val="center"/>
        <w:rPr>
          <w:rFonts w:ascii="Verdana" w:eastAsia="Verdana" w:hAnsi="Verdana" w:cs="Verdana"/>
          <w:b/>
        </w:rPr>
      </w:pPr>
    </w:p>
    <w:p w14:paraId="07599CA8" w14:textId="77777777" w:rsidR="00D816A2" w:rsidRDefault="00D816A2">
      <w:pPr>
        <w:spacing w:line="276" w:lineRule="auto"/>
        <w:jc w:val="center"/>
        <w:rPr>
          <w:rFonts w:ascii="Verdana" w:eastAsia="Verdana" w:hAnsi="Verdana" w:cs="Verdana"/>
          <w:b/>
        </w:rPr>
      </w:pPr>
    </w:p>
    <w:p w14:paraId="13DB87CA" w14:textId="77777777" w:rsidR="00D816A2" w:rsidRDefault="00D816A2">
      <w:pPr>
        <w:spacing w:line="276" w:lineRule="auto"/>
        <w:jc w:val="both"/>
        <w:rPr>
          <w:rFonts w:ascii="Verdana" w:eastAsia="Verdana" w:hAnsi="Verdana" w:cs="Verdana"/>
          <w:b/>
        </w:rPr>
      </w:pPr>
    </w:p>
    <w:p w14:paraId="67F5110B" w14:textId="77777777" w:rsidR="00D816A2" w:rsidRDefault="00F26F3A">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3F9BC9D5" w14:textId="77777777" w:rsidR="00D816A2" w:rsidRDefault="00D816A2">
      <w:pPr>
        <w:spacing w:line="276" w:lineRule="auto"/>
        <w:jc w:val="center"/>
        <w:rPr>
          <w:rFonts w:ascii="Verdana" w:eastAsia="Verdana" w:hAnsi="Verdana" w:cs="Verdana"/>
        </w:rPr>
      </w:pPr>
    </w:p>
    <w:p w14:paraId="569ACD5D" w14:textId="77777777" w:rsidR="00D816A2" w:rsidRDefault="00D816A2">
      <w:pPr>
        <w:spacing w:line="276" w:lineRule="auto"/>
        <w:jc w:val="center"/>
        <w:rPr>
          <w:rFonts w:ascii="Verdana" w:eastAsia="Verdana" w:hAnsi="Verdana" w:cs="Verdana"/>
        </w:rPr>
      </w:pPr>
    </w:p>
    <w:p w14:paraId="0BC55296" w14:textId="77777777" w:rsidR="00D816A2" w:rsidRDefault="00D816A2">
      <w:pPr>
        <w:spacing w:line="276" w:lineRule="auto"/>
        <w:jc w:val="center"/>
        <w:rPr>
          <w:rFonts w:ascii="Verdana" w:eastAsia="Verdana" w:hAnsi="Verdana" w:cs="Verdana"/>
        </w:rPr>
      </w:pPr>
    </w:p>
    <w:p w14:paraId="2BFE0A41" w14:textId="77777777" w:rsidR="00D816A2" w:rsidRDefault="00F26F3A">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2022.</w:t>
      </w:r>
    </w:p>
    <w:p w14:paraId="4BDC1736" w14:textId="77777777" w:rsidR="00D816A2" w:rsidRDefault="00D816A2">
      <w:pPr>
        <w:spacing w:line="276" w:lineRule="auto"/>
        <w:jc w:val="center"/>
        <w:rPr>
          <w:rFonts w:ascii="Verdana" w:eastAsia="Verdana" w:hAnsi="Verdana" w:cs="Verdana"/>
        </w:rPr>
      </w:pPr>
    </w:p>
    <w:p w14:paraId="557343EA" w14:textId="77777777" w:rsidR="00D816A2" w:rsidRDefault="00D816A2">
      <w:pPr>
        <w:spacing w:line="276" w:lineRule="auto"/>
        <w:jc w:val="center"/>
        <w:rPr>
          <w:rFonts w:ascii="Verdana" w:eastAsia="Verdana" w:hAnsi="Verdana" w:cs="Verdana"/>
        </w:rPr>
      </w:pPr>
    </w:p>
    <w:p w14:paraId="420144EB" w14:textId="77777777" w:rsidR="00D816A2" w:rsidRDefault="00D816A2">
      <w:pPr>
        <w:spacing w:line="276" w:lineRule="auto"/>
        <w:jc w:val="center"/>
        <w:rPr>
          <w:rFonts w:ascii="Verdana" w:eastAsia="Verdana" w:hAnsi="Verdana" w:cs="Verdana"/>
        </w:rPr>
      </w:pPr>
    </w:p>
    <w:p w14:paraId="45BDCE34" w14:textId="77777777" w:rsidR="00D816A2" w:rsidRDefault="00F26F3A">
      <w:pPr>
        <w:spacing w:line="276" w:lineRule="auto"/>
        <w:jc w:val="center"/>
      </w:pPr>
      <w:r>
        <w:rPr>
          <w:rFonts w:ascii="Verdana" w:eastAsia="Verdana" w:hAnsi="Verdana" w:cs="Verdana"/>
        </w:rPr>
        <w:t>_______________________________</w:t>
      </w:r>
    </w:p>
    <w:p w14:paraId="1D9C6AC6" w14:textId="77777777" w:rsidR="00D816A2" w:rsidRDefault="00F26F3A">
      <w:pPr>
        <w:spacing w:line="276" w:lineRule="auto"/>
        <w:jc w:val="center"/>
      </w:pPr>
      <w:r>
        <w:rPr>
          <w:rFonts w:ascii="Verdana" w:eastAsia="Verdana" w:hAnsi="Verdana" w:cs="Verdana"/>
        </w:rPr>
        <w:t>Nome da Empresa</w:t>
      </w:r>
    </w:p>
    <w:p w14:paraId="14B8E528" w14:textId="77777777" w:rsidR="00D816A2" w:rsidRDefault="00F26F3A">
      <w:pPr>
        <w:spacing w:line="276" w:lineRule="auto"/>
        <w:jc w:val="center"/>
      </w:pPr>
      <w:r>
        <w:rPr>
          <w:rFonts w:ascii="Verdana" w:eastAsia="Verdana" w:hAnsi="Verdana" w:cs="Verdana"/>
        </w:rPr>
        <w:t>CNPJ:</w:t>
      </w:r>
    </w:p>
    <w:p w14:paraId="143BDDFD" w14:textId="77777777" w:rsidR="00D816A2" w:rsidRDefault="00D816A2">
      <w:pPr>
        <w:spacing w:line="276" w:lineRule="auto"/>
        <w:jc w:val="center"/>
        <w:rPr>
          <w:rFonts w:ascii="Verdana" w:eastAsia="Verdana" w:hAnsi="Verdana" w:cs="Verdana"/>
        </w:rPr>
      </w:pPr>
    </w:p>
    <w:p w14:paraId="57BFFE10" w14:textId="77777777" w:rsidR="00D816A2" w:rsidRDefault="00D816A2">
      <w:pPr>
        <w:spacing w:line="276" w:lineRule="auto"/>
        <w:jc w:val="center"/>
        <w:rPr>
          <w:rFonts w:ascii="Verdana" w:eastAsia="Verdana" w:hAnsi="Verdana" w:cs="Verdana"/>
        </w:rPr>
      </w:pPr>
    </w:p>
    <w:p w14:paraId="7B828CC4" w14:textId="77777777" w:rsidR="00D816A2" w:rsidRDefault="00D816A2">
      <w:pPr>
        <w:spacing w:line="276" w:lineRule="auto"/>
        <w:jc w:val="center"/>
        <w:rPr>
          <w:rFonts w:ascii="Verdana" w:eastAsia="Verdana" w:hAnsi="Verdana" w:cs="Verdana"/>
        </w:rPr>
      </w:pPr>
    </w:p>
    <w:p w14:paraId="5A5F3D0D" w14:textId="77777777" w:rsidR="00D816A2" w:rsidRDefault="00F26F3A">
      <w:pPr>
        <w:spacing w:line="276" w:lineRule="auto"/>
        <w:jc w:val="center"/>
      </w:pPr>
      <w:r>
        <w:rPr>
          <w:rFonts w:ascii="Verdana" w:eastAsia="Verdana" w:hAnsi="Verdana" w:cs="Verdana"/>
        </w:rPr>
        <w:t>_________________________________________________________</w:t>
      </w:r>
    </w:p>
    <w:p w14:paraId="12B613B0" w14:textId="77777777" w:rsidR="00D816A2" w:rsidRDefault="00F26F3A">
      <w:pPr>
        <w:spacing w:line="276" w:lineRule="auto"/>
        <w:jc w:val="center"/>
      </w:pPr>
      <w:r>
        <w:rPr>
          <w:rFonts w:ascii="Verdana" w:eastAsia="Verdana" w:hAnsi="Verdana" w:cs="Verdana"/>
        </w:rPr>
        <w:t>Representante Legal ou Procurador do Licitante</w:t>
      </w:r>
    </w:p>
    <w:p w14:paraId="6E1DF2FE" w14:textId="77777777" w:rsidR="00D816A2" w:rsidRDefault="00F26F3A">
      <w:pPr>
        <w:spacing w:line="276" w:lineRule="auto"/>
        <w:jc w:val="center"/>
        <w:rPr>
          <w:rFonts w:ascii="Verdana" w:eastAsia="Verdana" w:hAnsi="Verdana" w:cs="Verdana"/>
        </w:rPr>
      </w:pPr>
      <w:r>
        <w:rPr>
          <w:rFonts w:ascii="Verdana" w:eastAsia="Verdana" w:hAnsi="Verdana" w:cs="Verdana"/>
        </w:rPr>
        <w:t>(nome e assinatura)</w:t>
      </w:r>
    </w:p>
    <w:p w14:paraId="0DFFF2FC" w14:textId="77777777" w:rsidR="00D816A2" w:rsidRDefault="00D816A2">
      <w:pPr>
        <w:spacing w:line="276" w:lineRule="auto"/>
        <w:jc w:val="center"/>
        <w:rPr>
          <w:rFonts w:ascii="Verdana" w:eastAsia="Verdana" w:hAnsi="Verdana" w:cs="Verdana"/>
        </w:rPr>
      </w:pPr>
    </w:p>
    <w:p w14:paraId="2F197900" w14:textId="77777777" w:rsidR="00D816A2" w:rsidRDefault="00D816A2">
      <w:pPr>
        <w:spacing w:line="276" w:lineRule="auto"/>
        <w:jc w:val="center"/>
        <w:rPr>
          <w:rFonts w:ascii="Verdana" w:eastAsia="Verdana" w:hAnsi="Verdana" w:cs="Verdana"/>
        </w:rPr>
      </w:pPr>
    </w:p>
    <w:p w14:paraId="7F43CB77" w14:textId="77777777" w:rsidR="00D816A2" w:rsidRDefault="00D816A2">
      <w:pPr>
        <w:spacing w:line="276" w:lineRule="auto"/>
        <w:jc w:val="center"/>
        <w:rPr>
          <w:rFonts w:ascii="Verdana" w:eastAsia="Verdana" w:hAnsi="Verdana" w:cs="Verdana"/>
        </w:rPr>
      </w:pPr>
    </w:p>
    <w:p w14:paraId="66E18598" w14:textId="77777777" w:rsidR="00D816A2" w:rsidRDefault="00D816A2">
      <w:pPr>
        <w:spacing w:line="276" w:lineRule="auto"/>
        <w:jc w:val="center"/>
        <w:rPr>
          <w:rFonts w:ascii="Verdana" w:eastAsia="Verdana" w:hAnsi="Verdana" w:cs="Verdana"/>
        </w:rPr>
      </w:pPr>
    </w:p>
    <w:p w14:paraId="74CF11AD" w14:textId="77777777" w:rsidR="00D816A2" w:rsidRDefault="00D816A2">
      <w:pPr>
        <w:spacing w:line="276" w:lineRule="auto"/>
        <w:jc w:val="center"/>
        <w:rPr>
          <w:rFonts w:ascii="Verdana" w:eastAsia="Verdana" w:hAnsi="Verdana" w:cs="Verdana"/>
        </w:rPr>
      </w:pPr>
    </w:p>
    <w:p w14:paraId="46E6048C" w14:textId="77777777" w:rsidR="00D816A2" w:rsidRDefault="00D816A2">
      <w:pPr>
        <w:spacing w:line="276" w:lineRule="auto"/>
        <w:jc w:val="center"/>
        <w:rPr>
          <w:rFonts w:ascii="Verdana" w:eastAsia="Verdana" w:hAnsi="Verdana" w:cs="Verdana"/>
        </w:rPr>
      </w:pPr>
    </w:p>
    <w:p w14:paraId="01493B84" w14:textId="77777777" w:rsidR="00D816A2" w:rsidRDefault="00D816A2">
      <w:pPr>
        <w:spacing w:line="276" w:lineRule="auto"/>
        <w:jc w:val="center"/>
        <w:rPr>
          <w:rFonts w:ascii="Verdana" w:eastAsia="Verdana" w:hAnsi="Verdana" w:cs="Verdana"/>
        </w:rPr>
      </w:pPr>
    </w:p>
    <w:p w14:paraId="717CE375" w14:textId="77777777" w:rsidR="00D816A2" w:rsidRDefault="00D816A2">
      <w:pPr>
        <w:spacing w:line="276" w:lineRule="auto"/>
        <w:jc w:val="center"/>
        <w:rPr>
          <w:rFonts w:ascii="Verdana" w:eastAsia="Verdana" w:hAnsi="Verdana" w:cs="Verdana"/>
        </w:rPr>
      </w:pPr>
    </w:p>
    <w:p w14:paraId="5F2EFBA9" w14:textId="77777777" w:rsidR="00D816A2" w:rsidRDefault="00D816A2">
      <w:pPr>
        <w:spacing w:line="276" w:lineRule="auto"/>
        <w:jc w:val="center"/>
        <w:rPr>
          <w:rFonts w:ascii="Verdana" w:eastAsia="Verdana" w:hAnsi="Verdana" w:cs="Verdana"/>
        </w:rPr>
      </w:pPr>
    </w:p>
    <w:p w14:paraId="28796706" w14:textId="77777777" w:rsidR="00D816A2" w:rsidRDefault="00D816A2">
      <w:pPr>
        <w:spacing w:line="276" w:lineRule="auto"/>
        <w:jc w:val="center"/>
        <w:rPr>
          <w:rFonts w:ascii="Verdana" w:eastAsia="Verdana" w:hAnsi="Verdana" w:cs="Verdana"/>
        </w:rPr>
      </w:pPr>
    </w:p>
    <w:p w14:paraId="547228D8" w14:textId="77777777" w:rsidR="00D816A2" w:rsidRDefault="00D816A2">
      <w:pPr>
        <w:spacing w:line="276" w:lineRule="auto"/>
        <w:jc w:val="center"/>
        <w:rPr>
          <w:rFonts w:ascii="Verdana" w:eastAsia="Verdana" w:hAnsi="Verdana" w:cs="Verdana"/>
        </w:rPr>
      </w:pPr>
    </w:p>
    <w:p w14:paraId="3A95D43D" w14:textId="5242D947" w:rsidR="00D816A2" w:rsidRDefault="00D816A2">
      <w:pPr>
        <w:spacing w:line="276" w:lineRule="auto"/>
        <w:jc w:val="center"/>
        <w:rPr>
          <w:rFonts w:ascii="Verdana" w:eastAsia="Verdana" w:hAnsi="Verdana" w:cs="Verdana"/>
        </w:rPr>
      </w:pPr>
    </w:p>
    <w:p w14:paraId="69966D3B" w14:textId="77777777" w:rsidR="004936ED" w:rsidRDefault="004936ED">
      <w:pPr>
        <w:spacing w:line="276" w:lineRule="auto"/>
        <w:jc w:val="center"/>
        <w:rPr>
          <w:rFonts w:ascii="Verdana" w:eastAsia="Verdana" w:hAnsi="Verdana" w:cs="Verdana"/>
        </w:rPr>
      </w:pPr>
    </w:p>
    <w:p w14:paraId="20FC05F9" w14:textId="77777777" w:rsidR="00D816A2" w:rsidRDefault="00D816A2">
      <w:pPr>
        <w:spacing w:line="276" w:lineRule="auto"/>
        <w:jc w:val="center"/>
        <w:rPr>
          <w:rFonts w:ascii="Verdana" w:eastAsia="Verdana" w:hAnsi="Verdana" w:cs="Verdana"/>
        </w:rPr>
      </w:pPr>
    </w:p>
    <w:p w14:paraId="7F7DE4D0" w14:textId="77777777" w:rsidR="00D816A2" w:rsidRDefault="00D816A2">
      <w:pPr>
        <w:spacing w:line="276" w:lineRule="auto"/>
        <w:jc w:val="center"/>
        <w:rPr>
          <w:rFonts w:ascii="Verdana" w:eastAsia="Verdana" w:hAnsi="Verdana" w:cs="Verdana"/>
        </w:rPr>
      </w:pPr>
    </w:p>
    <w:p w14:paraId="1BC00B15" w14:textId="77777777" w:rsidR="00D816A2" w:rsidRDefault="00D816A2">
      <w:pPr>
        <w:spacing w:line="276" w:lineRule="auto"/>
        <w:jc w:val="center"/>
        <w:rPr>
          <w:rFonts w:ascii="Verdana" w:eastAsia="Verdana" w:hAnsi="Verdana" w:cs="Verdana"/>
        </w:rPr>
      </w:pPr>
    </w:p>
    <w:p w14:paraId="3175E07F" w14:textId="77777777" w:rsidR="00D816A2" w:rsidRDefault="00D816A2">
      <w:pPr>
        <w:spacing w:line="276" w:lineRule="auto"/>
        <w:jc w:val="center"/>
        <w:rPr>
          <w:rFonts w:ascii="Verdana" w:eastAsia="Verdana" w:hAnsi="Verdana" w:cs="Verdana"/>
        </w:rPr>
      </w:pPr>
    </w:p>
    <w:p w14:paraId="12324700" w14:textId="77777777" w:rsidR="00D816A2" w:rsidRDefault="00F26F3A">
      <w:pPr>
        <w:spacing w:line="276" w:lineRule="auto"/>
        <w:jc w:val="center"/>
        <w:rPr>
          <w:rFonts w:ascii="Verdana" w:eastAsia="Verdana" w:hAnsi="Verdana" w:cs="Verdana"/>
          <w:b/>
        </w:rPr>
      </w:pPr>
      <w:r>
        <w:rPr>
          <w:rFonts w:ascii="Verdana" w:eastAsia="Verdana" w:hAnsi="Verdana" w:cs="Verdana"/>
          <w:b/>
        </w:rPr>
        <w:lastRenderedPageBreak/>
        <w:t>ANEXO IX – MINUTA DO CONTRATO</w:t>
      </w:r>
    </w:p>
    <w:p w14:paraId="3F1D6178" w14:textId="77777777" w:rsidR="00D765EB" w:rsidRPr="00D765EB" w:rsidRDefault="00D765EB" w:rsidP="00D765EB">
      <w:pPr>
        <w:suppressAutoHyphens w:val="0"/>
        <w:spacing w:line="276" w:lineRule="auto"/>
        <w:jc w:val="both"/>
        <w:rPr>
          <w:b/>
          <w:sz w:val="24"/>
          <w:szCs w:val="24"/>
        </w:rPr>
      </w:pPr>
      <w:r w:rsidRPr="00D765EB">
        <w:rPr>
          <w:sz w:val="24"/>
          <w:szCs w:val="24"/>
        </w:rPr>
        <w:t xml:space="preserve">Protocolo n° </w:t>
      </w:r>
      <w:r w:rsidRPr="00D765EB">
        <w:rPr>
          <w:sz w:val="24"/>
          <w:szCs w:val="24"/>
          <w:highlight w:val="yellow"/>
        </w:rPr>
        <w:t>_________</w:t>
      </w:r>
    </w:p>
    <w:p w14:paraId="65310578" w14:textId="77777777" w:rsidR="00D765EB" w:rsidRPr="00D765EB" w:rsidRDefault="00D765EB" w:rsidP="00D765EB">
      <w:pPr>
        <w:suppressAutoHyphens w:val="0"/>
        <w:spacing w:line="276" w:lineRule="auto"/>
        <w:jc w:val="both"/>
        <w:rPr>
          <w:sz w:val="24"/>
          <w:szCs w:val="24"/>
        </w:rPr>
      </w:pPr>
    </w:p>
    <w:p w14:paraId="24ABB45F" w14:textId="77777777" w:rsidR="00D765EB" w:rsidRPr="00D765EB" w:rsidRDefault="00D765EB" w:rsidP="00922BD0">
      <w:pPr>
        <w:suppressAutoHyphens w:val="0"/>
        <w:spacing w:line="276" w:lineRule="auto"/>
        <w:jc w:val="center"/>
        <w:rPr>
          <w:sz w:val="24"/>
          <w:szCs w:val="24"/>
        </w:rPr>
      </w:pPr>
      <w:r w:rsidRPr="00D765EB">
        <w:rPr>
          <w:b/>
          <w:sz w:val="24"/>
          <w:szCs w:val="24"/>
        </w:rPr>
        <w:t xml:space="preserve">CONTRATO N° </w:t>
      </w:r>
      <w:r w:rsidRPr="00D765EB">
        <w:rPr>
          <w:b/>
          <w:sz w:val="24"/>
          <w:szCs w:val="24"/>
          <w:highlight w:val="yellow"/>
        </w:rPr>
        <w:t>___</w:t>
      </w:r>
      <w:r w:rsidRPr="00D765EB">
        <w:rPr>
          <w:b/>
          <w:sz w:val="24"/>
          <w:szCs w:val="24"/>
        </w:rPr>
        <w:t>/</w:t>
      </w:r>
      <w:r w:rsidRPr="00D765EB">
        <w:rPr>
          <w:b/>
          <w:sz w:val="24"/>
          <w:szCs w:val="24"/>
          <w:highlight w:val="yellow"/>
        </w:rPr>
        <w:t>____</w:t>
      </w:r>
    </w:p>
    <w:p w14:paraId="6A3369F0" w14:textId="77777777" w:rsidR="00D765EB" w:rsidRPr="00D765EB" w:rsidRDefault="00D765EB" w:rsidP="00922BD0">
      <w:pPr>
        <w:suppressAutoHyphens w:val="0"/>
        <w:spacing w:line="276" w:lineRule="auto"/>
        <w:jc w:val="center"/>
        <w:rPr>
          <w:sz w:val="24"/>
          <w:szCs w:val="24"/>
        </w:rPr>
      </w:pPr>
      <w:r w:rsidRPr="00D765EB">
        <w:rPr>
          <w:sz w:val="24"/>
          <w:szCs w:val="24"/>
        </w:rPr>
        <w:t>(19.323.133-0 – v.3 de 04/11/2022)</w:t>
      </w:r>
    </w:p>
    <w:p w14:paraId="51741CB0" w14:textId="77777777" w:rsidR="00D765EB" w:rsidRPr="00D765EB" w:rsidRDefault="00D765EB" w:rsidP="00D765EB">
      <w:pPr>
        <w:suppressAutoHyphens w:val="0"/>
        <w:spacing w:line="276" w:lineRule="auto"/>
        <w:jc w:val="both"/>
        <w:rPr>
          <w:sz w:val="24"/>
          <w:szCs w:val="24"/>
        </w:rPr>
      </w:pPr>
    </w:p>
    <w:p w14:paraId="6E7D797B" w14:textId="77777777" w:rsidR="00D765EB" w:rsidRPr="00D765EB" w:rsidRDefault="00D765EB" w:rsidP="00D765EB">
      <w:pPr>
        <w:suppressAutoHyphens w:val="0"/>
        <w:spacing w:line="276" w:lineRule="auto"/>
        <w:jc w:val="both"/>
        <w:rPr>
          <w:sz w:val="24"/>
          <w:szCs w:val="24"/>
        </w:rPr>
      </w:pPr>
    </w:p>
    <w:p w14:paraId="5EAA52F3" w14:textId="77777777" w:rsidR="00D765EB" w:rsidRPr="00D765EB" w:rsidRDefault="00D765EB" w:rsidP="00D765EB">
      <w:pPr>
        <w:suppressAutoHyphens w:val="0"/>
        <w:spacing w:line="276" w:lineRule="auto"/>
        <w:ind w:left="4536"/>
        <w:jc w:val="both"/>
        <w:rPr>
          <w:sz w:val="24"/>
          <w:szCs w:val="24"/>
        </w:rPr>
      </w:pPr>
      <w:r w:rsidRPr="00D765EB">
        <w:rPr>
          <w:sz w:val="24"/>
          <w:szCs w:val="24"/>
        </w:rPr>
        <w:t xml:space="preserve">Termo de Contrato n° </w:t>
      </w:r>
      <w:r w:rsidRPr="00D765EB">
        <w:rPr>
          <w:b/>
          <w:sz w:val="24"/>
          <w:szCs w:val="24"/>
          <w:highlight w:val="yellow"/>
        </w:rPr>
        <w:t>___</w:t>
      </w:r>
      <w:r w:rsidRPr="00D765EB">
        <w:rPr>
          <w:b/>
          <w:sz w:val="24"/>
          <w:szCs w:val="24"/>
        </w:rPr>
        <w:t>/</w:t>
      </w:r>
      <w:r w:rsidRPr="00D765EB">
        <w:rPr>
          <w:b/>
          <w:sz w:val="24"/>
          <w:szCs w:val="24"/>
          <w:highlight w:val="yellow"/>
        </w:rPr>
        <w:t>____</w:t>
      </w:r>
      <w:r w:rsidRPr="00D765EB">
        <w:rPr>
          <w:b/>
          <w:sz w:val="24"/>
          <w:szCs w:val="24"/>
        </w:rPr>
        <w:t xml:space="preserve"> </w:t>
      </w:r>
      <w:r w:rsidRPr="00D765EB">
        <w:rPr>
          <w:sz w:val="24"/>
          <w:szCs w:val="24"/>
        </w:rPr>
        <w:t xml:space="preserve">que fazem entre si a Defensoria Pública do Estado do Paraná e </w:t>
      </w:r>
      <w:r w:rsidRPr="00D765EB">
        <w:rPr>
          <w:sz w:val="24"/>
          <w:szCs w:val="24"/>
          <w:highlight w:val="yellow"/>
        </w:rPr>
        <w:t>[RAZÃO SOCIAL DA CONTRATADA]</w:t>
      </w:r>
      <w:r w:rsidRPr="00D765EB">
        <w:rPr>
          <w:sz w:val="24"/>
          <w:szCs w:val="24"/>
        </w:rPr>
        <w:t>.</w:t>
      </w:r>
    </w:p>
    <w:p w14:paraId="473D2A70" w14:textId="77777777" w:rsidR="00D765EB" w:rsidRPr="00D765EB" w:rsidRDefault="00D765EB" w:rsidP="00D765EB">
      <w:pPr>
        <w:suppressAutoHyphens w:val="0"/>
        <w:spacing w:line="276" w:lineRule="auto"/>
        <w:ind w:left="4536"/>
        <w:jc w:val="both"/>
        <w:rPr>
          <w:sz w:val="24"/>
          <w:szCs w:val="24"/>
        </w:rPr>
      </w:pPr>
    </w:p>
    <w:p w14:paraId="1091F5B0" w14:textId="77777777" w:rsidR="00D765EB" w:rsidRPr="00D765EB" w:rsidRDefault="00D765EB" w:rsidP="00D765EB">
      <w:pPr>
        <w:suppressAutoHyphens w:val="0"/>
        <w:spacing w:line="276" w:lineRule="auto"/>
        <w:ind w:left="4536"/>
        <w:jc w:val="both"/>
        <w:rPr>
          <w:sz w:val="24"/>
          <w:szCs w:val="24"/>
        </w:rPr>
      </w:pPr>
    </w:p>
    <w:p w14:paraId="4A8B2319" w14:textId="77777777" w:rsidR="00D765EB" w:rsidRPr="00D765EB" w:rsidRDefault="00D765EB" w:rsidP="00D765EB">
      <w:pPr>
        <w:widowControl w:val="0"/>
        <w:spacing w:line="276" w:lineRule="auto"/>
        <w:jc w:val="both"/>
        <w:rPr>
          <w:sz w:val="24"/>
          <w:szCs w:val="24"/>
        </w:rPr>
      </w:pPr>
      <w:r w:rsidRPr="00D765EB">
        <w:rPr>
          <w:sz w:val="24"/>
          <w:szCs w:val="24"/>
        </w:rPr>
        <w:t xml:space="preserve">A </w:t>
      </w:r>
      <w:r w:rsidRPr="00D765EB">
        <w:rPr>
          <w:b/>
          <w:sz w:val="24"/>
          <w:szCs w:val="24"/>
        </w:rPr>
        <w:t>DEFENSORIA PÚBLICA DO ESTADO DO PARANÁ (DPE/PR)</w:t>
      </w:r>
      <w:r w:rsidRPr="00D765EB">
        <w:rPr>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2" w:name="_Hlk30516902"/>
      <w:r w:rsidRPr="00D765EB">
        <w:rPr>
          <w:b/>
          <w:bCs/>
          <w:sz w:val="24"/>
          <w:szCs w:val="24"/>
          <w:highlight w:val="yellow"/>
        </w:rPr>
        <w:t>[RAZÃO SOCIAL DA CONTRATADA]</w:t>
      </w:r>
      <w:r w:rsidRPr="00D765EB">
        <w:rPr>
          <w:sz w:val="24"/>
          <w:szCs w:val="24"/>
        </w:rPr>
        <w:t xml:space="preserve">, </w:t>
      </w:r>
      <w:bookmarkEnd w:id="2"/>
      <w:r w:rsidRPr="00D765EB">
        <w:rPr>
          <w:sz w:val="24"/>
          <w:szCs w:val="24"/>
        </w:rPr>
        <w:t xml:space="preserve">inscrita no CNPJ sob o n° </w:t>
      </w:r>
      <w:r w:rsidRPr="00D765EB">
        <w:rPr>
          <w:sz w:val="24"/>
          <w:szCs w:val="24"/>
          <w:highlight w:val="yellow"/>
        </w:rPr>
        <w:t>[N° CNPJ]</w:t>
      </w:r>
      <w:r w:rsidRPr="00D765EB">
        <w:rPr>
          <w:sz w:val="24"/>
          <w:szCs w:val="24"/>
        </w:rPr>
        <w:t xml:space="preserve">, com sede à </w:t>
      </w:r>
      <w:r w:rsidRPr="00D765EB">
        <w:rPr>
          <w:sz w:val="24"/>
          <w:szCs w:val="24"/>
          <w:highlight w:val="yellow"/>
        </w:rPr>
        <w:t>[ENDEREÇO]</w:t>
      </w:r>
      <w:r w:rsidRPr="00D765EB">
        <w:rPr>
          <w:sz w:val="24"/>
          <w:szCs w:val="24"/>
        </w:rPr>
        <w:t xml:space="preserve">, n° </w:t>
      </w:r>
      <w:r w:rsidRPr="00D765EB">
        <w:rPr>
          <w:sz w:val="24"/>
          <w:szCs w:val="24"/>
          <w:highlight w:val="yellow"/>
        </w:rPr>
        <w:t>[N°]</w:t>
      </w:r>
      <w:r w:rsidRPr="00D765EB">
        <w:rPr>
          <w:sz w:val="24"/>
          <w:szCs w:val="24"/>
        </w:rPr>
        <w:t>,</w:t>
      </w:r>
      <w:r w:rsidRPr="00D765EB">
        <w:rPr>
          <w:noProof/>
          <w:sz w:val="24"/>
          <w:szCs w:val="24"/>
        </w:rPr>
        <w:t xml:space="preserve"> bairro </w:t>
      </w:r>
      <w:r w:rsidRPr="00D765EB">
        <w:rPr>
          <w:noProof/>
          <w:sz w:val="24"/>
          <w:szCs w:val="24"/>
          <w:highlight w:val="yellow"/>
        </w:rPr>
        <w:t>[BAIRRO]</w:t>
      </w:r>
      <w:r w:rsidRPr="00D765EB">
        <w:rPr>
          <w:noProof/>
          <w:sz w:val="24"/>
          <w:szCs w:val="24"/>
        </w:rPr>
        <w:t xml:space="preserve">, </w:t>
      </w:r>
      <w:r w:rsidRPr="00D765EB">
        <w:rPr>
          <w:noProof/>
          <w:sz w:val="24"/>
          <w:szCs w:val="24"/>
          <w:highlight w:val="yellow"/>
        </w:rPr>
        <w:t>[CIDADE]/[ESTADO]</w:t>
      </w:r>
      <w:r w:rsidRPr="00D765EB">
        <w:rPr>
          <w:sz w:val="24"/>
          <w:szCs w:val="24"/>
        </w:rPr>
        <w:t xml:space="preserve">, CEP </w:t>
      </w:r>
      <w:r w:rsidRPr="00D765EB">
        <w:rPr>
          <w:sz w:val="24"/>
          <w:szCs w:val="24"/>
          <w:highlight w:val="yellow"/>
        </w:rPr>
        <w:t>[CEP]</w:t>
      </w:r>
      <w:r w:rsidRPr="00D765EB">
        <w:rPr>
          <w:sz w:val="24"/>
          <w:szCs w:val="24"/>
        </w:rPr>
        <w:t xml:space="preserve">, doravante denominada CONTRATADA, neste ato representada por seu(a) </w:t>
      </w:r>
      <w:r w:rsidRPr="00D765EB">
        <w:rPr>
          <w:sz w:val="24"/>
          <w:szCs w:val="24"/>
          <w:highlight w:val="yellow"/>
        </w:rPr>
        <w:t>[SÓCIO/REPRESENTANTE]</w:t>
      </w:r>
      <w:r w:rsidRPr="00D765EB">
        <w:rPr>
          <w:sz w:val="24"/>
          <w:szCs w:val="24"/>
        </w:rPr>
        <w:t xml:space="preserve">, </w:t>
      </w:r>
      <w:proofErr w:type="spellStart"/>
      <w:r w:rsidRPr="00D765EB">
        <w:rPr>
          <w:sz w:val="24"/>
          <w:szCs w:val="24"/>
        </w:rPr>
        <w:t>Sr</w:t>
      </w:r>
      <w:proofErr w:type="spellEnd"/>
      <w:r w:rsidRPr="00D765EB">
        <w:rPr>
          <w:sz w:val="24"/>
          <w:szCs w:val="24"/>
        </w:rPr>
        <w:t xml:space="preserve">(a). </w:t>
      </w:r>
      <w:r w:rsidRPr="00D765EB">
        <w:rPr>
          <w:sz w:val="24"/>
          <w:szCs w:val="24"/>
          <w:highlight w:val="yellow"/>
        </w:rPr>
        <w:t>[NOME]</w:t>
      </w:r>
      <w:r w:rsidRPr="00D765EB">
        <w:rPr>
          <w:sz w:val="24"/>
          <w:szCs w:val="24"/>
        </w:rPr>
        <w:t xml:space="preserve">, inscrito(a) no CPF/MF sob o n° </w:t>
      </w:r>
      <w:r w:rsidRPr="00D765EB">
        <w:rPr>
          <w:sz w:val="24"/>
          <w:szCs w:val="24"/>
          <w:highlight w:val="yellow"/>
        </w:rPr>
        <w:t>[N° CPF]</w:t>
      </w:r>
      <w:r w:rsidRPr="00D765EB">
        <w:rPr>
          <w:sz w:val="24"/>
          <w:szCs w:val="24"/>
        </w:rPr>
        <w:t>, resolvem celebrar o presente Termo de Contrato, em virtude d</w:t>
      </w:r>
      <w:r w:rsidRPr="00D765EB">
        <w:rPr>
          <w:sz w:val="24"/>
          <w:szCs w:val="24"/>
          <w:highlight w:val="yellow"/>
        </w:rPr>
        <w:t>[O/A]</w:t>
      </w:r>
      <w:r w:rsidRPr="00D765EB">
        <w:rPr>
          <w:sz w:val="24"/>
          <w:szCs w:val="24"/>
        </w:rPr>
        <w:t xml:space="preserve"> </w:t>
      </w:r>
      <w:r w:rsidRPr="00D765EB">
        <w:rPr>
          <w:sz w:val="24"/>
          <w:szCs w:val="24"/>
          <w:highlight w:val="yellow"/>
        </w:rPr>
        <w:t>[MODALIDADE DE COMPRA]</w:t>
      </w:r>
      <w:r w:rsidRPr="00D765EB">
        <w:rPr>
          <w:sz w:val="24"/>
          <w:szCs w:val="24"/>
        </w:rPr>
        <w:t xml:space="preserve"> n° </w:t>
      </w:r>
      <w:r w:rsidRPr="00D765EB">
        <w:rPr>
          <w:b/>
          <w:sz w:val="24"/>
          <w:szCs w:val="24"/>
          <w:highlight w:val="yellow"/>
        </w:rPr>
        <w:t>___</w:t>
      </w:r>
      <w:r w:rsidRPr="00D765EB">
        <w:rPr>
          <w:b/>
          <w:sz w:val="24"/>
          <w:szCs w:val="24"/>
        </w:rPr>
        <w:t>/</w:t>
      </w:r>
      <w:r w:rsidRPr="00D765EB">
        <w:rPr>
          <w:b/>
          <w:sz w:val="24"/>
          <w:szCs w:val="24"/>
          <w:highlight w:val="yellow"/>
        </w:rPr>
        <w:t>____</w:t>
      </w:r>
      <w:r w:rsidRPr="00D765EB">
        <w:rPr>
          <w:sz w:val="24"/>
          <w:szCs w:val="24"/>
        </w:rPr>
        <w:t xml:space="preserve"> (Protocolo n° </w:t>
      </w:r>
      <w:r w:rsidRPr="00D765EB">
        <w:rPr>
          <w:sz w:val="24"/>
          <w:szCs w:val="24"/>
          <w:highlight w:val="yellow"/>
        </w:rPr>
        <w:t>[_</w:t>
      </w:r>
      <w:proofErr w:type="gramStart"/>
      <w:r w:rsidRPr="00D765EB">
        <w:rPr>
          <w:sz w:val="24"/>
          <w:szCs w:val="24"/>
          <w:highlight w:val="yellow"/>
        </w:rPr>
        <w:t>_</w:t>
      </w:r>
      <w:r w:rsidRPr="00D765EB">
        <w:rPr>
          <w:sz w:val="24"/>
          <w:szCs w:val="24"/>
        </w:rPr>
        <w:t>.</w:t>
      </w:r>
      <w:r w:rsidRPr="00D765EB">
        <w:rPr>
          <w:sz w:val="24"/>
          <w:szCs w:val="24"/>
          <w:highlight w:val="yellow"/>
        </w:rPr>
        <w:t>_</w:t>
      </w:r>
      <w:proofErr w:type="gramEnd"/>
      <w:r w:rsidRPr="00D765EB">
        <w:rPr>
          <w:sz w:val="24"/>
          <w:szCs w:val="24"/>
          <w:highlight w:val="yellow"/>
        </w:rPr>
        <w:t>__</w:t>
      </w:r>
      <w:r w:rsidRPr="00D765EB">
        <w:rPr>
          <w:sz w:val="24"/>
          <w:szCs w:val="24"/>
        </w:rPr>
        <w:t>.</w:t>
      </w:r>
      <w:r w:rsidRPr="00D765EB">
        <w:rPr>
          <w:sz w:val="24"/>
          <w:szCs w:val="24"/>
          <w:highlight w:val="yellow"/>
        </w:rPr>
        <w:t>___</w:t>
      </w:r>
      <w:r w:rsidRPr="00D765EB">
        <w:rPr>
          <w:sz w:val="24"/>
          <w:szCs w:val="24"/>
        </w:rPr>
        <w:t>-</w:t>
      </w:r>
      <w:r w:rsidRPr="00D765EB">
        <w:rPr>
          <w:sz w:val="24"/>
          <w:szCs w:val="24"/>
          <w:highlight w:val="yellow"/>
        </w:rPr>
        <w:t>__]</w:t>
      </w:r>
      <w:r w:rsidRPr="00D765EB">
        <w:rPr>
          <w:sz w:val="24"/>
          <w:szCs w:val="24"/>
        </w:rPr>
        <w:t xml:space="preserve">), cuja homologação foi realizada na data de </w:t>
      </w:r>
      <w:r w:rsidRPr="00D765EB">
        <w:rPr>
          <w:sz w:val="24"/>
          <w:szCs w:val="24"/>
          <w:highlight w:val="yellow"/>
        </w:rPr>
        <w:t>__</w:t>
      </w:r>
      <w:r w:rsidRPr="00D765EB">
        <w:rPr>
          <w:sz w:val="24"/>
          <w:szCs w:val="24"/>
        </w:rPr>
        <w:t>/</w:t>
      </w:r>
      <w:r w:rsidRPr="00D765EB">
        <w:rPr>
          <w:sz w:val="24"/>
          <w:szCs w:val="24"/>
          <w:highlight w:val="yellow"/>
        </w:rPr>
        <w:t>__</w:t>
      </w:r>
      <w:r w:rsidRPr="00D765EB">
        <w:rPr>
          <w:sz w:val="24"/>
          <w:szCs w:val="24"/>
        </w:rPr>
        <w:t>/</w:t>
      </w:r>
      <w:r w:rsidRPr="00D765EB">
        <w:rPr>
          <w:sz w:val="24"/>
          <w:szCs w:val="24"/>
          <w:highlight w:val="yellow"/>
        </w:rPr>
        <w:t>____</w:t>
      </w:r>
      <w:r w:rsidRPr="00D765EB">
        <w:rPr>
          <w:sz w:val="24"/>
          <w:szCs w:val="24"/>
        </w:rPr>
        <w:t xml:space="preserve"> e publicada no DIOE n° </w:t>
      </w:r>
      <w:r w:rsidRPr="00D765EB">
        <w:rPr>
          <w:sz w:val="24"/>
          <w:szCs w:val="24"/>
          <w:highlight w:val="yellow"/>
        </w:rPr>
        <w:t>__</w:t>
      </w:r>
      <w:r w:rsidRPr="00D765EB">
        <w:rPr>
          <w:sz w:val="24"/>
          <w:szCs w:val="24"/>
        </w:rPr>
        <w:t>.</w:t>
      </w:r>
      <w:r w:rsidRPr="00D765EB">
        <w:rPr>
          <w:sz w:val="24"/>
          <w:szCs w:val="24"/>
          <w:highlight w:val="yellow"/>
        </w:rPr>
        <w:t>___</w:t>
      </w:r>
      <w:r w:rsidRPr="00D765EB">
        <w:rPr>
          <w:sz w:val="24"/>
          <w:szCs w:val="24"/>
        </w:rPr>
        <w:t>, mediante as cláusulas e condições adiante expostas:</w:t>
      </w:r>
    </w:p>
    <w:p w14:paraId="56CE5ED5" w14:textId="77777777" w:rsidR="00D765EB" w:rsidRPr="00D765EB" w:rsidRDefault="00D765EB" w:rsidP="00D765EB">
      <w:pPr>
        <w:suppressAutoHyphens w:val="0"/>
        <w:spacing w:line="276" w:lineRule="auto"/>
        <w:jc w:val="both"/>
        <w:rPr>
          <w:sz w:val="24"/>
          <w:szCs w:val="24"/>
        </w:rPr>
      </w:pPr>
    </w:p>
    <w:p w14:paraId="4618E8AC" w14:textId="77777777" w:rsidR="00D765EB" w:rsidRPr="00D765EB" w:rsidRDefault="00D765EB" w:rsidP="00D765EB">
      <w:pPr>
        <w:pStyle w:val="Ttulo1"/>
        <w:jc w:val="both"/>
        <w:rPr>
          <w:sz w:val="24"/>
          <w:szCs w:val="24"/>
        </w:rPr>
      </w:pPr>
      <w:r w:rsidRPr="00D765EB">
        <w:rPr>
          <w:sz w:val="24"/>
          <w:szCs w:val="24"/>
        </w:rPr>
        <w:t>CLÁUSULA PRIMEIRA – DO OBJETO</w:t>
      </w:r>
    </w:p>
    <w:p w14:paraId="44A2D96A" w14:textId="77777777" w:rsidR="00D765EB" w:rsidRPr="00D765EB" w:rsidRDefault="00D765EB" w:rsidP="00D765EB">
      <w:pPr>
        <w:pStyle w:val="Ttulo2"/>
        <w:jc w:val="both"/>
        <w:rPr>
          <w:sz w:val="24"/>
          <w:szCs w:val="24"/>
        </w:rPr>
      </w:pPr>
      <w:r w:rsidRPr="00D765EB">
        <w:rPr>
          <w:sz w:val="24"/>
          <w:szCs w:val="24"/>
        </w:rPr>
        <w:t>1.1.</w:t>
      </w:r>
      <w:r w:rsidRPr="00D765EB">
        <w:rPr>
          <w:sz w:val="24"/>
          <w:szCs w:val="24"/>
        </w:rPr>
        <w:tab/>
        <w:t xml:space="preserve">Fornecimento de </w:t>
      </w:r>
      <w:bookmarkStart w:id="3" w:name="_Hlk107335260"/>
      <w:r w:rsidRPr="00D765EB">
        <w:rPr>
          <w:sz w:val="24"/>
          <w:szCs w:val="24"/>
        </w:rPr>
        <w:t xml:space="preserve">licença do software </w:t>
      </w:r>
      <w:proofErr w:type="spellStart"/>
      <w:r w:rsidRPr="00D765EB">
        <w:rPr>
          <w:sz w:val="24"/>
          <w:szCs w:val="24"/>
        </w:rPr>
        <w:t>AutoCad</w:t>
      </w:r>
      <w:proofErr w:type="spellEnd"/>
      <w:r w:rsidRPr="00D765EB">
        <w:rPr>
          <w:sz w:val="24"/>
          <w:szCs w:val="24"/>
        </w:rPr>
        <w:t xml:space="preserve"> LT</w:t>
      </w:r>
      <w:bookmarkEnd w:id="3"/>
      <w:r w:rsidRPr="00D765EB">
        <w:rPr>
          <w:sz w:val="24"/>
          <w:szCs w:val="24"/>
        </w:rPr>
        <w:t>.</w:t>
      </w:r>
    </w:p>
    <w:tbl>
      <w:tblPr>
        <w:tblStyle w:val="Tabelacomgrade"/>
        <w:tblW w:w="0" w:type="auto"/>
        <w:tblLook w:val="04A0" w:firstRow="1" w:lastRow="0" w:firstColumn="1" w:lastColumn="0" w:noHBand="0" w:noVBand="1"/>
      </w:tblPr>
      <w:tblGrid>
        <w:gridCol w:w="1980"/>
        <w:gridCol w:w="7081"/>
      </w:tblGrid>
      <w:tr w:rsidR="00D765EB" w:rsidRPr="00D765EB" w14:paraId="42F344DF" w14:textId="77777777" w:rsidTr="00B33990">
        <w:tc>
          <w:tcPr>
            <w:tcW w:w="1980" w:type="dxa"/>
            <w:shd w:val="clear" w:color="auto" w:fill="D9D9D9" w:themeFill="background1" w:themeFillShade="D9"/>
            <w:vAlign w:val="center"/>
          </w:tcPr>
          <w:p w14:paraId="367B8390" w14:textId="77777777" w:rsidR="00D765EB" w:rsidRPr="00D765EB" w:rsidRDefault="00D765EB" w:rsidP="00D765EB">
            <w:pPr>
              <w:pStyle w:val="PargrafodaLista"/>
              <w:ind w:left="0"/>
              <w:jc w:val="both"/>
              <w:rPr>
                <w:b/>
                <w:sz w:val="24"/>
                <w:szCs w:val="24"/>
              </w:rPr>
            </w:pPr>
            <w:r w:rsidRPr="00D765EB">
              <w:rPr>
                <w:b/>
                <w:sz w:val="24"/>
                <w:szCs w:val="24"/>
              </w:rPr>
              <w:t>EMPRESA:</w:t>
            </w:r>
          </w:p>
        </w:tc>
        <w:tc>
          <w:tcPr>
            <w:tcW w:w="7081" w:type="dxa"/>
            <w:vAlign w:val="center"/>
          </w:tcPr>
          <w:p w14:paraId="3B72ECCD" w14:textId="77777777" w:rsidR="00D765EB" w:rsidRPr="00D765EB" w:rsidRDefault="00D765EB" w:rsidP="00D765EB">
            <w:pPr>
              <w:jc w:val="both"/>
              <w:rPr>
                <w:sz w:val="24"/>
                <w:szCs w:val="24"/>
              </w:rPr>
            </w:pPr>
            <w:r w:rsidRPr="00D765EB">
              <w:rPr>
                <w:sz w:val="24"/>
                <w:szCs w:val="24"/>
                <w:highlight w:val="yellow"/>
              </w:rPr>
              <w:t>[RAZÃO SOCIAL DA CONTRATADA]</w:t>
            </w:r>
          </w:p>
        </w:tc>
      </w:tr>
      <w:tr w:rsidR="00D765EB" w:rsidRPr="00D765EB" w14:paraId="667CC99D" w14:textId="77777777" w:rsidTr="00B33990">
        <w:tc>
          <w:tcPr>
            <w:tcW w:w="1980" w:type="dxa"/>
            <w:shd w:val="clear" w:color="auto" w:fill="D9D9D9" w:themeFill="background1" w:themeFillShade="D9"/>
            <w:vAlign w:val="center"/>
          </w:tcPr>
          <w:p w14:paraId="09A5F508" w14:textId="77777777" w:rsidR="00D765EB" w:rsidRPr="00D765EB" w:rsidRDefault="00D765EB" w:rsidP="00D765EB">
            <w:pPr>
              <w:jc w:val="both"/>
              <w:rPr>
                <w:b/>
                <w:sz w:val="24"/>
                <w:szCs w:val="24"/>
              </w:rPr>
            </w:pPr>
            <w:r w:rsidRPr="00D765EB">
              <w:rPr>
                <w:b/>
                <w:sz w:val="24"/>
                <w:szCs w:val="24"/>
              </w:rPr>
              <w:t>CNPJ:</w:t>
            </w:r>
          </w:p>
        </w:tc>
        <w:tc>
          <w:tcPr>
            <w:tcW w:w="7081" w:type="dxa"/>
            <w:vAlign w:val="center"/>
          </w:tcPr>
          <w:p w14:paraId="3EB5FB77" w14:textId="77777777" w:rsidR="00D765EB" w:rsidRPr="00D765EB" w:rsidRDefault="00D765EB" w:rsidP="00D765EB">
            <w:pPr>
              <w:jc w:val="both"/>
              <w:rPr>
                <w:sz w:val="24"/>
                <w:szCs w:val="24"/>
              </w:rPr>
            </w:pPr>
            <w:r w:rsidRPr="00D765EB">
              <w:rPr>
                <w:sz w:val="24"/>
                <w:szCs w:val="24"/>
                <w:highlight w:val="yellow"/>
              </w:rPr>
              <w:t>[CNPJ CONTRATADA]</w:t>
            </w:r>
          </w:p>
        </w:tc>
      </w:tr>
      <w:tr w:rsidR="00D765EB" w:rsidRPr="00D765EB" w14:paraId="40901A99" w14:textId="77777777" w:rsidTr="00B33990">
        <w:tc>
          <w:tcPr>
            <w:tcW w:w="1980" w:type="dxa"/>
            <w:shd w:val="clear" w:color="auto" w:fill="D9D9D9" w:themeFill="background1" w:themeFillShade="D9"/>
            <w:vAlign w:val="center"/>
          </w:tcPr>
          <w:p w14:paraId="5C4F6D84" w14:textId="77777777" w:rsidR="00D765EB" w:rsidRPr="00D765EB" w:rsidRDefault="00D765EB" w:rsidP="00D765EB">
            <w:pPr>
              <w:pStyle w:val="PargrafodaLista"/>
              <w:ind w:left="0"/>
              <w:jc w:val="both"/>
              <w:rPr>
                <w:b/>
                <w:sz w:val="24"/>
                <w:szCs w:val="24"/>
              </w:rPr>
            </w:pPr>
            <w:r w:rsidRPr="00D765EB">
              <w:rPr>
                <w:b/>
                <w:sz w:val="24"/>
                <w:szCs w:val="24"/>
              </w:rPr>
              <w:t>ENDEREÇO:</w:t>
            </w:r>
          </w:p>
        </w:tc>
        <w:tc>
          <w:tcPr>
            <w:tcW w:w="7081" w:type="dxa"/>
            <w:vAlign w:val="center"/>
          </w:tcPr>
          <w:p w14:paraId="6E2946DA" w14:textId="77777777" w:rsidR="00D765EB" w:rsidRPr="00D765EB" w:rsidRDefault="00D765EB" w:rsidP="00D765EB">
            <w:pPr>
              <w:jc w:val="both"/>
              <w:rPr>
                <w:sz w:val="24"/>
                <w:szCs w:val="24"/>
              </w:rPr>
            </w:pPr>
            <w:r w:rsidRPr="00D765EB">
              <w:rPr>
                <w:sz w:val="24"/>
                <w:szCs w:val="24"/>
                <w:highlight w:val="yellow"/>
              </w:rPr>
              <w:t>[ENDEREÇO CONTRATADA]</w:t>
            </w:r>
          </w:p>
        </w:tc>
      </w:tr>
      <w:tr w:rsidR="00D765EB" w:rsidRPr="00D765EB" w14:paraId="06F2D7E2" w14:textId="77777777" w:rsidTr="00B33990">
        <w:tc>
          <w:tcPr>
            <w:tcW w:w="1980" w:type="dxa"/>
            <w:shd w:val="clear" w:color="auto" w:fill="D9D9D9" w:themeFill="background1" w:themeFillShade="D9"/>
            <w:vAlign w:val="center"/>
          </w:tcPr>
          <w:p w14:paraId="73592DBB" w14:textId="77777777" w:rsidR="00D765EB" w:rsidRPr="00D765EB" w:rsidRDefault="00D765EB" w:rsidP="00D765EB">
            <w:pPr>
              <w:pStyle w:val="PargrafodaLista"/>
              <w:ind w:left="0"/>
              <w:jc w:val="both"/>
              <w:rPr>
                <w:b/>
                <w:sz w:val="24"/>
                <w:szCs w:val="24"/>
              </w:rPr>
            </w:pPr>
            <w:r w:rsidRPr="00D765EB">
              <w:rPr>
                <w:b/>
                <w:sz w:val="24"/>
                <w:szCs w:val="24"/>
              </w:rPr>
              <w:t>E-MAIL:</w:t>
            </w:r>
          </w:p>
        </w:tc>
        <w:tc>
          <w:tcPr>
            <w:tcW w:w="7081" w:type="dxa"/>
            <w:vAlign w:val="center"/>
          </w:tcPr>
          <w:p w14:paraId="3F3C4A15" w14:textId="77777777" w:rsidR="00D765EB" w:rsidRPr="00D765EB" w:rsidRDefault="00D765EB" w:rsidP="00D765EB">
            <w:pPr>
              <w:jc w:val="both"/>
              <w:rPr>
                <w:sz w:val="24"/>
                <w:szCs w:val="24"/>
              </w:rPr>
            </w:pPr>
            <w:r w:rsidRPr="00D765EB">
              <w:rPr>
                <w:sz w:val="24"/>
                <w:szCs w:val="24"/>
                <w:highlight w:val="yellow"/>
              </w:rPr>
              <w:t>[E-MAIL CONTRATADA]</w:t>
            </w:r>
          </w:p>
        </w:tc>
      </w:tr>
      <w:tr w:rsidR="00D765EB" w:rsidRPr="00D765EB" w14:paraId="08D148FE" w14:textId="77777777" w:rsidTr="00B33990">
        <w:tc>
          <w:tcPr>
            <w:tcW w:w="1980" w:type="dxa"/>
            <w:shd w:val="clear" w:color="auto" w:fill="D9D9D9" w:themeFill="background1" w:themeFillShade="D9"/>
            <w:vAlign w:val="center"/>
          </w:tcPr>
          <w:p w14:paraId="2D509AD2" w14:textId="77777777" w:rsidR="00D765EB" w:rsidRPr="00D765EB" w:rsidRDefault="00D765EB" w:rsidP="00D765EB">
            <w:pPr>
              <w:pStyle w:val="PargrafodaLista"/>
              <w:ind w:left="0"/>
              <w:jc w:val="both"/>
              <w:rPr>
                <w:b/>
                <w:sz w:val="24"/>
                <w:szCs w:val="24"/>
              </w:rPr>
            </w:pPr>
            <w:r w:rsidRPr="00D765EB">
              <w:rPr>
                <w:b/>
                <w:sz w:val="24"/>
                <w:szCs w:val="24"/>
              </w:rPr>
              <w:t>TELEFONE:</w:t>
            </w:r>
          </w:p>
        </w:tc>
        <w:tc>
          <w:tcPr>
            <w:tcW w:w="7081" w:type="dxa"/>
            <w:vAlign w:val="center"/>
          </w:tcPr>
          <w:p w14:paraId="08503A17" w14:textId="77777777" w:rsidR="00D765EB" w:rsidRPr="00D765EB" w:rsidRDefault="00D765EB" w:rsidP="00D765EB">
            <w:pPr>
              <w:jc w:val="both"/>
              <w:rPr>
                <w:sz w:val="24"/>
                <w:szCs w:val="24"/>
              </w:rPr>
            </w:pPr>
            <w:r w:rsidRPr="00D765EB">
              <w:rPr>
                <w:sz w:val="24"/>
                <w:szCs w:val="24"/>
                <w:highlight w:val="yellow"/>
              </w:rPr>
              <w:t>[TELEFONE CONTRATADA]</w:t>
            </w:r>
          </w:p>
        </w:tc>
      </w:tr>
      <w:tr w:rsidR="00D765EB" w:rsidRPr="00D765EB" w14:paraId="69B47931" w14:textId="77777777" w:rsidTr="00B33990">
        <w:tc>
          <w:tcPr>
            <w:tcW w:w="1980" w:type="dxa"/>
            <w:shd w:val="clear" w:color="auto" w:fill="D9D9D9" w:themeFill="background1" w:themeFillShade="D9"/>
            <w:vAlign w:val="center"/>
          </w:tcPr>
          <w:p w14:paraId="5FE9FA6F" w14:textId="77777777" w:rsidR="00D765EB" w:rsidRPr="00D765EB" w:rsidRDefault="00D765EB" w:rsidP="00D765EB">
            <w:pPr>
              <w:pStyle w:val="PargrafodaLista"/>
              <w:ind w:left="0"/>
              <w:jc w:val="both"/>
              <w:rPr>
                <w:b/>
                <w:sz w:val="24"/>
                <w:szCs w:val="24"/>
              </w:rPr>
            </w:pPr>
            <w:r w:rsidRPr="00D765EB">
              <w:rPr>
                <w:b/>
                <w:sz w:val="24"/>
                <w:szCs w:val="24"/>
              </w:rPr>
              <w:t>RESPONSÁVEL:</w:t>
            </w:r>
          </w:p>
        </w:tc>
        <w:tc>
          <w:tcPr>
            <w:tcW w:w="7081" w:type="dxa"/>
            <w:vAlign w:val="center"/>
          </w:tcPr>
          <w:p w14:paraId="2E395D13" w14:textId="77777777" w:rsidR="00D765EB" w:rsidRPr="00D765EB" w:rsidRDefault="00D765EB" w:rsidP="00D765EB">
            <w:pPr>
              <w:jc w:val="both"/>
              <w:rPr>
                <w:sz w:val="24"/>
                <w:szCs w:val="24"/>
              </w:rPr>
            </w:pPr>
            <w:r w:rsidRPr="00D765EB">
              <w:rPr>
                <w:sz w:val="24"/>
                <w:szCs w:val="24"/>
                <w:highlight w:val="yellow"/>
              </w:rPr>
              <w:t>[NOME RESPONSÁVEL CONTRATADA]</w:t>
            </w:r>
            <w:r w:rsidRPr="00D765EB">
              <w:rPr>
                <w:sz w:val="24"/>
                <w:szCs w:val="24"/>
              </w:rPr>
              <w:t xml:space="preserve"> (CPF </w:t>
            </w:r>
            <w:r w:rsidRPr="00D765EB">
              <w:rPr>
                <w:sz w:val="24"/>
                <w:szCs w:val="24"/>
                <w:highlight w:val="yellow"/>
              </w:rPr>
              <w:t>[N° CPF RESPONSÁVEL</w:t>
            </w:r>
            <w:r w:rsidRPr="00D765EB">
              <w:rPr>
                <w:sz w:val="24"/>
                <w:szCs w:val="24"/>
              </w:rPr>
              <w:t xml:space="preserve"> </w:t>
            </w:r>
            <w:r w:rsidRPr="00D765EB">
              <w:rPr>
                <w:sz w:val="24"/>
                <w:szCs w:val="24"/>
                <w:highlight w:val="yellow"/>
              </w:rPr>
              <w:t>CONTRATADA]</w:t>
            </w:r>
            <w:r w:rsidRPr="00D765EB">
              <w:rPr>
                <w:sz w:val="24"/>
                <w:szCs w:val="24"/>
              </w:rPr>
              <w:t>)</w:t>
            </w:r>
          </w:p>
        </w:tc>
      </w:tr>
    </w:tbl>
    <w:p w14:paraId="4B9A3E18" w14:textId="77777777" w:rsidR="00D765EB" w:rsidRPr="00D765EB" w:rsidRDefault="00D765EB" w:rsidP="00D765EB">
      <w:pPr>
        <w:pStyle w:val="Ttulo1"/>
        <w:jc w:val="both"/>
        <w:rPr>
          <w:sz w:val="24"/>
          <w:szCs w:val="24"/>
        </w:rPr>
      </w:pPr>
    </w:p>
    <w:p w14:paraId="774CEAC5" w14:textId="77777777" w:rsidR="00D765EB" w:rsidRPr="00D765EB" w:rsidRDefault="00D765EB" w:rsidP="00D765EB">
      <w:pPr>
        <w:pStyle w:val="Ttulo1"/>
        <w:jc w:val="both"/>
        <w:rPr>
          <w:sz w:val="24"/>
          <w:szCs w:val="24"/>
        </w:rPr>
      </w:pPr>
      <w:r w:rsidRPr="00D765EB">
        <w:rPr>
          <w:sz w:val="24"/>
          <w:szCs w:val="24"/>
        </w:rPr>
        <w:t>CLÁUSULA SEGUNDA – DO DETALHAMENTO DO OBJETO</w:t>
      </w:r>
    </w:p>
    <w:p w14:paraId="5CD76F6A" w14:textId="77777777" w:rsidR="00D765EB" w:rsidRPr="00885622" w:rsidRDefault="00D765EB" w:rsidP="00D765EB">
      <w:pPr>
        <w:pStyle w:val="Ttulo2"/>
        <w:jc w:val="both"/>
        <w:rPr>
          <w:b w:val="0"/>
          <w:bCs w:val="0"/>
          <w:sz w:val="24"/>
          <w:szCs w:val="24"/>
        </w:rPr>
      </w:pPr>
      <w:r w:rsidRPr="00885622">
        <w:rPr>
          <w:b w:val="0"/>
          <w:bCs w:val="0"/>
          <w:sz w:val="24"/>
          <w:szCs w:val="24"/>
        </w:rPr>
        <w:t>2.1.</w:t>
      </w:r>
      <w:r w:rsidRPr="00885622">
        <w:rPr>
          <w:b w:val="0"/>
          <w:bCs w:val="0"/>
          <w:sz w:val="24"/>
          <w:szCs w:val="24"/>
        </w:rPr>
        <w:tab/>
        <w:t xml:space="preserve">O objeto do presente Termo de Contrato é fornecimento de Licença do software </w:t>
      </w:r>
      <w:proofErr w:type="spellStart"/>
      <w:r w:rsidRPr="00885622">
        <w:rPr>
          <w:b w:val="0"/>
          <w:bCs w:val="0"/>
          <w:sz w:val="24"/>
          <w:szCs w:val="24"/>
        </w:rPr>
        <w:t>Autocad</w:t>
      </w:r>
      <w:proofErr w:type="spellEnd"/>
      <w:r w:rsidRPr="00885622">
        <w:rPr>
          <w:b w:val="0"/>
          <w:bCs w:val="0"/>
          <w:sz w:val="24"/>
          <w:szCs w:val="24"/>
        </w:rPr>
        <w:t xml:space="preserve"> LT, com validade por 3 anos, em sua última versão disponível e já abrangendo as futuras atualizações. O software deverá ser fornecido com idioma em inglês e compatível com sistema </w:t>
      </w:r>
      <w:r w:rsidRPr="00885622">
        <w:rPr>
          <w:b w:val="0"/>
          <w:bCs w:val="0"/>
          <w:sz w:val="24"/>
          <w:szCs w:val="24"/>
        </w:rPr>
        <w:lastRenderedPageBreak/>
        <w:t xml:space="preserve">operacional Windows 10 ou superior 32/64bits, com os manuais de instalação, uso e operação, conforme quantitativo estimado e especificações estabelecidos no procedimento de compra elencado no preâmbulo e respectivos anexos, bem como na proposta comercial apresentada pela CONTRATADA, </w:t>
      </w:r>
      <w:r w:rsidRPr="00885622">
        <w:rPr>
          <w:b w:val="0"/>
          <w:bCs w:val="0"/>
          <w:sz w:val="24"/>
          <w:szCs w:val="24"/>
          <w:u w:val="single"/>
        </w:rPr>
        <w:t>os quais integram e vinculam este instrumento, independente de transcrição</w:t>
      </w:r>
      <w:r w:rsidRPr="00885622">
        <w:rPr>
          <w:b w:val="0"/>
          <w:bCs w:val="0"/>
          <w:sz w:val="24"/>
          <w:szCs w:val="24"/>
        </w:rPr>
        <w:t xml:space="preserve">. </w:t>
      </w:r>
    </w:p>
    <w:p w14:paraId="4FDA2C6B" w14:textId="77777777" w:rsidR="00D765EB" w:rsidRPr="00D765EB" w:rsidRDefault="00D765EB" w:rsidP="00D765EB">
      <w:pPr>
        <w:jc w:val="both"/>
        <w:rPr>
          <w:sz w:val="24"/>
          <w:szCs w:val="24"/>
        </w:rPr>
      </w:pPr>
    </w:p>
    <w:p w14:paraId="7FE6E8D2" w14:textId="77777777" w:rsidR="00D765EB" w:rsidRPr="00D765EB" w:rsidRDefault="00D765EB" w:rsidP="00D765EB">
      <w:pPr>
        <w:spacing w:line="276" w:lineRule="auto"/>
        <w:jc w:val="both"/>
        <w:rPr>
          <w:b/>
          <w:bCs/>
          <w:sz w:val="24"/>
          <w:szCs w:val="24"/>
        </w:rPr>
      </w:pPr>
      <w:r w:rsidRPr="00D765EB">
        <w:rPr>
          <w:b/>
          <w:bCs/>
          <w:sz w:val="24"/>
          <w:szCs w:val="24"/>
        </w:rPr>
        <w:t>CLÁUSULA TERCEIRA – DO PRAZO DE VIGÊNCIA</w:t>
      </w:r>
    </w:p>
    <w:p w14:paraId="587ECC54" w14:textId="77777777" w:rsidR="00D765EB" w:rsidRPr="00D765EB" w:rsidRDefault="00D765EB" w:rsidP="00D765EB">
      <w:pPr>
        <w:widowControl w:val="0"/>
        <w:suppressLineNumbers/>
        <w:suppressAutoHyphens w:val="0"/>
        <w:spacing w:line="276" w:lineRule="auto"/>
        <w:jc w:val="both"/>
        <w:rPr>
          <w:sz w:val="24"/>
          <w:szCs w:val="24"/>
        </w:rPr>
      </w:pPr>
      <w:r w:rsidRPr="00D765EB">
        <w:rPr>
          <w:sz w:val="24"/>
          <w:szCs w:val="24"/>
        </w:rPr>
        <w:t xml:space="preserve">3.1. </w:t>
      </w:r>
      <w:r w:rsidRPr="00D765EB">
        <w:rPr>
          <w:sz w:val="24"/>
          <w:szCs w:val="24"/>
          <w:lang w:eastAsia="pt-BR"/>
        </w:rPr>
        <w:t>“</w:t>
      </w:r>
      <w:r w:rsidRPr="00D765EB">
        <w:rPr>
          <w:sz w:val="24"/>
          <w:szCs w:val="24"/>
        </w:rPr>
        <w:t>O prazo de vigência da contratação será de 12 (doze) meses,</w:t>
      </w:r>
      <w:r w:rsidRPr="00D765EB">
        <w:rPr>
          <w:sz w:val="24"/>
          <w:szCs w:val="24"/>
          <w:lang w:eastAsia="pt-BR"/>
        </w:rPr>
        <w:t xml:space="preserve"> excluído o último dia,</w:t>
      </w:r>
      <w:r w:rsidRPr="00D765EB">
        <w:rPr>
          <w:sz w:val="24"/>
          <w:szCs w:val="24"/>
        </w:rPr>
        <w:t xml:space="preserve"> contado da publicação deste instrumento no Diário Eletrônico da Defensoria Pública do Estado do Paraná, </w:t>
      </w:r>
      <w:r w:rsidRPr="00D765EB">
        <w:rPr>
          <w:sz w:val="24"/>
          <w:szCs w:val="24"/>
          <w:lang w:eastAsia="pt-BR"/>
        </w:rPr>
        <w:t>prorrogável na forma do artigo 103 inciso III, da Lei Estadual n° 15.608/2007.</w:t>
      </w:r>
      <w:r w:rsidRPr="00D765EB">
        <w:rPr>
          <w:sz w:val="24"/>
          <w:szCs w:val="24"/>
        </w:rPr>
        <w:t>”</w:t>
      </w:r>
    </w:p>
    <w:p w14:paraId="13719F17" w14:textId="77777777" w:rsidR="00D765EB" w:rsidRPr="00D765EB" w:rsidRDefault="00D765EB" w:rsidP="00D765EB">
      <w:pPr>
        <w:widowControl w:val="0"/>
        <w:suppressLineNumbers/>
        <w:suppressAutoHyphens w:val="0"/>
        <w:spacing w:line="276" w:lineRule="auto"/>
        <w:jc w:val="both"/>
        <w:rPr>
          <w:b/>
          <w:bCs/>
          <w:sz w:val="24"/>
          <w:szCs w:val="24"/>
        </w:rPr>
      </w:pPr>
    </w:p>
    <w:p w14:paraId="08F0F067" w14:textId="77777777" w:rsidR="00D765EB" w:rsidRPr="00D765EB" w:rsidRDefault="00D765EB" w:rsidP="00D765EB">
      <w:pPr>
        <w:widowControl w:val="0"/>
        <w:suppressLineNumbers/>
        <w:suppressAutoHyphens w:val="0"/>
        <w:spacing w:line="360" w:lineRule="auto"/>
        <w:jc w:val="both"/>
        <w:rPr>
          <w:b/>
          <w:bCs/>
          <w:sz w:val="24"/>
          <w:szCs w:val="24"/>
        </w:rPr>
      </w:pPr>
      <w:r w:rsidRPr="00D765EB">
        <w:rPr>
          <w:b/>
          <w:bCs/>
          <w:sz w:val="24"/>
          <w:szCs w:val="24"/>
        </w:rPr>
        <w:t>CLÁUSULA QUARTA – DO PREÇO</w:t>
      </w:r>
    </w:p>
    <w:p w14:paraId="1E4357FE" w14:textId="77777777" w:rsidR="00D765EB" w:rsidRPr="00D765EB" w:rsidRDefault="00D765EB" w:rsidP="00D765EB">
      <w:pPr>
        <w:widowControl w:val="0"/>
        <w:suppressLineNumbers/>
        <w:suppressAutoHyphens w:val="0"/>
        <w:spacing w:line="276" w:lineRule="auto"/>
        <w:jc w:val="both"/>
        <w:rPr>
          <w:sz w:val="24"/>
          <w:szCs w:val="24"/>
        </w:rPr>
      </w:pPr>
      <w:r w:rsidRPr="00D765EB">
        <w:rPr>
          <w:sz w:val="24"/>
          <w:szCs w:val="24"/>
        </w:rPr>
        <w:t>4.1.</w:t>
      </w:r>
      <w:r w:rsidRPr="00D765EB">
        <w:rPr>
          <w:sz w:val="24"/>
          <w:szCs w:val="24"/>
        </w:rPr>
        <w:tab/>
        <w:t xml:space="preserve">O valor do presente Termo de Contrato é de </w:t>
      </w:r>
      <w:r w:rsidRPr="00D765EB">
        <w:rPr>
          <w:sz w:val="24"/>
          <w:szCs w:val="24"/>
          <w:highlight w:val="yellow"/>
        </w:rPr>
        <w:t>R$ _________ (VALOR POR EXTENSO).</w:t>
      </w:r>
    </w:p>
    <w:p w14:paraId="18936412" w14:textId="09A302F9" w:rsidR="00D765EB" w:rsidRPr="00D765EB" w:rsidRDefault="00F811A1" w:rsidP="00D765EB">
      <w:pPr>
        <w:widowControl w:val="0"/>
        <w:suppressLineNumbers/>
        <w:suppressAutoHyphens w:val="0"/>
        <w:spacing w:line="276" w:lineRule="auto"/>
        <w:jc w:val="both"/>
        <w:rPr>
          <w:sz w:val="24"/>
          <w:szCs w:val="24"/>
        </w:rPr>
      </w:pPr>
      <w:r>
        <w:rPr>
          <w:sz w:val="24"/>
          <w:szCs w:val="24"/>
        </w:rPr>
        <w:t>4</w:t>
      </w:r>
      <w:r w:rsidR="00D765EB" w:rsidRPr="00D765EB">
        <w:rPr>
          <w:sz w:val="24"/>
          <w:szCs w:val="24"/>
        </w:rPr>
        <w:t>.2.</w:t>
      </w:r>
      <w:r w:rsidR="00D765EB" w:rsidRPr="00D765EB">
        <w:rPr>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6972D43D" w14:textId="77777777" w:rsidR="00D765EB" w:rsidRPr="00D765EB" w:rsidRDefault="00D765EB" w:rsidP="00D765EB">
      <w:pPr>
        <w:spacing w:line="276" w:lineRule="auto"/>
        <w:jc w:val="both"/>
        <w:rPr>
          <w:sz w:val="24"/>
          <w:szCs w:val="24"/>
        </w:rPr>
      </w:pPr>
    </w:p>
    <w:p w14:paraId="75450FDC" w14:textId="77777777" w:rsidR="00D765EB" w:rsidRPr="00D765EB" w:rsidRDefault="00D765EB" w:rsidP="00D765EB">
      <w:pPr>
        <w:jc w:val="both"/>
        <w:rPr>
          <w:sz w:val="24"/>
          <w:szCs w:val="24"/>
        </w:rPr>
      </w:pPr>
    </w:p>
    <w:p w14:paraId="757E53BE" w14:textId="77777777" w:rsidR="00D765EB" w:rsidRPr="00D765EB" w:rsidRDefault="00D765EB" w:rsidP="00D765EB">
      <w:pPr>
        <w:suppressAutoHyphens w:val="0"/>
        <w:spacing w:line="276" w:lineRule="auto"/>
        <w:jc w:val="both"/>
        <w:rPr>
          <w:b/>
          <w:sz w:val="24"/>
          <w:szCs w:val="24"/>
        </w:rPr>
      </w:pPr>
      <w:r w:rsidRPr="00D765EB">
        <w:rPr>
          <w:b/>
          <w:sz w:val="24"/>
          <w:szCs w:val="24"/>
        </w:rPr>
        <w:t>CLÁUSULA QUINTA – DA ENTREGA</w:t>
      </w:r>
    </w:p>
    <w:p w14:paraId="0A5FA4BA"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5.1.</w:t>
      </w:r>
      <w:r w:rsidRPr="00D765EB">
        <w:rPr>
          <w:sz w:val="24"/>
          <w:szCs w:val="24"/>
        </w:rPr>
        <w:tab/>
        <w:t xml:space="preserve">Os produtos deverão ser entregues em até 15 dias (prorrogáveis por igual prazo, a critério exclusivo da Defensoria Pública do Estado do Paraná, desde que solicitado tempestivamente pela contratada e apresentada devida justificativa) </w:t>
      </w:r>
      <w:r w:rsidRPr="00D765EB">
        <w:rPr>
          <w:sz w:val="24"/>
          <w:szCs w:val="24"/>
          <w:highlight w:val="lightGray"/>
        </w:rPr>
        <w:t>contados a partir da emissão e recebimento da Ordem de Fornecimento.</w:t>
      </w:r>
    </w:p>
    <w:p w14:paraId="123F1B10" w14:textId="77777777" w:rsidR="00D765EB" w:rsidRPr="00D765EB" w:rsidRDefault="00D765EB" w:rsidP="00D765EB">
      <w:pPr>
        <w:tabs>
          <w:tab w:val="left" w:pos="709"/>
        </w:tabs>
        <w:suppressAutoHyphens w:val="0"/>
        <w:spacing w:line="276" w:lineRule="auto"/>
        <w:jc w:val="both"/>
        <w:rPr>
          <w:sz w:val="24"/>
          <w:szCs w:val="24"/>
        </w:rPr>
      </w:pPr>
    </w:p>
    <w:p w14:paraId="19FDDDBA" w14:textId="77777777" w:rsidR="00D765EB" w:rsidRPr="00D765EB" w:rsidRDefault="00D765EB" w:rsidP="00D765EB">
      <w:pPr>
        <w:tabs>
          <w:tab w:val="left" w:pos="709"/>
        </w:tabs>
        <w:suppressAutoHyphens w:val="0"/>
        <w:spacing w:line="276" w:lineRule="auto"/>
        <w:jc w:val="both"/>
        <w:rPr>
          <w:b/>
          <w:bCs/>
          <w:sz w:val="24"/>
          <w:szCs w:val="24"/>
        </w:rPr>
      </w:pPr>
      <w:r w:rsidRPr="00D765EB">
        <w:rPr>
          <w:b/>
          <w:bCs/>
          <w:sz w:val="24"/>
          <w:szCs w:val="24"/>
        </w:rPr>
        <w:t>CLÁUSULA SEXTA - DO RECEBIMENTO</w:t>
      </w:r>
    </w:p>
    <w:p w14:paraId="3B2FE2CA"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6.1.</w:t>
      </w:r>
      <w:r w:rsidRPr="00D765EB">
        <w:rPr>
          <w:sz w:val="24"/>
          <w:szCs w:val="24"/>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371C3E65" w14:textId="32DCCFA3" w:rsidR="00D765EB" w:rsidRPr="00D765EB" w:rsidRDefault="00F811A1" w:rsidP="00D765EB">
      <w:pPr>
        <w:tabs>
          <w:tab w:val="left" w:pos="709"/>
        </w:tabs>
        <w:suppressAutoHyphens w:val="0"/>
        <w:spacing w:line="276" w:lineRule="auto"/>
        <w:jc w:val="both"/>
        <w:rPr>
          <w:sz w:val="24"/>
          <w:szCs w:val="24"/>
        </w:rPr>
      </w:pPr>
      <w:r>
        <w:rPr>
          <w:sz w:val="24"/>
          <w:szCs w:val="24"/>
        </w:rPr>
        <w:tab/>
      </w:r>
      <w:r w:rsidR="00D765EB" w:rsidRPr="00D765EB">
        <w:rPr>
          <w:sz w:val="24"/>
          <w:szCs w:val="24"/>
        </w:rPr>
        <w:t>6.1.1.</w:t>
      </w:r>
      <w:r w:rsidR="00D765EB" w:rsidRPr="00D765EB">
        <w:rPr>
          <w:sz w:val="24"/>
          <w:szCs w:val="24"/>
        </w:rPr>
        <w:tab/>
        <w:t xml:space="preserve">O recebimento provisório será realizado conforme o prazo descrito no Termo de </w:t>
      </w:r>
      <w:r>
        <w:rPr>
          <w:sz w:val="24"/>
          <w:szCs w:val="24"/>
        </w:rPr>
        <w:tab/>
      </w:r>
      <w:r w:rsidR="00D765EB" w:rsidRPr="00D765EB">
        <w:rPr>
          <w:sz w:val="24"/>
          <w:szCs w:val="24"/>
        </w:rPr>
        <w:t>Referência.</w:t>
      </w:r>
    </w:p>
    <w:p w14:paraId="51926874" w14:textId="4386CF2C" w:rsidR="00D765EB" w:rsidRPr="00D765EB" w:rsidRDefault="00F811A1" w:rsidP="00D765EB">
      <w:pPr>
        <w:tabs>
          <w:tab w:val="left" w:pos="709"/>
        </w:tabs>
        <w:suppressAutoHyphens w:val="0"/>
        <w:spacing w:line="276" w:lineRule="auto"/>
        <w:jc w:val="both"/>
        <w:rPr>
          <w:sz w:val="24"/>
          <w:szCs w:val="24"/>
        </w:rPr>
      </w:pPr>
      <w:r>
        <w:rPr>
          <w:sz w:val="24"/>
          <w:szCs w:val="24"/>
        </w:rPr>
        <w:tab/>
      </w:r>
      <w:r w:rsidR="00D765EB" w:rsidRPr="00D765EB">
        <w:rPr>
          <w:sz w:val="24"/>
          <w:szCs w:val="24"/>
        </w:rPr>
        <w:t>6.1.2.</w:t>
      </w:r>
      <w:r w:rsidR="00D765EB" w:rsidRPr="00D765EB">
        <w:rPr>
          <w:sz w:val="24"/>
          <w:szCs w:val="24"/>
        </w:rPr>
        <w:tab/>
        <w:t>O recebimento provisório poderá ser dispensado nos casos previstos taxativa</w:t>
      </w:r>
      <w:r>
        <w:rPr>
          <w:sz w:val="24"/>
          <w:szCs w:val="24"/>
        </w:rPr>
        <w:tab/>
      </w:r>
      <w:r w:rsidR="00D765EB" w:rsidRPr="00D765EB">
        <w:rPr>
          <w:sz w:val="24"/>
          <w:szCs w:val="24"/>
        </w:rPr>
        <w:t>mente no artigo 74, incisos I, II e III da Lei 8.666/1993, sendo neste caso realizado medi</w:t>
      </w:r>
      <w:r>
        <w:rPr>
          <w:sz w:val="24"/>
          <w:szCs w:val="24"/>
        </w:rPr>
        <w:tab/>
      </w:r>
      <w:r w:rsidR="00D765EB" w:rsidRPr="00D765EB">
        <w:rPr>
          <w:sz w:val="24"/>
          <w:szCs w:val="24"/>
        </w:rPr>
        <w:t>ante recibo, conforme parágrafo único do citado dispositivo.</w:t>
      </w:r>
    </w:p>
    <w:p w14:paraId="78BE1A15"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w:t>
      </w:r>
      <w:r w:rsidRPr="00D765EB">
        <w:rPr>
          <w:sz w:val="24"/>
          <w:szCs w:val="24"/>
        </w:rPr>
        <w:tab/>
        <w:t xml:space="preserve">O objeto será recebido definitivamente somente mediante a presença do documento de cobrança e dos documentos relacionados à sua categoria empresarial que permitam à CONTRATANTE prestar as informações necessárias perante o fisco, nos termos da legislação pertinente, </w:t>
      </w:r>
      <w:r w:rsidRPr="00D765EB">
        <w:rPr>
          <w:sz w:val="24"/>
          <w:szCs w:val="24"/>
        </w:rPr>
        <w:lastRenderedPageBreak/>
        <w:t>bem como após a verificação da manutenção dos requisitos de habilitação requeridos no procedimento de compra, inclusive mediante a apresentação das seguintes certidões negativas ou positivas com efeito de negativas:</w:t>
      </w:r>
    </w:p>
    <w:p w14:paraId="2FFB7FB5"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6.2.1.</w:t>
      </w:r>
      <w:r w:rsidRPr="00D765EB">
        <w:rPr>
          <w:sz w:val="24"/>
          <w:szCs w:val="24"/>
        </w:rPr>
        <w:tab/>
        <w:t>Fiscais de Débitos das receitas nos âmbitos municipal, estadual e federal;</w:t>
      </w:r>
    </w:p>
    <w:p w14:paraId="5E5F01C4"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6.2.2.</w:t>
      </w:r>
      <w:r w:rsidRPr="00D765EB">
        <w:rPr>
          <w:sz w:val="24"/>
          <w:szCs w:val="24"/>
        </w:rPr>
        <w:tab/>
        <w:t>Certidão de Débitos Trabalhistas, emitida pelo Tribunal Superior do Trabalho;</w:t>
      </w:r>
    </w:p>
    <w:p w14:paraId="7DD3B330"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6.2.3.</w:t>
      </w:r>
      <w:r w:rsidRPr="00D765EB">
        <w:rPr>
          <w:sz w:val="24"/>
          <w:szCs w:val="24"/>
        </w:rPr>
        <w:tab/>
        <w:t>Certificado de Regularidade do FGTS – CRF.</w:t>
      </w:r>
    </w:p>
    <w:p w14:paraId="3D8E235C"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6.2.4.</w:t>
      </w:r>
      <w:r w:rsidRPr="00D765EB">
        <w:rPr>
          <w:sz w:val="24"/>
          <w:szCs w:val="24"/>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10EF620E"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6.2.5.</w:t>
      </w:r>
      <w:r w:rsidRPr="00D765EB">
        <w:rPr>
          <w:sz w:val="24"/>
          <w:szCs w:val="24"/>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4A918090"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6.3.</w:t>
      </w:r>
      <w:r w:rsidRPr="00D765EB">
        <w:rPr>
          <w:sz w:val="24"/>
          <w:szCs w:val="24"/>
        </w:rPr>
        <w:tab/>
        <w:t>O recebimento definitivo será realizado conforme o prazo descrito no Termo de Referência, após o decurso do prazo de observação ou vistoria que comprove a adequação do objeto ao contratado, salvo quando houver previsão expressa e justificada.</w:t>
      </w:r>
    </w:p>
    <w:p w14:paraId="4AFDE71C"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6.4.</w:t>
      </w:r>
      <w:r w:rsidRPr="00D765EB">
        <w:rPr>
          <w:sz w:val="24"/>
          <w:szCs w:val="24"/>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997EC00"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6.5.</w:t>
      </w:r>
      <w:r w:rsidRPr="00D765EB">
        <w:rPr>
          <w:sz w:val="24"/>
          <w:szCs w:val="24"/>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244572C6"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6.6.</w:t>
      </w:r>
      <w:r w:rsidRPr="00D765EB">
        <w:rPr>
          <w:sz w:val="24"/>
          <w:szCs w:val="24"/>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1750E74E"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6.7.</w:t>
      </w:r>
      <w:r w:rsidRPr="00D765EB">
        <w:rPr>
          <w:sz w:val="24"/>
          <w:szCs w:val="24"/>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15C658DB"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6.8.</w:t>
      </w:r>
      <w:r w:rsidRPr="00D765EB">
        <w:rPr>
          <w:sz w:val="24"/>
          <w:szCs w:val="24"/>
        </w:rPr>
        <w:tab/>
        <w:t>A CONTRATADA deverá corrigir, refazer ou substituir o objeto que apresentar quaisquer divergências com as especificações fornecidas, bem como realizar possíveis adequações necessárias, sem ônus para a CONTRATANTE.</w:t>
      </w:r>
    </w:p>
    <w:p w14:paraId="754B81E7"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6.9.</w:t>
      </w:r>
      <w:r w:rsidRPr="00D765EB">
        <w:rPr>
          <w:sz w:val="24"/>
          <w:szCs w:val="24"/>
        </w:rPr>
        <w:tab/>
        <w:t xml:space="preserve">O recebimento definitivo do objeto fica condicionado à demonstração de cumprimento pela CONTRATADA de todas as suas obrigações assumidas, dentre as quais se incluem a apresentação dos documentos pertinentes, </w:t>
      </w:r>
      <w:r w:rsidRPr="00D765EB">
        <w:rPr>
          <w:sz w:val="24"/>
          <w:szCs w:val="24"/>
          <w:highlight w:val="yellow"/>
        </w:rPr>
        <w:t>conforme descrito no item 6.1,</w:t>
      </w:r>
      <w:r w:rsidRPr="00D765EB">
        <w:rPr>
          <w:sz w:val="24"/>
          <w:szCs w:val="24"/>
        </w:rPr>
        <w:t xml:space="preserve"> e demais documentos complementares.</w:t>
      </w:r>
    </w:p>
    <w:p w14:paraId="6CC36B88"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6.10.</w:t>
      </w:r>
      <w:r w:rsidRPr="00D765EB">
        <w:rPr>
          <w:sz w:val="24"/>
          <w:szCs w:val="24"/>
        </w:rPr>
        <w:tab/>
        <w:t>Os recebimentos provisório ou definitivo do objeto não excluem a responsabilidade da CONTRATADA pelos prejuízos resultantes da incorreta execução/prestação do objeto.</w:t>
      </w:r>
    </w:p>
    <w:p w14:paraId="200140E9" w14:textId="77777777" w:rsidR="00D765EB" w:rsidRPr="00D765EB" w:rsidRDefault="00D765EB" w:rsidP="00D765EB">
      <w:pPr>
        <w:tabs>
          <w:tab w:val="left" w:pos="709"/>
        </w:tabs>
        <w:suppressAutoHyphens w:val="0"/>
        <w:spacing w:line="276" w:lineRule="auto"/>
        <w:jc w:val="both"/>
        <w:rPr>
          <w:sz w:val="24"/>
          <w:szCs w:val="24"/>
        </w:rPr>
      </w:pPr>
      <w:r w:rsidRPr="00D765EB">
        <w:rPr>
          <w:sz w:val="24"/>
          <w:szCs w:val="24"/>
        </w:rPr>
        <w:t>6.11.</w:t>
      </w:r>
      <w:r w:rsidRPr="00D765EB">
        <w:rPr>
          <w:sz w:val="24"/>
          <w:szCs w:val="24"/>
        </w:rPr>
        <w:tab/>
        <w:t>Os recebimentos provisório e definitivo ficam condicionados à prestação da totalidade do objeto indicado na ordem de fornecimento/serviço, sendo vedados recebimentos fracionados decorrentes de um mesmo pedido.</w:t>
      </w:r>
    </w:p>
    <w:p w14:paraId="6B23F1E6" w14:textId="304F812C" w:rsidR="00D765EB" w:rsidRPr="00D765EB" w:rsidRDefault="00F811A1" w:rsidP="00D765EB">
      <w:pPr>
        <w:tabs>
          <w:tab w:val="left" w:pos="709"/>
        </w:tabs>
        <w:suppressAutoHyphens w:val="0"/>
        <w:spacing w:line="276" w:lineRule="auto"/>
        <w:jc w:val="both"/>
        <w:rPr>
          <w:sz w:val="24"/>
          <w:szCs w:val="24"/>
        </w:rPr>
      </w:pPr>
      <w:r>
        <w:rPr>
          <w:sz w:val="24"/>
          <w:szCs w:val="24"/>
        </w:rPr>
        <w:lastRenderedPageBreak/>
        <w:tab/>
      </w:r>
      <w:r w:rsidR="00D765EB" w:rsidRPr="00D765EB">
        <w:rPr>
          <w:sz w:val="24"/>
          <w:szCs w:val="24"/>
        </w:rPr>
        <w:t>6.11.1.</w:t>
      </w:r>
      <w:r w:rsidR="00D765EB" w:rsidRPr="00D765EB">
        <w:rPr>
          <w:sz w:val="24"/>
          <w:szCs w:val="24"/>
        </w:rPr>
        <w:tab/>
        <w:t xml:space="preserve">Caso a prestação do objeto seja estipulada de forma parcelada, os recebimentos </w:t>
      </w:r>
      <w:r>
        <w:rPr>
          <w:sz w:val="24"/>
          <w:szCs w:val="24"/>
        </w:rPr>
        <w:tab/>
      </w:r>
      <w:r w:rsidR="00D765EB" w:rsidRPr="00D765EB">
        <w:rPr>
          <w:sz w:val="24"/>
          <w:szCs w:val="24"/>
        </w:rPr>
        <w:t xml:space="preserve">provisório e definitivo serão efetuados apenas por ocasião entrega da última parcela, </w:t>
      </w:r>
      <w:r>
        <w:rPr>
          <w:sz w:val="24"/>
          <w:szCs w:val="24"/>
        </w:rPr>
        <w:tab/>
      </w:r>
      <w:r w:rsidR="00D765EB" w:rsidRPr="00D765EB">
        <w:rPr>
          <w:sz w:val="24"/>
          <w:szCs w:val="24"/>
        </w:rPr>
        <w:t xml:space="preserve">quando, então, serão adotadas as medidas destinadas ao pagamento dos serviços, desde </w:t>
      </w:r>
      <w:r>
        <w:rPr>
          <w:sz w:val="24"/>
          <w:szCs w:val="24"/>
        </w:rPr>
        <w:tab/>
      </w:r>
      <w:r w:rsidR="00D765EB" w:rsidRPr="00D765EB">
        <w:rPr>
          <w:sz w:val="24"/>
          <w:szCs w:val="24"/>
        </w:rPr>
        <w:t>que observadas as demais condições do Termo de Referência.</w:t>
      </w:r>
    </w:p>
    <w:p w14:paraId="5D03FACA" w14:textId="77777777" w:rsidR="00D765EB" w:rsidRPr="00D765EB" w:rsidRDefault="00D765EB" w:rsidP="00D765EB">
      <w:pPr>
        <w:jc w:val="both"/>
        <w:rPr>
          <w:sz w:val="24"/>
          <w:szCs w:val="24"/>
        </w:rPr>
      </w:pPr>
    </w:p>
    <w:p w14:paraId="7CB9097F" w14:textId="77777777" w:rsidR="00D765EB" w:rsidRPr="00D765EB" w:rsidRDefault="00D765EB" w:rsidP="00D765EB">
      <w:pPr>
        <w:pStyle w:val="Ttulo1"/>
        <w:jc w:val="both"/>
        <w:rPr>
          <w:sz w:val="24"/>
          <w:szCs w:val="24"/>
        </w:rPr>
      </w:pPr>
      <w:r w:rsidRPr="00D765EB">
        <w:rPr>
          <w:sz w:val="24"/>
          <w:szCs w:val="24"/>
        </w:rPr>
        <w:t>CLÁUSULA SÉTIMA – DAS CONDIÇÕES DE PAGAMENTO</w:t>
      </w:r>
    </w:p>
    <w:p w14:paraId="61AE3F7A" w14:textId="77777777" w:rsidR="00D765EB" w:rsidRPr="00D765EB" w:rsidRDefault="00D765EB" w:rsidP="00D765EB">
      <w:pPr>
        <w:pStyle w:val="Ttulo1"/>
        <w:jc w:val="both"/>
        <w:rPr>
          <w:b w:val="0"/>
          <w:sz w:val="24"/>
          <w:szCs w:val="24"/>
        </w:rPr>
      </w:pPr>
      <w:r w:rsidRPr="00D765EB">
        <w:rPr>
          <w:b w:val="0"/>
          <w:sz w:val="24"/>
          <w:szCs w:val="24"/>
        </w:rPr>
        <w:t>7.1.</w:t>
      </w:r>
      <w:r w:rsidRPr="00D765EB">
        <w:rPr>
          <w:b w:val="0"/>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4C60C59" w14:textId="77777777" w:rsidR="00D765EB" w:rsidRPr="00D765EB" w:rsidRDefault="00D765EB" w:rsidP="00D765EB">
      <w:pPr>
        <w:pStyle w:val="Ttulo1"/>
        <w:jc w:val="both"/>
        <w:rPr>
          <w:b w:val="0"/>
          <w:sz w:val="24"/>
          <w:szCs w:val="24"/>
        </w:rPr>
      </w:pPr>
      <w:r w:rsidRPr="00D765EB">
        <w:rPr>
          <w:b w:val="0"/>
          <w:sz w:val="24"/>
          <w:szCs w:val="24"/>
        </w:rPr>
        <w:t>7.2</w:t>
      </w:r>
      <w:r w:rsidRPr="00D765EB">
        <w:rPr>
          <w:b w:val="0"/>
          <w:sz w:val="24"/>
          <w:szCs w:val="24"/>
        </w:rPr>
        <w:tab/>
      </w:r>
      <w:r w:rsidRPr="00D765EB">
        <w:rPr>
          <w:b w:val="0"/>
          <w:sz w:val="24"/>
          <w:szCs w:val="24"/>
          <w:highlight w:val="lightGray"/>
        </w:rPr>
        <w:t>O faturamento deverá ser realizado em face do CNPJ 13.950.733/0001-39 da CONTRATANTE;</w:t>
      </w:r>
    </w:p>
    <w:p w14:paraId="6CD4BB26" w14:textId="77777777" w:rsidR="00D765EB" w:rsidRPr="00D765EB" w:rsidRDefault="00D765EB" w:rsidP="00D765EB">
      <w:pPr>
        <w:pStyle w:val="Ttulo1"/>
        <w:jc w:val="both"/>
        <w:rPr>
          <w:b w:val="0"/>
          <w:sz w:val="24"/>
          <w:szCs w:val="24"/>
        </w:rPr>
      </w:pPr>
      <w:r w:rsidRPr="00D765EB">
        <w:rPr>
          <w:b w:val="0"/>
          <w:sz w:val="24"/>
          <w:szCs w:val="24"/>
        </w:rPr>
        <w:t>7.3.</w:t>
      </w:r>
      <w:r w:rsidRPr="00D765EB">
        <w:rPr>
          <w:b w:val="0"/>
          <w:sz w:val="24"/>
          <w:szCs w:val="24"/>
        </w:rPr>
        <w:tab/>
        <w:t>Para a liberação do pagamento, o responsável pelo acompanhamento encaminhará o documento de cobrança e documentação complementar ao Departamento Financeiro que então providenciará a liquidação da obrigação.</w:t>
      </w:r>
    </w:p>
    <w:p w14:paraId="381C94B8" w14:textId="77777777" w:rsidR="00D765EB" w:rsidRPr="00D765EB" w:rsidRDefault="00D765EB" w:rsidP="00D765EB">
      <w:pPr>
        <w:pStyle w:val="Ttulo1"/>
        <w:jc w:val="both"/>
        <w:rPr>
          <w:b w:val="0"/>
          <w:sz w:val="24"/>
          <w:szCs w:val="24"/>
        </w:rPr>
      </w:pPr>
      <w:r w:rsidRPr="00D765EB">
        <w:rPr>
          <w:b w:val="0"/>
          <w:sz w:val="24"/>
          <w:szCs w:val="24"/>
        </w:rPr>
        <w:t>7.4.</w:t>
      </w:r>
      <w:r w:rsidRPr="00D765EB">
        <w:rPr>
          <w:b w:val="0"/>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14:paraId="3B8230AF" w14:textId="66CDA01D" w:rsidR="00D765EB" w:rsidRPr="00D765EB" w:rsidRDefault="00F811A1" w:rsidP="00D765EB">
      <w:pPr>
        <w:pStyle w:val="Ttulo1"/>
        <w:jc w:val="both"/>
        <w:rPr>
          <w:b w:val="0"/>
          <w:sz w:val="24"/>
          <w:szCs w:val="24"/>
        </w:rPr>
      </w:pPr>
      <w:r>
        <w:rPr>
          <w:b w:val="0"/>
          <w:sz w:val="24"/>
          <w:szCs w:val="24"/>
        </w:rPr>
        <w:tab/>
      </w:r>
      <w:r w:rsidR="00D765EB" w:rsidRPr="00D765EB">
        <w:rPr>
          <w:b w:val="0"/>
          <w:sz w:val="24"/>
          <w:szCs w:val="24"/>
        </w:rPr>
        <w:t>7.4.1.</w:t>
      </w:r>
      <w:r w:rsidR="00D765EB" w:rsidRPr="00D765EB">
        <w:rPr>
          <w:b w:val="0"/>
          <w:sz w:val="24"/>
          <w:szCs w:val="24"/>
        </w:rPr>
        <w:tab/>
        <w:t xml:space="preserve">Eventuais retenções e/ou descontos dos pagamentos serão apreciados em </w:t>
      </w:r>
      <w:r>
        <w:rPr>
          <w:b w:val="0"/>
          <w:sz w:val="24"/>
          <w:szCs w:val="24"/>
        </w:rPr>
        <w:tab/>
      </w:r>
      <w:r w:rsidR="00D765EB" w:rsidRPr="00D765EB">
        <w:rPr>
          <w:b w:val="0"/>
          <w:sz w:val="24"/>
          <w:szCs w:val="24"/>
        </w:rPr>
        <w:t>procedimento específico para apuração do eventual inadimplemento.</w:t>
      </w:r>
    </w:p>
    <w:p w14:paraId="0C927B40" w14:textId="77777777" w:rsidR="00D765EB" w:rsidRPr="00D765EB" w:rsidRDefault="00D765EB" w:rsidP="00D765EB">
      <w:pPr>
        <w:pStyle w:val="Ttulo1"/>
        <w:jc w:val="both"/>
        <w:rPr>
          <w:b w:val="0"/>
          <w:sz w:val="24"/>
          <w:szCs w:val="24"/>
        </w:rPr>
      </w:pPr>
      <w:r w:rsidRPr="00D765EB">
        <w:rPr>
          <w:b w:val="0"/>
          <w:sz w:val="24"/>
          <w:szCs w:val="24"/>
        </w:rPr>
        <w:t>7.5.</w:t>
      </w:r>
      <w:r w:rsidRPr="00D765EB">
        <w:rPr>
          <w:b w:val="0"/>
          <w:sz w:val="24"/>
          <w:szCs w:val="24"/>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A8EF946" w14:textId="77777777" w:rsidR="00D765EB" w:rsidRPr="00D765EB" w:rsidRDefault="00D765EB" w:rsidP="00D765EB">
      <w:pPr>
        <w:pStyle w:val="Ttulo1"/>
        <w:jc w:val="both"/>
        <w:rPr>
          <w:b w:val="0"/>
          <w:sz w:val="24"/>
          <w:szCs w:val="24"/>
        </w:rPr>
      </w:pPr>
      <w:r w:rsidRPr="00D765EB">
        <w:rPr>
          <w:b w:val="0"/>
          <w:sz w:val="24"/>
          <w:szCs w:val="24"/>
        </w:rPr>
        <w:t>7.6.</w:t>
      </w:r>
      <w:r w:rsidRPr="00D765EB">
        <w:rPr>
          <w:b w:val="0"/>
          <w:sz w:val="24"/>
          <w:szCs w:val="24"/>
        </w:rPr>
        <w:tab/>
        <w:t>A DPE-PR fará as retenções de acordo com a legislação vigente e/ou exigirá a comprovação dos recolhimentos exigidos em lei.</w:t>
      </w:r>
    </w:p>
    <w:p w14:paraId="09FDE706" w14:textId="77777777" w:rsidR="00D765EB" w:rsidRPr="00D765EB" w:rsidRDefault="00D765EB" w:rsidP="00D765EB">
      <w:pPr>
        <w:pStyle w:val="Ttulo1"/>
        <w:jc w:val="both"/>
        <w:rPr>
          <w:b w:val="0"/>
          <w:sz w:val="24"/>
          <w:szCs w:val="24"/>
        </w:rPr>
      </w:pPr>
      <w:r w:rsidRPr="00D765EB">
        <w:rPr>
          <w:b w:val="0"/>
          <w:sz w:val="24"/>
          <w:szCs w:val="24"/>
        </w:rPr>
        <w:t>7.6.1.</w:t>
      </w:r>
      <w:r w:rsidRPr="00D765EB">
        <w:rPr>
          <w:b w:val="0"/>
          <w:sz w:val="24"/>
          <w:szCs w:val="24"/>
        </w:rPr>
        <w:tab/>
        <w:t>Eventuais encargos decorrentes de atrasos nas retenções de responsabilidade da DPE-PR serão imputáveis exclusivamente à fornecedora quando esta deixar de apresentar os documentos necessários em tempo hábil.</w:t>
      </w:r>
    </w:p>
    <w:p w14:paraId="6C947691" w14:textId="77777777" w:rsidR="00D765EB" w:rsidRPr="00D765EB" w:rsidRDefault="00D765EB" w:rsidP="00D765EB">
      <w:pPr>
        <w:pStyle w:val="Ttulo1"/>
        <w:jc w:val="both"/>
        <w:rPr>
          <w:sz w:val="24"/>
          <w:szCs w:val="24"/>
        </w:rPr>
      </w:pPr>
    </w:p>
    <w:p w14:paraId="16958B05" w14:textId="77777777" w:rsidR="00D765EB" w:rsidRPr="00D765EB" w:rsidRDefault="00D765EB" w:rsidP="00D765EB">
      <w:pPr>
        <w:pStyle w:val="Ttulo1"/>
        <w:jc w:val="both"/>
        <w:rPr>
          <w:sz w:val="24"/>
          <w:szCs w:val="24"/>
        </w:rPr>
      </w:pPr>
      <w:r w:rsidRPr="00D765EB">
        <w:rPr>
          <w:sz w:val="24"/>
          <w:szCs w:val="24"/>
        </w:rPr>
        <w:t>CLÁUSULA OITAVA – DAS CONDIÇÕES DE REVISÃO E REAJUSTE</w:t>
      </w:r>
    </w:p>
    <w:p w14:paraId="0202F97D" w14:textId="77777777" w:rsidR="00D765EB" w:rsidRPr="00885622" w:rsidRDefault="00D765EB" w:rsidP="00D765EB">
      <w:pPr>
        <w:pStyle w:val="Ttulo2"/>
        <w:jc w:val="both"/>
        <w:rPr>
          <w:b w:val="0"/>
          <w:bCs w:val="0"/>
          <w:sz w:val="24"/>
          <w:szCs w:val="24"/>
        </w:rPr>
      </w:pPr>
      <w:r w:rsidRPr="00885622">
        <w:rPr>
          <w:b w:val="0"/>
          <w:bCs w:val="0"/>
          <w:sz w:val="24"/>
          <w:szCs w:val="24"/>
        </w:rPr>
        <w:t>8.1.</w:t>
      </w:r>
      <w:r w:rsidRPr="00885622">
        <w:rPr>
          <w:b w:val="0"/>
          <w:bCs w:val="0"/>
          <w:sz w:val="24"/>
          <w:szCs w:val="24"/>
        </w:rPr>
        <w:tab/>
        <w:t>O preço contratado é suscetível de reajuste e/ou revisão, observadas, em qualquer caso, as disposições legais aplicáveis.</w:t>
      </w:r>
    </w:p>
    <w:p w14:paraId="4729EC81" w14:textId="77777777" w:rsidR="00D765EB" w:rsidRPr="00885622" w:rsidRDefault="00D765EB" w:rsidP="00D765EB">
      <w:pPr>
        <w:pStyle w:val="Ttulo2"/>
        <w:jc w:val="both"/>
        <w:rPr>
          <w:b w:val="0"/>
          <w:bCs w:val="0"/>
          <w:sz w:val="24"/>
          <w:szCs w:val="24"/>
        </w:rPr>
      </w:pPr>
      <w:r w:rsidRPr="00885622">
        <w:rPr>
          <w:b w:val="0"/>
          <w:bCs w:val="0"/>
          <w:sz w:val="24"/>
          <w:szCs w:val="24"/>
        </w:rPr>
        <w:lastRenderedPageBreak/>
        <w:t>8.2.</w:t>
      </w:r>
      <w:r w:rsidRPr="00885622">
        <w:rPr>
          <w:b w:val="0"/>
          <w:bCs w:val="0"/>
          <w:sz w:val="24"/>
          <w:szCs w:val="24"/>
        </w:rPr>
        <w:tab/>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14:paraId="2E62DE45" w14:textId="77777777" w:rsidR="00D765EB" w:rsidRPr="00885622" w:rsidRDefault="00D765EB" w:rsidP="00D765EB">
      <w:pPr>
        <w:pStyle w:val="Ttulo2"/>
        <w:jc w:val="both"/>
        <w:rPr>
          <w:b w:val="0"/>
          <w:bCs w:val="0"/>
          <w:sz w:val="24"/>
          <w:szCs w:val="24"/>
        </w:rPr>
      </w:pPr>
      <w:r w:rsidRPr="00885622">
        <w:rPr>
          <w:b w:val="0"/>
          <w:bCs w:val="0"/>
          <w:sz w:val="24"/>
          <w:szCs w:val="24"/>
        </w:rPr>
        <w:t>8.3.</w:t>
      </w:r>
      <w:r w:rsidRPr="00885622">
        <w:rPr>
          <w:b w:val="0"/>
          <w:bCs w:val="0"/>
          <w:sz w:val="24"/>
          <w:szCs w:val="24"/>
        </w:rPr>
        <w:tab/>
        <w:t>Na ausência dos índices oficiais específicos ou setoriais, previstos no item anterior, adotar-se-á o índice geral de preços mais vantajoso para a Administração, dentre os seguintes:</w:t>
      </w:r>
    </w:p>
    <w:p w14:paraId="21F5B989" w14:textId="787A9DAB" w:rsidR="00D765EB" w:rsidRPr="00885622" w:rsidRDefault="00F811A1" w:rsidP="00D765EB">
      <w:pPr>
        <w:pStyle w:val="Ttulo3"/>
        <w:jc w:val="both"/>
        <w:rPr>
          <w:b w:val="0"/>
          <w:sz w:val="24"/>
          <w:szCs w:val="24"/>
          <w:lang w:eastAsia="pt-BR"/>
        </w:rPr>
      </w:pPr>
      <w:r>
        <w:rPr>
          <w:b w:val="0"/>
          <w:sz w:val="24"/>
          <w:szCs w:val="24"/>
          <w:lang w:eastAsia="pt-BR"/>
        </w:rPr>
        <w:tab/>
      </w:r>
      <w:r w:rsidR="00D765EB" w:rsidRPr="00885622">
        <w:rPr>
          <w:b w:val="0"/>
          <w:sz w:val="24"/>
          <w:szCs w:val="24"/>
          <w:lang w:eastAsia="pt-BR"/>
        </w:rPr>
        <w:t>8.3.1.</w:t>
      </w:r>
      <w:r w:rsidR="00D765EB" w:rsidRPr="00885622">
        <w:rPr>
          <w:b w:val="0"/>
          <w:sz w:val="24"/>
          <w:szCs w:val="24"/>
          <w:lang w:eastAsia="pt-BR"/>
        </w:rPr>
        <w:tab/>
        <w:t>Índice de Preços ao Consumidor Amplo – IPCA;</w:t>
      </w:r>
    </w:p>
    <w:p w14:paraId="6ADB86A6" w14:textId="12FF9D30" w:rsidR="00D765EB" w:rsidRPr="00885622" w:rsidRDefault="00F811A1" w:rsidP="00D765EB">
      <w:pPr>
        <w:pStyle w:val="Ttulo3"/>
        <w:jc w:val="both"/>
        <w:rPr>
          <w:b w:val="0"/>
          <w:sz w:val="24"/>
          <w:szCs w:val="24"/>
          <w:lang w:eastAsia="pt-BR"/>
        </w:rPr>
      </w:pPr>
      <w:r>
        <w:rPr>
          <w:b w:val="0"/>
          <w:sz w:val="24"/>
          <w:szCs w:val="24"/>
          <w:lang w:eastAsia="pt-BR"/>
        </w:rPr>
        <w:tab/>
      </w:r>
      <w:r w:rsidR="00D765EB" w:rsidRPr="00885622">
        <w:rPr>
          <w:b w:val="0"/>
          <w:sz w:val="24"/>
          <w:szCs w:val="24"/>
          <w:lang w:eastAsia="pt-BR"/>
        </w:rPr>
        <w:t>8.3.2.</w:t>
      </w:r>
      <w:r w:rsidR="00D765EB" w:rsidRPr="00885622">
        <w:rPr>
          <w:b w:val="0"/>
          <w:sz w:val="24"/>
          <w:szCs w:val="24"/>
          <w:lang w:eastAsia="pt-BR"/>
        </w:rPr>
        <w:tab/>
        <w:t>Índice Nacional de Preços ao Consumidor – INPC;</w:t>
      </w:r>
    </w:p>
    <w:p w14:paraId="02C96BE5" w14:textId="733DFBD9" w:rsidR="00D765EB" w:rsidRPr="00885622" w:rsidRDefault="00F811A1" w:rsidP="00D765EB">
      <w:pPr>
        <w:pStyle w:val="Ttulo3"/>
        <w:jc w:val="both"/>
        <w:rPr>
          <w:b w:val="0"/>
          <w:sz w:val="24"/>
          <w:szCs w:val="24"/>
          <w:lang w:eastAsia="pt-BR"/>
        </w:rPr>
      </w:pPr>
      <w:r>
        <w:rPr>
          <w:b w:val="0"/>
          <w:sz w:val="24"/>
          <w:szCs w:val="24"/>
          <w:lang w:eastAsia="pt-BR"/>
        </w:rPr>
        <w:tab/>
      </w:r>
      <w:r w:rsidR="00D765EB" w:rsidRPr="00885622">
        <w:rPr>
          <w:b w:val="0"/>
          <w:sz w:val="24"/>
          <w:szCs w:val="24"/>
          <w:lang w:eastAsia="pt-BR"/>
        </w:rPr>
        <w:t>8.3.3.</w:t>
      </w:r>
      <w:r w:rsidR="00D765EB" w:rsidRPr="00885622">
        <w:rPr>
          <w:b w:val="0"/>
          <w:sz w:val="24"/>
          <w:szCs w:val="24"/>
          <w:lang w:eastAsia="pt-BR"/>
        </w:rPr>
        <w:tab/>
        <w:t>Índice Geral de Preços do Mercado – IGP-M; ou</w:t>
      </w:r>
    </w:p>
    <w:p w14:paraId="043CDEBA" w14:textId="2BF3A3A0" w:rsidR="00D765EB" w:rsidRPr="00885622" w:rsidRDefault="00F811A1" w:rsidP="00D765EB">
      <w:pPr>
        <w:pStyle w:val="Ttulo3"/>
        <w:jc w:val="both"/>
        <w:rPr>
          <w:b w:val="0"/>
          <w:sz w:val="24"/>
          <w:szCs w:val="24"/>
          <w:lang w:eastAsia="pt-BR"/>
        </w:rPr>
      </w:pPr>
      <w:r>
        <w:rPr>
          <w:b w:val="0"/>
          <w:sz w:val="24"/>
          <w:szCs w:val="24"/>
          <w:lang w:eastAsia="pt-BR"/>
        </w:rPr>
        <w:tab/>
      </w:r>
      <w:r w:rsidR="00D765EB" w:rsidRPr="00885622">
        <w:rPr>
          <w:b w:val="0"/>
          <w:sz w:val="24"/>
          <w:szCs w:val="24"/>
          <w:lang w:eastAsia="pt-BR"/>
        </w:rPr>
        <w:t>8.3.4.</w:t>
      </w:r>
      <w:r w:rsidR="00D765EB" w:rsidRPr="00885622">
        <w:rPr>
          <w:b w:val="0"/>
          <w:sz w:val="24"/>
          <w:szCs w:val="24"/>
          <w:lang w:eastAsia="pt-BR"/>
        </w:rPr>
        <w:tab/>
        <w:t>Índice Geral de Preços – Disponibilidade Interna – a IGP-DI.</w:t>
      </w:r>
    </w:p>
    <w:p w14:paraId="2E393155" w14:textId="77777777" w:rsidR="00D765EB" w:rsidRPr="00885622" w:rsidRDefault="00D765EB" w:rsidP="00D765EB">
      <w:pPr>
        <w:pStyle w:val="Ttulo2"/>
        <w:jc w:val="both"/>
        <w:rPr>
          <w:b w:val="0"/>
          <w:bCs w:val="0"/>
          <w:sz w:val="24"/>
          <w:szCs w:val="24"/>
        </w:rPr>
      </w:pPr>
      <w:r w:rsidRPr="00885622">
        <w:rPr>
          <w:b w:val="0"/>
          <w:bCs w:val="0"/>
          <w:sz w:val="24"/>
          <w:szCs w:val="24"/>
        </w:rPr>
        <w:t>8.4</w:t>
      </w:r>
      <w:r w:rsidRPr="00885622">
        <w:rPr>
          <w:b w:val="0"/>
          <w:bCs w:val="0"/>
          <w:sz w:val="24"/>
          <w:szCs w:val="24"/>
        </w:rPr>
        <w:tab/>
        <w:t>Na hipótese de não ter sido divulgado o índice relativo ao último mês do período da apuração, deverá ser adotada a variação dos 12 (doze) meses imediatamente antecedentes a esse mês;</w:t>
      </w:r>
    </w:p>
    <w:p w14:paraId="63265758" w14:textId="77777777" w:rsidR="00D765EB" w:rsidRPr="00885622" w:rsidRDefault="00D765EB" w:rsidP="00D765EB">
      <w:pPr>
        <w:pStyle w:val="Ttulo2"/>
        <w:jc w:val="both"/>
        <w:rPr>
          <w:b w:val="0"/>
          <w:bCs w:val="0"/>
          <w:sz w:val="24"/>
          <w:szCs w:val="24"/>
        </w:rPr>
      </w:pPr>
      <w:r w:rsidRPr="00885622">
        <w:rPr>
          <w:b w:val="0"/>
          <w:bCs w:val="0"/>
          <w:sz w:val="24"/>
          <w:szCs w:val="24"/>
        </w:rPr>
        <w:t>8.5.</w:t>
      </w:r>
      <w:r w:rsidRPr="00885622">
        <w:rPr>
          <w:b w:val="0"/>
          <w:bCs w:val="0"/>
          <w:sz w:val="24"/>
          <w:szCs w:val="24"/>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50F1B4E1" w14:textId="77777777" w:rsidR="00D765EB" w:rsidRPr="00885622" w:rsidRDefault="00D765EB" w:rsidP="00D765EB">
      <w:pPr>
        <w:pStyle w:val="Ttulo2"/>
        <w:jc w:val="both"/>
        <w:rPr>
          <w:b w:val="0"/>
          <w:bCs w:val="0"/>
          <w:sz w:val="24"/>
          <w:szCs w:val="24"/>
        </w:rPr>
      </w:pPr>
      <w:r w:rsidRPr="00885622">
        <w:rPr>
          <w:b w:val="0"/>
          <w:bCs w:val="0"/>
          <w:sz w:val="24"/>
          <w:szCs w:val="24"/>
        </w:rPr>
        <w:t>8.6.</w:t>
      </w:r>
      <w:r w:rsidRPr="00885622">
        <w:rPr>
          <w:b w:val="0"/>
          <w:bCs w:val="0"/>
          <w:sz w:val="24"/>
          <w:szCs w:val="24"/>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3B4FF17" w14:textId="77777777" w:rsidR="00D765EB" w:rsidRPr="00885622" w:rsidRDefault="00D765EB" w:rsidP="00D765EB">
      <w:pPr>
        <w:pStyle w:val="Ttulo2"/>
        <w:jc w:val="both"/>
        <w:rPr>
          <w:b w:val="0"/>
          <w:bCs w:val="0"/>
          <w:sz w:val="24"/>
          <w:szCs w:val="24"/>
        </w:rPr>
      </w:pPr>
      <w:r w:rsidRPr="00885622">
        <w:rPr>
          <w:b w:val="0"/>
          <w:bCs w:val="0"/>
          <w:sz w:val="24"/>
          <w:szCs w:val="24"/>
        </w:rPr>
        <w:t>8.7.</w:t>
      </w:r>
      <w:r w:rsidRPr="00885622">
        <w:rPr>
          <w:b w:val="0"/>
          <w:bCs w:val="0"/>
          <w:sz w:val="24"/>
          <w:szCs w:val="24"/>
        </w:rPr>
        <w:tab/>
        <w:t>Caso a CONTRATADA não solicite o reajuste tempestivamente, dentro do prazo acima fixado, ocorrerá a preclusão do direito ao reajuste;</w:t>
      </w:r>
    </w:p>
    <w:p w14:paraId="31AB1004" w14:textId="77777777" w:rsidR="00D765EB" w:rsidRPr="00885622" w:rsidRDefault="00D765EB" w:rsidP="00D765EB">
      <w:pPr>
        <w:pStyle w:val="Ttulo2"/>
        <w:jc w:val="both"/>
        <w:rPr>
          <w:b w:val="0"/>
          <w:bCs w:val="0"/>
          <w:sz w:val="24"/>
          <w:szCs w:val="24"/>
        </w:rPr>
      </w:pPr>
      <w:r w:rsidRPr="00885622">
        <w:rPr>
          <w:b w:val="0"/>
          <w:bCs w:val="0"/>
          <w:sz w:val="24"/>
          <w:szCs w:val="24"/>
        </w:rPr>
        <w:t>8.8.</w:t>
      </w:r>
      <w:r w:rsidRPr="00885622">
        <w:rPr>
          <w:b w:val="0"/>
          <w:bCs w:val="0"/>
          <w:sz w:val="24"/>
          <w:szCs w:val="24"/>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0A922A32" w14:textId="77777777" w:rsidR="00D765EB" w:rsidRPr="00885622" w:rsidRDefault="00D765EB" w:rsidP="00D765EB">
      <w:pPr>
        <w:pStyle w:val="Ttulo2"/>
        <w:jc w:val="both"/>
        <w:rPr>
          <w:b w:val="0"/>
          <w:bCs w:val="0"/>
          <w:sz w:val="24"/>
          <w:szCs w:val="24"/>
        </w:rPr>
      </w:pPr>
      <w:r w:rsidRPr="00885622">
        <w:rPr>
          <w:b w:val="0"/>
          <w:bCs w:val="0"/>
          <w:sz w:val="24"/>
          <w:szCs w:val="24"/>
        </w:rPr>
        <w:t>8.9.</w:t>
      </w:r>
      <w:r w:rsidRPr="00885622">
        <w:rPr>
          <w:b w:val="0"/>
          <w:bCs w:val="0"/>
          <w:sz w:val="24"/>
          <w:szCs w:val="24"/>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2469713E" w14:textId="77777777" w:rsidR="00D765EB" w:rsidRPr="00885622" w:rsidRDefault="00D765EB" w:rsidP="00D765EB">
      <w:pPr>
        <w:pStyle w:val="Ttulo2"/>
        <w:jc w:val="both"/>
        <w:rPr>
          <w:b w:val="0"/>
          <w:bCs w:val="0"/>
          <w:sz w:val="24"/>
          <w:szCs w:val="24"/>
        </w:rPr>
      </w:pPr>
      <w:r w:rsidRPr="00885622">
        <w:rPr>
          <w:b w:val="0"/>
          <w:bCs w:val="0"/>
          <w:sz w:val="24"/>
          <w:szCs w:val="24"/>
        </w:rPr>
        <w:t>8.10.</w:t>
      </w:r>
      <w:r w:rsidRPr="00885622">
        <w:rPr>
          <w:b w:val="0"/>
          <w:bCs w:val="0"/>
          <w:sz w:val="24"/>
          <w:szCs w:val="24"/>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C2A3063" w14:textId="77777777" w:rsidR="00D765EB" w:rsidRPr="00885622" w:rsidRDefault="00D765EB" w:rsidP="00D765EB">
      <w:pPr>
        <w:pStyle w:val="Ttulo2"/>
        <w:jc w:val="both"/>
        <w:rPr>
          <w:b w:val="0"/>
          <w:bCs w:val="0"/>
          <w:sz w:val="24"/>
          <w:szCs w:val="24"/>
        </w:rPr>
      </w:pPr>
      <w:r w:rsidRPr="00885622">
        <w:rPr>
          <w:b w:val="0"/>
          <w:bCs w:val="0"/>
          <w:sz w:val="24"/>
          <w:szCs w:val="24"/>
        </w:rPr>
        <w:t>8.11.</w:t>
      </w:r>
      <w:r w:rsidRPr="00885622">
        <w:rPr>
          <w:b w:val="0"/>
          <w:bCs w:val="0"/>
          <w:sz w:val="24"/>
          <w:szCs w:val="24"/>
        </w:rPr>
        <w:tab/>
        <w:t>Quando, antes da data do reajuste, já tiver ocorrido a revisão do contrato para manutenção do seu equilíbrio econômico financeiro, será a revisão considerada à ocasião do reajuste, para evitar acumulação injustificada.</w:t>
      </w:r>
    </w:p>
    <w:p w14:paraId="798F3023" w14:textId="77777777" w:rsidR="00D765EB" w:rsidRPr="00885622" w:rsidRDefault="00D765EB" w:rsidP="00D765EB">
      <w:pPr>
        <w:pStyle w:val="Ttulo2"/>
        <w:jc w:val="both"/>
        <w:rPr>
          <w:b w:val="0"/>
          <w:bCs w:val="0"/>
          <w:sz w:val="24"/>
          <w:szCs w:val="24"/>
        </w:rPr>
      </w:pPr>
      <w:r w:rsidRPr="00885622">
        <w:rPr>
          <w:b w:val="0"/>
          <w:bCs w:val="0"/>
          <w:sz w:val="24"/>
          <w:szCs w:val="24"/>
        </w:rPr>
        <w:lastRenderedPageBreak/>
        <w:t>8.12.</w:t>
      </w:r>
      <w:r w:rsidRPr="00885622">
        <w:rPr>
          <w:b w:val="0"/>
          <w:bCs w:val="0"/>
          <w:sz w:val="24"/>
          <w:szCs w:val="24"/>
        </w:rPr>
        <w:tab/>
        <w:t>Os valores resultantes de reajuste terão sempre, no máximo, quatro casas decimais.</w:t>
      </w:r>
    </w:p>
    <w:p w14:paraId="05369765" w14:textId="77777777" w:rsidR="00D765EB" w:rsidRPr="00885622" w:rsidRDefault="00D765EB" w:rsidP="00D765EB">
      <w:pPr>
        <w:pStyle w:val="Ttulo2"/>
        <w:jc w:val="both"/>
        <w:rPr>
          <w:b w:val="0"/>
          <w:bCs w:val="0"/>
          <w:sz w:val="24"/>
          <w:szCs w:val="24"/>
        </w:rPr>
      </w:pPr>
      <w:r w:rsidRPr="00885622">
        <w:rPr>
          <w:b w:val="0"/>
          <w:bCs w:val="0"/>
          <w:sz w:val="24"/>
          <w:szCs w:val="24"/>
        </w:rPr>
        <w:t>8.13.</w:t>
      </w:r>
      <w:r w:rsidRPr="00885622">
        <w:rPr>
          <w:b w:val="0"/>
          <w:bCs w:val="0"/>
          <w:sz w:val="24"/>
          <w:szCs w:val="24"/>
        </w:rPr>
        <w:tab/>
        <w:t>A revisão será realizada única e tão somente com relação às hipóteses previstas em lei, em especial aquelas constantes do artigo 112, § 3°, incisos II e III, da Lei Estadual n° 15.608/2007, observando todas as disposições pertinentes.</w:t>
      </w:r>
    </w:p>
    <w:p w14:paraId="1A5AA7BB" w14:textId="13B92B60" w:rsidR="00D765EB" w:rsidRPr="00885622" w:rsidRDefault="00F811A1" w:rsidP="00D765EB">
      <w:pPr>
        <w:pStyle w:val="Ttulo3"/>
        <w:jc w:val="both"/>
        <w:rPr>
          <w:b w:val="0"/>
          <w:sz w:val="24"/>
          <w:szCs w:val="24"/>
          <w:lang w:eastAsia="pt-BR"/>
        </w:rPr>
      </w:pPr>
      <w:r>
        <w:rPr>
          <w:b w:val="0"/>
          <w:sz w:val="24"/>
          <w:szCs w:val="24"/>
          <w:lang w:eastAsia="pt-BR"/>
        </w:rPr>
        <w:tab/>
      </w:r>
      <w:r w:rsidR="00D765EB" w:rsidRPr="00885622">
        <w:rPr>
          <w:b w:val="0"/>
          <w:sz w:val="24"/>
          <w:szCs w:val="24"/>
          <w:lang w:eastAsia="pt-BR"/>
        </w:rPr>
        <w:t>8.13.1.</w:t>
      </w:r>
      <w:r w:rsidR="00D765EB" w:rsidRPr="00885622">
        <w:rPr>
          <w:b w:val="0"/>
          <w:sz w:val="24"/>
          <w:szCs w:val="24"/>
          <w:lang w:eastAsia="pt-BR"/>
        </w:rPr>
        <w:tab/>
        <w:t xml:space="preserve">A revisão do preço original do contrato dependerá da efetiva comprovação do </w:t>
      </w:r>
      <w:r>
        <w:rPr>
          <w:b w:val="0"/>
          <w:sz w:val="24"/>
          <w:szCs w:val="24"/>
          <w:lang w:eastAsia="pt-BR"/>
        </w:rPr>
        <w:tab/>
      </w:r>
      <w:r w:rsidR="00D765EB" w:rsidRPr="00885622">
        <w:rPr>
          <w:b w:val="0"/>
          <w:sz w:val="24"/>
          <w:szCs w:val="24"/>
          <w:lang w:eastAsia="pt-BR"/>
        </w:rPr>
        <w:t xml:space="preserve">desequilíbrio, das necessárias justificativas, dos pronunciamentos dos setores técnico e </w:t>
      </w:r>
      <w:r>
        <w:rPr>
          <w:b w:val="0"/>
          <w:sz w:val="24"/>
          <w:szCs w:val="24"/>
          <w:lang w:eastAsia="pt-BR"/>
        </w:rPr>
        <w:tab/>
      </w:r>
      <w:r w:rsidR="00D765EB" w:rsidRPr="00885622">
        <w:rPr>
          <w:b w:val="0"/>
          <w:sz w:val="24"/>
          <w:szCs w:val="24"/>
          <w:lang w:eastAsia="pt-BR"/>
        </w:rPr>
        <w:t>jurídico, além da aprovação da autoridade competente.</w:t>
      </w:r>
    </w:p>
    <w:p w14:paraId="22E16097" w14:textId="77777777" w:rsidR="00D765EB" w:rsidRPr="00D765EB" w:rsidRDefault="00D765EB" w:rsidP="00D765EB">
      <w:pPr>
        <w:pStyle w:val="Ttulo2"/>
        <w:jc w:val="both"/>
        <w:rPr>
          <w:sz w:val="24"/>
          <w:szCs w:val="24"/>
        </w:rPr>
      </w:pPr>
    </w:p>
    <w:p w14:paraId="3B43486A" w14:textId="77777777" w:rsidR="00D765EB" w:rsidRPr="00D765EB" w:rsidRDefault="00D765EB" w:rsidP="00D765EB">
      <w:pPr>
        <w:suppressAutoHyphens w:val="0"/>
        <w:spacing w:line="276" w:lineRule="auto"/>
        <w:jc w:val="both"/>
        <w:rPr>
          <w:b/>
          <w:sz w:val="24"/>
          <w:szCs w:val="24"/>
        </w:rPr>
      </w:pPr>
      <w:r w:rsidRPr="00D765EB">
        <w:rPr>
          <w:b/>
          <w:sz w:val="24"/>
          <w:szCs w:val="24"/>
        </w:rPr>
        <w:t>CLÁUSULA NONA – DA FISCALIZAÇÃO</w:t>
      </w:r>
    </w:p>
    <w:p w14:paraId="1F3DCFE5" w14:textId="77777777" w:rsidR="00D765EB" w:rsidRPr="00885622" w:rsidRDefault="00D765EB" w:rsidP="00D765EB">
      <w:pPr>
        <w:pStyle w:val="Ttulo2"/>
        <w:jc w:val="both"/>
        <w:rPr>
          <w:b w:val="0"/>
          <w:bCs w:val="0"/>
          <w:sz w:val="24"/>
          <w:szCs w:val="24"/>
        </w:rPr>
      </w:pPr>
      <w:r w:rsidRPr="00885622">
        <w:rPr>
          <w:b w:val="0"/>
          <w:bCs w:val="0"/>
          <w:sz w:val="24"/>
          <w:szCs w:val="24"/>
        </w:rPr>
        <w:t>9.1.</w:t>
      </w:r>
      <w:r w:rsidRPr="00885622">
        <w:rPr>
          <w:b w:val="0"/>
          <w:bCs w:val="0"/>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215D3F50" w14:textId="77777777" w:rsidR="00D765EB" w:rsidRPr="00885622" w:rsidRDefault="00D765EB" w:rsidP="00D765EB">
      <w:pPr>
        <w:pStyle w:val="Ttulo2"/>
        <w:jc w:val="both"/>
        <w:rPr>
          <w:b w:val="0"/>
          <w:bCs w:val="0"/>
          <w:sz w:val="24"/>
          <w:szCs w:val="24"/>
        </w:rPr>
      </w:pPr>
      <w:r w:rsidRPr="00885622">
        <w:rPr>
          <w:b w:val="0"/>
          <w:bCs w:val="0"/>
          <w:sz w:val="24"/>
          <w:szCs w:val="24"/>
        </w:rPr>
        <w:t>9.2.</w:t>
      </w:r>
      <w:r w:rsidRPr="00885622">
        <w:rPr>
          <w:b w:val="0"/>
          <w:bCs w:val="0"/>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11529F9B" w14:textId="6BE01B2F" w:rsidR="00D765EB" w:rsidRPr="00885622" w:rsidRDefault="00F811A1" w:rsidP="00D765EB">
      <w:pPr>
        <w:pStyle w:val="Ttulo3"/>
        <w:jc w:val="both"/>
        <w:rPr>
          <w:b w:val="0"/>
          <w:sz w:val="24"/>
          <w:szCs w:val="24"/>
        </w:rPr>
      </w:pPr>
      <w:r>
        <w:rPr>
          <w:b w:val="0"/>
          <w:sz w:val="24"/>
          <w:szCs w:val="24"/>
        </w:rPr>
        <w:tab/>
      </w:r>
      <w:r w:rsidR="00D765EB" w:rsidRPr="00885622">
        <w:rPr>
          <w:b w:val="0"/>
          <w:sz w:val="24"/>
          <w:szCs w:val="24"/>
        </w:rPr>
        <w:t>9.2.1.</w:t>
      </w:r>
      <w:r w:rsidR="00D765EB" w:rsidRPr="00885622">
        <w:rPr>
          <w:b w:val="0"/>
          <w:sz w:val="24"/>
          <w:szCs w:val="24"/>
        </w:rPr>
        <w:tab/>
        <w:t xml:space="preserve">A Administração não responderá por quaisquer compromissos assumidos pela </w:t>
      </w:r>
      <w:r>
        <w:rPr>
          <w:b w:val="0"/>
          <w:sz w:val="24"/>
          <w:szCs w:val="24"/>
        </w:rPr>
        <w:tab/>
      </w:r>
      <w:r w:rsidR="00D765EB" w:rsidRPr="00885622">
        <w:rPr>
          <w:b w:val="0"/>
          <w:sz w:val="24"/>
          <w:szCs w:val="24"/>
        </w:rPr>
        <w:t xml:space="preserve">CONTRATADA com terceiros, ainda que vinculados à execução do instrumento </w:t>
      </w:r>
      <w:r>
        <w:rPr>
          <w:b w:val="0"/>
          <w:sz w:val="24"/>
          <w:szCs w:val="24"/>
        </w:rPr>
        <w:tab/>
      </w:r>
      <w:r w:rsidR="00D765EB" w:rsidRPr="00885622">
        <w:rPr>
          <w:b w:val="0"/>
          <w:sz w:val="24"/>
          <w:szCs w:val="24"/>
        </w:rPr>
        <w:t xml:space="preserve">contratual, bem como por qualquer dano causado a terceiros em decorrência de ato da </w:t>
      </w:r>
      <w:r>
        <w:rPr>
          <w:b w:val="0"/>
          <w:sz w:val="24"/>
          <w:szCs w:val="24"/>
        </w:rPr>
        <w:tab/>
      </w:r>
      <w:r w:rsidR="00D765EB" w:rsidRPr="00885622">
        <w:rPr>
          <w:b w:val="0"/>
          <w:sz w:val="24"/>
          <w:szCs w:val="24"/>
        </w:rPr>
        <w:t>CONTRATADA, de seus empregados, prepostos ou subordinados.</w:t>
      </w:r>
    </w:p>
    <w:p w14:paraId="29C1B1FC" w14:textId="77777777" w:rsidR="00D765EB" w:rsidRPr="00885622" w:rsidRDefault="00D765EB" w:rsidP="00D765EB">
      <w:pPr>
        <w:pStyle w:val="Ttulo2"/>
        <w:jc w:val="both"/>
        <w:rPr>
          <w:b w:val="0"/>
          <w:bCs w:val="0"/>
          <w:sz w:val="24"/>
          <w:szCs w:val="24"/>
        </w:rPr>
      </w:pPr>
      <w:r w:rsidRPr="00885622">
        <w:rPr>
          <w:b w:val="0"/>
          <w:bCs w:val="0"/>
          <w:sz w:val="24"/>
          <w:szCs w:val="24"/>
        </w:rPr>
        <w:t>9.3.</w:t>
      </w:r>
      <w:r w:rsidRPr="00885622">
        <w:rPr>
          <w:b w:val="0"/>
          <w:bCs w:val="0"/>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r w:rsidRPr="00885622">
        <w:rPr>
          <w:b w:val="0"/>
          <w:bCs w:val="0"/>
          <w:sz w:val="24"/>
          <w:szCs w:val="24"/>
        </w:rPr>
        <w:cr/>
      </w:r>
    </w:p>
    <w:p w14:paraId="06D5DEA0" w14:textId="77777777" w:rsidR="00D765EB" w:rsidRPr="00D765EB" w:rsidRDefault="00D765EB" w:rsidP="00D765EB">
      <w:pPr>
        <w:pStyle w:val="Ttulo1"/>
        <w:jc w:val="both"/>
        <w:rPr>
          <w:sz w:val="24"/>
          <w:szCs w:val="24"/>
        </w:rPr>
      </w:pPr>
      <w:r w:rsidRPr="00D765EB">
        <w:rPr>
          <w:sz w:val="24"/>
          <w:szCs w:val="24"/>
        </w:rPr>
        <w:t>CLÁUSULA DÉCIMA – DA DOTAÇÃO ORÇAMENTÁRIA</w:t>
      </w:r>
    </w:p>
    <w:p w14:paraId="55CA5DF1" w14:textId="77777777" w:rsidR="00D765EB" w:rsidRPr="00885622" w:rsidRDefault="00D765EB" w:rsidP="00D765EB">
      <w:pPr>
        <w:pStyle w:val="Ttulo2"/>
        <w:jc w:val="both"/>
        <w:rPr>
          <w:b w:val="0"/>
          <w:bCs w:val="0"/>
          <w:sz w:val="24"/>
          <w:szCs w:val="24"/>
        </w:rPr>
      </w:pPr>
      <w:r w:rsidRPr="00885622">
        <w:rPr>
          <w:b w:val="0"/>
          <w:bCs w:val="0"/>
          <w:sz w:val="24"/>
          <w:szCs w:val="24"/>
        </w:rPr>
        <w:t>10.1.</w:t>
      </w:r>
      <w:r w:rsidRPr="00885622">
        <w:rPr>
          <w:b w:val="0"/>
          <w:bCs w:val="0"/>
          <w:sz w:val="24"/>
          <w:szCs w:val="24"/>
        </w:rPr>
        <w:tab/>
        <w:t xml:space="preserve">Indica-se a disponibilidade de recursos na seguinte dotação orçamentária: </w:t>
      </w:r>
      <w:r w:rsidRPr="00885622">
        <w:rPr>
          <w:b w:val="0"/>
          <w:bCs w:val="0"/>
          <w:sz w:val="24"/>
          <w:szCs w:val="24"/>
          <w:highlight w:val="yellow"/>
        </w:rPr>
        <w:t>_____</w:t>
      </w:r>
      <w:r w:rsidRPr="00885622">
        <w:rPr>
          <w:b w:val="0"/>
          <w:bCs w:val="0"/>
          <w:sz w:val="24"/>
          <w:szCs w:val="24"/>
        </w:rPr>
        <w:t xml:space="preserve">, detalhamento </w:t>
      </w:r>
      <w:r w:rsidRPr="00885622">
        <w:rPr>
          <w:b w:val="0"/>
          <w:bCs w:val="0"/>
          <w:sz w:val="24"/>
          <w:szCs w:val="24"/>
          <w:highlight w:val="yellow"/>
        </w:rPr>
        <w:t>_____</w:t>
      </w:r>
      <w:r w:rsidRPr="00885622">
        <w:rPr>
          <w:b w:val="0"/>
          <w:bCs w:val="0"/>
          <w:sz w:val="24"/>
          <w:szCs w:val="24"/>
        </w:rPr>
        <w:t>.</w:t>
      </w:r>
    </w:p>
    <w:p w14:paraId="4F82BAC5" w14:textId="77777777" w:rsidR="00D765EB" w:rsidRPr="00D765EB" w:rsidRDefault="00D765EB" w:rsidP="00D765EB">
      <w:pPr>
        <w:suppressAutoHyphens w:val="0"/>
        <w:spacing w:line="276" w:lineRule="auto"/>
        <w:jc w:val="both"/>
        <w:rPr>
          <w:sz w:val="24"/>
          <w:szCs w:val="24"/>
        </w:rPr>
      </w:pPr>
    </w:p>
    <w:p w14:paraId="6543F7B3" w14:textId="77777777" w:rsidR="00D765EB" w:rsidRPr="00D765EB" w:rsidRDefault="00D765EB" w:rsidP="00D765EB">
      <w:pPr>
        <w:pStyle w:val="Ttulo1"/>
        <w:jc w:val="both"/>
        <w:rPr>
          <w:sz w:val="24"/>
          <w:szCs w:val="24"/>
        </w:rPr>
      </w:pPr>
      <w:r w:rsidRPr="00D765EB">
        <w:rPr>
          <w:sz w:val="24"/>
          <w:szCs w:val="24"/>
        </w:rPr>
        <w:t>CLÁUSULA DÉCIMA PRIMEIRA– DOS DIREITOS DAS PARTES</w:t>
      </w:r>
    </w:p>
    <w:p w14:paraId="7B826996" w14:textId="77777777" w:rsidR="00D765EB" w:rsidRPr="00885622" w:rsidRDefault="00D765EB" w:rsidP="00D765EB">
      <w:pPr>
        <w:pStyle w:val="Ttulo2"/>
        <w:jc w:val="both"/>
        <w:rPr>
          <w:b w:val="0"/>
          <w:bCs w:val="0"/>
          <w:sz w:val="24"/>
          <w:szCs w:val="24"/>
        </w:rPr>
      </w:pPr>
      <w:r w:rsidRPr="00885622">
        <w:rPr>
          <w:b w:val="0"/>
          <w:bCs w:val="0"/>
          <w:sz w:val="24"/>
          <w:szCs w:val="24"/>
        </w:rPr>
        <w:t>11.1.</w:t>
      </w:r>
      <w:r w:rsidRPr="00885622">
        <w:rPr>
          <w:b w:val="0"/>
          <w:bCs w:val="0"/>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55199E58" w14:textId="77777777" w:rsidR="00D765EB" w:rsidRPr="00885622" w:rsidRDefault="00D765EB" w:rsidP="00D765EB">
      <w:pPr>
        <w:pStyle w:val="Ttulo2"/>
        <w:jc w:val="both"/>
        <w:rPr>
          <w:b w:val="0"/>
          <w:bCs w:val="0"/>
          <w:sz w:val="24"/>
          <w:szCs w:val="24"/>
        </w:rPr>
      </w:pPr>
      <w:r w:rsidRPr="00885622">
        <w:rPr>
          <w:b w:val="0"/>
          <w:bCs w:val="0"/>
          <w:sz w:val="24"/>
          <w:szCs w:val="24"/>
        </w:rPr>
        <w:lastRenderedPageBreak/>
        <w:t>11.2.</w:t>
      </w:r>
      <w:r w:rsidRPr="00885622">
        <w:rPr>
          <w:b w:val="0"/>
          <w:bCs w:val="0"/>
          <w:sz w:val="24"/>
          <w:szCs w:val="24"/>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52DC83BD" w14:textId="3683EBF0" w:rsidR="00D765EB" w:rsidRPr="00885622" w:rsidRDefault="00F811A1" w:rsidP="00D765EB">
      <w:pPr>
        <w:pStyle w:val="Ttulo3"/>
        <w:jc w:val="both"/>
        <w:rPr>
          <w:b w:val="0"/>
          <w:sz w:val="24"/>
          <w:szCs w:val="24"/>
        </w:rPr>
      </w:pPr>
      <w:r>
        <w:rPr>
          <w:b w:val="0"/>
          <w:sz w:val="24"/>
          <w:szCs w:val="24"/>
        </w:rPr>
        <w:tab/>
      </w:r>
      <w:r w:rsidR="00D765EB" w:rsidRPr="00885622">
        <w:rPr>
          <w:b w:val="0"/>
          <w:sz w:val="24"/>
          <w:szCs w:val="24"/>
        </w:rPr>
        <w:t>11.2.1.</w:t>
      </w:r>
      <w:r w:rsidR="00D765EB" w:rsidRPr="00885622">
        <w:rPr>
          <w:b w:val="0"/>
          <w:sz w:val="24"/>
          <w:szCs w:val="24"/>
        </w:rPr>
        <w:tab/>
        <w:t xml:space="preserve">Eventuais supressões que superem o limite acima referido poderão ser celebradas </w:t>
      </w:r>
      <w:r>
        <w:rPr>
          <w:b w:val="0"/>
          <w:sz w:val="24"/>
          <w:szCs w:val="24"/>
        </w:rPr>
        <w:tab/>
      </w:r>
      <w:r w:rsidR="00D765EB" w:rsidRPr="00885622">
        <w:rPr>
          <w:b w:val="0"/>
          <w:sz w:val="24"/>
          <w:szCs w:val="24"/>
        </w:rPr>
        <w:t>mediante acordo entre os contratantes.</w:t>
      </w:r>
    </w:p>
    <w:p w14:paraId="70B6C778" w14:textId="77777777" w:rsidR="00D765EB" w:rsidRPr="00885622" w:rsidRDefault="00D765EB" w:rsidP="00D765EB">
      <w:pPr>
        <w:pStyle w:val="Ttulo2"/>
        <w:jc w:val="both"/>
        <w:rPr>
          <w:b w:val="0"/>
          <w:bCs w:val="0"/>
          <w:sz w:val="24"/>
          <w:szCs w:val="24"/>
        </w:rPr>
      </w:pPr>
      <w:r w:rsidRPr="00885622">
        <w:rPr>
          <w:b w:val="0"/>
          <w:bCs w:val="0"/>
          <w:sz w:val="24"/>
          <w:szCs w:val="24"/>
        </w:rPr>
        <w:t>11.3.</w:t>
      </w:r>
      <w:r w:rsidRPr="00885622">
        <w:rPr>
          <w:b w:val="0"/>
          <w:bCs w:val="0"/>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F0F3052" w14:textId="77777777" w:rsidR="00D765EB" w:rsidRPr="00D765EB" w:rsidRDefault="00D765EB" w:rsidP="00D765EB">
      <w:pPr>
        <w:suppressAutoHyphens w:val="0"/>
        <w:spacing w:line="276" w:lineRule="auto"/>
        <w:jc w:val="both"/>
        <w:rPr>
          <w:sz w:val="24"/>
          <w:szCs w:val="24"/>
        </w:rPr>
      </w:pPr>
    </w:p>
    <w:p w14:paraId="74BD78A7" w14:textId="77777777" w:rsidR="00D765EB" w:rsidRPr="00D765EB" w:rsidRDefault="00D765EB" w:rsidP="00D765EB">
      <w:pPr>
        <w:pStyle w:val="Ttulo1"/>
        <w:jc w:val="both"/>
        <w:rPr>
          <w:sz w:val="24"/>
          <w:szCs w:val="24"/>
        </w:rPr>
      </w:pPr>
      <w:r w:rsidRPr="00D765EB">
        <w:rPr>
          <w:sz w:val="24"/>
          <w:szCs w:val="24"/>
        </w:rPr>
        <w:t>CLÁUSULA DÉCIMA SEGUNDA – DAS OBRIGAÇÕES DA CONTRATADA</w:t>
      </w:r>
    </w:p>
    <w:p w14:paraId="23CA87B8" w14:textId="77777777" w:rsidR="00D765EB" w:rsidRPr="00D765EB" w:rsidRDefault="00D765EB" w:rsidP="00D765EB">
      <w:pPr>
        <w:suppressAutoHyphens w:val="0"/>
        <w:spacing w:line="276" w:lineRule="auto"/>
        <w:jc w:val="both"/>
        <w:rPr>
          <w:sz w:val="24"/>
          <w:szCs w:val="24"/>
        </w:rPr>
      </w:pPr>
      <w:r w:rsidRPr="00D765EB">
        <w:rPr>
          <w:sz w:val="24"/>
          <w:szCs w:val="24"/>
        </w:rPr>
        <w:t>12.1.</w:t>
      </w:r>
      <w:r w:rsidRPr="00D765EB">
        <w:rPr>
          <w:sz w:val="24"/>
          <w:szCs w:val="24"/>
        </w:rPr>
        <w:tab/>
        <w:t>Executar os serviços objeto da contratação com perfeição, conforme especificações, prazo e local constantes no Termo de Referência e demais documentos pertinentes à contratação, apresentando os respectivos documentos de cobrança, quando de sua conclusão, nos quais constarão as indicações necessárias, prazos de garantia, entre outras informações, conforme o caso.</w:t>
      </w:r>
    </w:p>
    <w:p w14:paraId="2BC56ACC" w14:textId="77777777" w:rsidR="00D765EB" w:rsidRPr="00D765EB" w:rsidRDefault="00D765EB" w:rsidP="00D765EB">
      <w:pPr>
        <w:suppressAutoHyphens w:val="0"/>
        <w:spacing w:line="276" w:lineRule="auto"/>
        <w:jc w:val="both"/>
        <w:rPr>
          <w:sz w:val="24"/>
          <w:szCs w:val="24"/>
        </w:rPr>
      </w:pPr>
      <w:r w:rsidRPr="00D765EB">
        <w:rPr>
          <w:sz w:val="24"/>
          <w:szCs w:val="24"/>
        </w:rPr>
        <w:t>12.2.</w:t>
      </w:r>
      <w:r w:rsidRPr="00D765EB">
        <w:rPr>
          <w:sz w:val="24"/>
          <w:szCs w:val="24"/>
        </w:rPr>
        <w:tab/>
        <w:t>Responsabilizar-se pelos vícios e danos decorrentes dos serviços, de acordo com os artigos 14, 17 e 20 a 27, do Código de Defesa do Consumidor (Lei n° 8.078, de 1990).</w:t>
      </w:r>
    </w:p>
    <w:p w14:paraId="4F9EDC7D" w14:textId="77777777" w:rsidR="00D765EB" w:rsidRPr="00D765EB" w:rsidRDefault="00D765EB" w:rsidP="00D765EB">
      <w:pPr>
        <w:suppressAutoHyphens w:val="0"/>
        <w:spacing w:line="276" w:lineRule="auto"/>
        <w:jc w:val="both"/>
        <w:rPr>
          <w:sz w:val="24"/>
          <w:szCs w:val="24"/>
        </w:rPr>
      </w:pPr>
      <w:r w:rsidRPr="00D765EB">
        <w:rPr>
          <w:sz w:val="24"/>
          <w:szCs w:val="24"/>
        </w:rPr>
        <w:t>12.3.</w:t>
      </w:r>
      <w:r w:rsidRPr="00D765EB">
        <w:rPr>
          <w:sz w:val="24"/>
          <w:szCs w:val="24"/>
        </w:rPr>
        <w:tab/>
        <w:t>Substituir, reparar ou corrigir, às suas expensas, nos prazos fixados no Termo de Referência e neste contrato, os serviços com inadequações ou defeitos.</w:t>
      </w:r>
    </w:p>
    <w:p w14:paraId="1C7D9316" w14:textId="77777777" w:rsidR="00D765EB" w:rsidRPr="00D765EB" w:rsidRDefault="00D765EB" w:rsidP="00D765EB">
      <w:pPr>
        <w:suppressAutoHyphens w:val="0"/>
        <w:spacing w:line="276" w:lineRule="auto"/>
        <w:jc w:val="both"/>
        <w:rPr>
          <w:sz w:val="24"/>
          <w:szCs w:val="24"/>
        </w:rPr>
      </w:pPr>
      <w:r w:rsidRPr="00D765EB">
        <w:rPr>
          <w:sz w:val="24"/>
          <w:szCs w:val="24"/>
        </w:rPr>
        <w:t>12.4.</w:t>
      </w:r>
      <w:r w:rsidRPr="00D765EB">
        <w:rPr>
          <w:sz w:val="24"/>
          <w:szCs w:val="24"/>
        </w:rPr>
        <w:tab/>
        <w:t>Comunicar à CONTRATANTE, no prazo máximo de 24 (vinte e quatro) horas que antecede a data do início e da conclusão dos serviços, os motivos que impossibilitem o cumprimento do prazo previsto, com a devida comprovação.</w:t>
      </w:r>
    </w:p>
    <w:p w14:paraId="18806725" w14:textId="77777777" w:rsidR="00D765EB" w:rsidRPr="00D765EB" w:rsidRDefault="00D765EB" w:rsidP="00D765EB">
      <w:pPr>
        <w:suppressAutoHyphens w:val="0"/>
        <w:spacing w:line="276" w:lineRule="auto"/>
        <w:jc w:val="both"/>
        <w:rPr>
          <w:sz w:val="24"/>
          <w:szCs w:val="24"/>
        </w:rPr>
      </w:pPr>
      <w:r w:rsidRPr="00D765EB">
        <w:rPr>
          <w:sz w:val="24"/>
          <w:szCs w:val="24"/>
        </w:rPr>
        <w:t>12.5.</w:t>
      </w:r>
      <w:r w:rsidRPr="00D765EB">
        <w:rPr>
          <w:sz w:val="24"/>
          <w:szCs w:val="24"/>
        </w:rPr>
        <w:tab/>
        <w:t>Manter, durante toda a execução do contrato, em compatibilidade com as obrigações assumidas, todas as condições de habilitação e qualificação exigidas no procedimento de contratação.</w:t>
      </w:r>
    </w:p>
    <w:p w14:paraId="1101BA1B" w14:textId="77777777" w:rsidR="00D765EB" w:rsidRPr="00D765EB" w:rsidRDefault="00D765EB" w:rsidP="00D765EB">
      <w:pPr>
        <w:suppressAutoHyphens w:val="0"/>
        <w:spacing w:line="276" w:lineRule="auto"/>
        <w:jc w:val="both"/>
        <w:rPr>
          <w:sz w:val="24"/>
          <w:szCs w:val="24"/>
        </w:rPr>
      </w:pPr>
      <w:r w:rsidRPr="00D765EB">
        <w:rPr>
          <w:sz w:val="24"/>
          <w:szCs w:val="24"/>
        </w:rPr>
        <w:t>12.6.</w:t>
      </w:r>
      <w:r w:rsidRPr="00D765EB">
        <w:rPr>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14:paraId="0A4D521D" w14:textId="77777777" w:rsidR="00D765EB" w:rsidRPr="00D765EB" w:rsidRDefault="00D765EB" w:rsidP="00D765EB">
      <w:pPr>
        <w:suppressAutoHyphens w:val="0"/>
        <w:spacing w:line="276" w:lineRule="auto"/>
        <w:jc w:val="both"/>
        <w:rPr>
          <w:sz w:val="24"/>
          <w:szCs w:val="24"/>
        </w:rPr>
      </w:pPr>
      <w:r w:rsidRPr="00D765EB">
        <w:rPr>
          <w:sz w:val="24"/>
          <w:szCs w:val="24"/>
        </w:rPr>
        <w:t>12.7.</w:t>
      </w:r>
      <w:r w:rsidRPr="00D765EB">
        <w:rPr>
          <w:sz w:val="24"/>
          <w:szCs w:val="24"/>
        </w:rPr>
        <w:tab/>
        <w:t>Apresentar, como condição de recebimento definitivo e de pagamento, quaisquer das certidões referenciadas na cláusula das condições de recebimento e/ou pagamento que tenham seu prazo de validade expirado durante a execução contratual.</w:t>
      </w:r>
    </w:p>
    <w:p w14:paraId="5353CDC5" w14:textId="77777777" w:rsidR="00D765EB" w:rsidRPr="00D765EB" w:rsidRDefault="00D765EB" w:rsidP="00D765EB">
      <w:pPr>
        <w:suppressAutoHyphens w:val="0"/>
        <w:spacing w:line="276" w:lineRule="auto"/>
        <w:jc w:val="both"/>
        <w:rPr>
          <w:sz w:val="24"/>
          <w:szCs w:val="24"/>
        </w:rPr>
      </w:pPr>
      <w:r w:rsidRPr="00D765EB">
        <w:rPr>
          <w:sz w:val="24"/>
          <w:szCs w:val="24"/>
        </w:rPr>
        <w:t>12.8.</w:t>
      </w:r>
      <w:r w:rsidRPr="00D765EB">
        <w:rPr>
          <w:sz w:val="24"/>
          <w:szCs w:val="24"/>
        </w:rPr>
        <w:tab/>
        <w:t>Não será admitida a subcontratação do objeto.</w:t>
      </w:r>
    </w:p>
    <w:p w14:paraId="5109D0FD" w14:textId="77777777" w:rsidR="00D765EB" w:rsidRPr="00D765EB" w:rsidRDefault="00D765EB" w:rsidP="00D765EB">
      <w:pPr>
        <w:suppressAutoHyphens w:val="0"/>
        <w:spacing w:line="276" w:lineRule="auto"/>
        <w:jc w:val="both"/>
        <w:rPr>
          <w:sz w:val="24"/>
          <w:szCs w:val="24"/>
        </w:rPr>
      </w:pPr>
      <w:r w:rsidRPr="00D765EB">
        <w:rPr>
          <w:sz w:val="24"/>
          <w:szCs w:val="24"/>
        </w:rPr>
        <w:t>12.9.</w:t>
      </w:r>
      <w:r w:rsidRPr="00D765EB">
        <w:rPr>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00A34C43" w14:textId="77777777" w:rsidR="00D765EB" w:rsidRPr="00D765EB" w:rsidRDefault="00D765EB" w:rsidP="00D765EB">
      <w:pPr>
        <w:suppressAutoHyphens w:val="0"/>
        <w:spacing w:line="276" w:lineRule="auto"/>
        <w:jc w:val="both"/>
        <w:rPr>
          <w:sz w:val="24"/>
          <w:szCs w:val="24"/>
        </w:rPr>
      </w:pPr>
    </w:p>
    <w:p w14:paraId="13B14B5C" w14:textId="77777777" w:rsidR="00D765EB" w:rsidRPr="00D765EB" w:rsidRDefault="00D765EB" w:rsidP="00D765EB">
      <w:pPr>
        <w:pStyle w:val="Ttulo1"/>
        <w:jc w:val="both"/>
        <w:rPr>
          <w:sz w:val="24"/>
          <w:szCs w:val="24"/>
        </w:rPr>
      </w:pPr>
      <w:r w:rsidRPr="00D765EB">
        <w:rPr>
          <w:sz w:val="24"/>
          <w:szCs w:val="24"/>
        </w:rPr>
        <w:t>CLÁUSULA DÉCIMA TERCEIRA – DAS OBRIGAÇÕES DA CONTRATANTE</w:t>
      </w:r>
    </w:p>
    <w:p w14:paraId="13A4B190" w14:textId="77777777" w:rsidR="00D765EB" w:rsidRPr="00EE3B80" w:rsidRDefault="00D765EB" w:rsidP="00D765EB">
      <w:pPr>
        <w:pStyle w:val="Ttulo2"/>
        <w:jc w:val="both"/>
        <w:rPr>
          <w:b w:val="0"/>
          <w:bCs w:val="0"/>
          <w:sz w:val="24"/>
          <w:szCs w:val="24"/>
        </w:rPr>
      </w:pPr>
      <w:r w:rsidRPr="00EE3B80">
        <w:rPr>
          <w:b w:val="0"/>
          <w:bCs w:val="0"/>
          <w:sz w:val="24"/>
          <w:szCs w:val="24"/>
        </w:rPr>
        <w:lastRenderedPageBreak/>
        <w:t>13.1.</w:t>
      </w:r>
      <w:r w:rsidRPr="00EE3B80">
        <w:rPr>
          <w:b w:val="0"/>
          <w:bCs w:val="0"/>
          <w:sz w:val="24"/>
          <w:szCs w:val="24"/>
        </w:rPr>
        <w:tab/>
        <w:t>Receber o objeto no prazo e condições estabelecidas no contrato, Termo de Referência e seus anexos.</w:t>
      </w:r>
    </w:p>
    <w:p w14:paraId="303C9594" w14:textId="77777777" w:rsidR="00D765EB" w:rsidRPr="00EE3B80" w:rsidRDefault="00D765EB" w:rsidP="00D765EB">
      <w:pPr>
        <w:pStyle w:val="Ttulo2"/>
        <w:jc w:val="both"/>
        <w:rPr>
          <w:b w:val="0"/>
          <w:bCs w:val="0"/>
          <w:sz w:val="24"/>
          <w:szCs w:val="24"/>
        </w:rPr>
      </w:pPr>
      <w:r w:rsidRPr="00EE3B80">
        <w:rPr>
          <w:b w:val="0"/>
          <w:bCs w:val="0"/>
          <w:sz w:val="24"/>
          <w:szCs w:val="24"/>
        </w:rPr>
        <w:t>13.2.</w:t>
      </w:r>
      <w:r w:rsidRPr="00EE3B80">
        <w:rPr>
          <w:b w:val="0"/>
          <w:bCs w:val="0"/>
          <w:sz w:val="24"/>
          <w:szCs w:val="24"/>
        </w:rPr>
        <w:tab/>
        <w:t>Verificar minuciosamente, no prazo fixado, a conformidade do objeto recebido provisoriamente com as especificações constantes do Termo de Referência e da proposta, para fins de aceitação e recebimento definitivo.</w:t>
      </w:r>
    </w:p>
    <w:p w14:paraId="1F4309B3" w14:textId="77777777" w:rsidR="00D765EB" w:rsidRPr="00EE3B80" w:rsidRDefault="00D765EB" w:rsidP="00D765EB">
      <w:pPr>
        <w:pStyle w:val="Ttulo2"/>
        <w:jc w:val="both"/>
        <w:rPr>
          <w:b w:val="0"/>
          <w:bCs w:val="0"/>
          <w:sz w:val="24"/>
          <w:szCs w:val="24"/>
        </w:rPr>
      </w:pPr>
      <w:r w:rsidRPr="00EE3B80">
        <w:rPr>
          <w:b w:val="0"/>
          <w:bCs w:val="0"/>
          <w:sz w:val="24"/>
          <w:szCs w:val="24"/>
        </w:rPr>
        <w:t>13.3.</w:t>
      </w:r>
      <w:r w:rsidRPr="00EE3B80">
        <w:rPr>
          <w:b w:val="0"/>
          <w:bCs w:val="0"/>
          <w:sz w:val="24"/>
          <w:szCs w:val="24"/>
        </w:rPr>
        <w:tab/>
        <w:t>Comunicar à CONTRATADA, por escrito, sobre imperfeições, falhas ou irregularidades verificadas no objeto prestado, para que sejam refeitos ou corrigidos.</w:t>
      </w:r>
    </w:p>
    <w:p w14:paraId="69D7D953" w14:textId="77777777" w:rsidR="00D765EB" w:rsidRPr="00EE3B80" w:rsidRDefault="00D765EB" w:rsidP="00D765EB">
      <w:pPr>
        <w:pStyle w:val="Ttulo2"/>
        <w:jc w:val="both"/>
        <w:rPr>
          <w:b w:val="0"/>
          <w:bCs w:val="0"/>
          <w:sz w:val="24"/>
          <w:szCs w:val="24"/>
        </w:rPr>
      </w:pPr>
      <w:r w:rsidRPr="00EE3B80">
        <w:rPr>
          <w:b w:val="0"/>
          <w:bCs w:val="0"/>
          <w:sz w:val="24"/>
          <w:szCs w:val="24"/>
        </w:rPr>
        <w:t>13.4.</w:t>
      </w:r>
      <w:r w:rsidRPr="00EE3B80">
        <w:rPr>
          <w:b w:val="0"/>
          <w:bCs w:val="0"/>
          <w:sz w:val="24"/>
          <w:szCs w:val="24"/>
        </w:rPr>
        <w:tab/>
        <w:t>Acompanhar e fiscalizar o cumprimento das obrigações da CONTRATADA, através de comissão/servidor especialmente designado.</w:t>
      </w:r>
    </w:p>
    <w:p w14:paraId="18B93DAD" w14:textId="77777777" w:rsidR="00D765EB" w:rsidRPr="00EE3B80" w:rsidRDefault="00D765EB" w:rsidP="00D765EB">
      <w:pPr>
        <w:pStyle w:val="Ttulo2"/>
        <w:jc w:val="both"/>
        <w:rPr>
          <w:b w:val="0"/>
          <w:bCs w:val="0"/>
          <w:sz w:val="24"/>
          <w:szCs w:val="24"/>
        </w:rPr>
      </w:pPr>
      <w:r w:rsidRPr="00EE3B80">
        <w:rPr>
          <w:b w:val="0"/>
          <w:bCs w:val="0"/>
          <w:sz w:val="24"/>
          <w:szCs w:val="24"/>
        </w:rPr>
        <w:t>13.5.</w:t>
      </w:r>
      <w:r w:rsidRPr="00EE3B80">
        <w:rPr>
          <w:b w:val="0"/>
          <w:bCs w:val="0"/>
          <w:sz w:val="24"/>
          <w:szCs w:val="24"/>
        </w:rPr>
        <w:tab/>
        <w:t>Efetuar o pagamento à CONTRATADA no valor correspondente ao objeto prestado, no prazo e forma estabelecidos no contrato, no Termo de Referência e seus anexos.</w:t>
      </w:r>
    </w:p>
    <w:p w14:paraId="157FE307" w14:textId="77777777" w:rsidR="00D765EB" w:rsidRPr="00EE3B80" w:rsidRDefault="00D765EB" w:rsidP="00D765EB">
      <w:pPr>
        <w:pStyle w:val="Ttulo2"/>
        <w:jc w:val="both"/>
        <w:rPr>
          <w:b w:val="0"/>
          <w:bCs w:val="0"/>
          <w:sz w:val="24"/>
          <w:szCs w:val="24"/>
        </w:rPr>
      </w:pPr>
      <w:r w:rsidRPr="00EE3B80">
        <w:rPr>
          <w:b w:val="0"/>
          <w:bCs w:val="0"/>
          <w:sz w:val="24"/>
          <w:szCs w:val="24"/>
        </w:rPr>
        <w:t>13.6.</w:t>
      </w:r>
      <w:r w:rsidRPr="00EE3B80">
        <w:rPr>
          <w:b w:val="0"/>
          <w:bCs w:val="0"/>
          <w:sz w:val="24"/>
          <w:szCs w:val="24"/>
        </w:rPr>
        <w:tab/>
        <w:t>As demais obrigações da CONTRATANTE encontram-se dispostas no respectivo Termo de Referência do processo de contratação referenciado em epígrafe.</w:t>
      </w:r>
    </w:p>
    <w:p w14:paraId="66353A77" w14:textId="77777777" w:rsidR="00D765EB" w:rsidRPr="00D765EB" w:rsidRDefault="00D765EB" w:rsidP="00D765EB">
      <w:pPr>
        <w:suppressAutoHyphens w:val="0"/>
        <w:spacing w:line="276" w:lineRule="auto"/>
        <w:jc w:val="both"/>
        <w:rPr>
          <w:sz w:val="24"/>
          <w:szCs w:val="24"/>
        </w:rPr>
      </w:pPr>
    </w:p>
    <w:p w14:paraId="2310C68B" w14:textId="77777777" w:rsidR="00D765EB" w:rsidRPr="00D765EB" w:rsidRDefault="00D765EB" w:rsidP="00D765EB">
      <w:pPr>
        <w:pStyle w:val="Ttulo1"/>
        <w:jc w:val="both"/>
        <w:rPr>
          <w:sz w:val="24"/>
          <w:szCs w:val="24"/>
        </w:rPr>
      </w:pPr>
      <w:r w:rsidRPr="00D765EB">
        <w:rPr>
          <w:sz w:val="24"/>
          <w:szCs w:val="24"/>
        </w:rPr>
        <w:t>CLÁUSULA DÉCIMA QUARTA – DAS SANÇÕES ADMINISTRATIVAS</w:t>
      </w:r>
    </w:p>
    <w:p w14:paraId="559D77C5" w14:textId="77777777" w:rsidR="00D765EB" w:rsidRPr="00D765EB" w:rsidRDefault="00D765EB" w:rsidP="00D765EB">
      <w:pPr>
        <w:pStyle w:val="Ttulo1"/>
        <w:jc w:val="both"/>
        <w:rPr>
          <w:b w:val="0"/>
          <w:sz w:val="24"/>
          <w:szCs w:val="24"/>
        </w:rPr>
      </w:pPr>
      <w:r w:rsidRPr="00D765EB">
        <w:rPr>
          <w:b w:val="0"/>
          <w:sz w:val="24"/>
          <w:szCs w:val="24"/>
        </w:rPr>
        <w:t>14.1.</w:t>
      </w:r>
      <w:r w:rsidRPr="00D765EB">
        <w:rPr>
          <w:b w:val="0"/>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1508A007" w14:textId="77777777" w:rsidR="00D765EB" w:rsidRPr="00D765EB" w:rsidRDefault="00D765EB" w:rsidP="00D765EB">
      <w:pPr>
        <w:pStyle w:val="Ttulo1"/>
        <w:jc w:val="both"/>
        <w:rPr>
          <w:b w:val="0"/>
          <w:sz w:val="24"/>
          <w:szCs w:val="24"/>
        </w:rPr>
      </w:pPr>
      <w:r w:rsidRPr="00D765EB">
        <w:rPr>
          <w:b w:val="0"/>
          <w:sz w:val="24"/>
          <w:szCs w:val="24"/>
        </w:rPr>
        <w:t>I -</w:t>
      </w:r>
      <w:r w:rsidRPr="00D765EB">
        <w:rPr>
          <w:b w:val="0"/>
          <w:sz w:val="24"/>
          <w:szCs w:val="24"/>
        </w:rPr>
        <w:tab/>
        <w:t xml:space="preserve">Advertência, em caso de conduta que prejudique o andamento do procedimento licitatório ou da contratação; </w:t>
      </w:r>
    </w:p>
    <w:p w14:paraId="06EFEFC2" w14:textId="77777777" w:rsidR="00D765EB" w:rsidRPr="00D765EB" w:rsidRDefault="00D765EB" w:rsidP="00D765EB">
      <w:pPr>
        <w:pStyle w:val="Ttulo1"/>
        <w:jc w:val="both"/>
        <w:rPr>
          <w:b w:val="0"/>
          <w:sz w:val="24"/>
          <w:szCs w:val="24"/>
        </w:rPr>
      </w:pPr>
      <w:r w:rsidRPr="00D765EB">
        <w:rPr>
          <w:b w:val="0"/>
          <w:sz w:val="24"/>
          <w:szCs w:val="24"/>
        </w:rPr>
        <w:t>II -</w:t>
      </w:r>
      <w:r w:rsidRPr="00D765EB">
        <w:rPr>
          <w:b w:val="0"/>
          <w:sz w:val="24"/>
          <w:szCs w:val="24"/>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3DCD9655" w14:textId="77777777" w:rsidR="00D765EB" w:rsidRPr="00D765EB" w:rsidRDefault="00D765EB" w:rsidP="00D765EB">
      <w:pPr>
        <w:pStyle w:val="Ttulo1"/>
        <w:jc w:val="both"/>
        <w:rPr>
          <w:b w:val="0"/>
          <w:sz w:val="24"/>
          <w:szCs w:val="24"/>
        </w:rPr>
      </w:pPr>
      <w:r w:rsidRPr="00D765EB">
        <w:rPr>
          <w:b w:val="0"/>
          <w:sz w:val="24"/>
          <w:szCs w:val="24"/>
        </w:rPr>
        <w:t>III -</w:t>
      </w:r>
      <w:r w:rsidRPr="00D765EB">
        <w:rPr>
          <w:b w:val="0"/>
          <w:sz w:val="24"/>
          <w:szCs w:val="24"/>
        </w:rPr>
        <w:tab/>
        <w:t>Multa de até 20% (vinte por cento) sobre o valor total do contrato, nas seguintes hipóteses, dentre outras:</w:t>
      </w:r>
    </w:p>
    <w:p w14:paraId="130CFED8" w14:textId="77777777" w:rsidR="00D765EB" w:rsidRPr="00D765EB" w:rsidRDefault="00D765EB" w:rsidP="00D765EB">
      <w:pPr>
        <w:pStyle w:val="Ttulo1"/>
        <w:jc w:val="both"/>
        <w:rPr>
          <w:b w:val="0"/>
          <w:sz w:val="24"/>
          <w:szCs w:val="24"/>
        </w:rPr>
      </w:pPr>
      <w:r w:rsidRPr="00D765EB">
        <w:rPr>
          <w:b w:val="0"/>
          <w:sz w:val="24"/>
          <w:szCs w:val="24"/>
        </w:rPr>
        <w:t>a)</w:t>
      </w:r>
      <w:r w:rsidRPr="00D765EB">
        <w:rPr>
          <w:b w:val="0"/>
          <w:sz w:val="24"/>
          <w:szCs w:val="24"/>
        </w:rPr>
        <w:tab/>
        <w:t>não manutenção da proposta;</w:t>
      </w:r>
    </w:p>
    <w:p w14:paraId="74994E47" w14:textId="77777777" w:rsidR="00D765EB" w:rsidRPr="00D765EB" w:rsidRDefault="00D765EB" w:rsidP="00D765EB">
      <w:pPr>
        <w:pStyle w:val="Ttulo1"/>
        <w:jc w:val="both"/>
        <w:rPr>
          <w:b w:val="0"/>
          <w:sz w:val="24"/>
          <w:szCs w:val="24"/>
        </w:rPr>
      </w:pPr>
      <w:r w:rsidRPr="00D765EB">
        <w:rPr>
          <w:b w:val="0"/>
          <w:sz w:val="24"/>
          <w:szCs w:val="24"/>
        </w:rPr>
        <w:t>b)</w:t>
      </w:r>
      <w:r w:rsidRPr="00D765EB">
        <w:rPr>
          <w:b w:val="0"/>
          <w:sz w:val="24"/>
          <w:szCs w:val="24"/>
        </w:rPr>
        <w:tab/>
        <w:t>apresentação de declaração falsa;</w:t>
      </w:r>
    </w:p>
    <w:p w14:paraId="385CE145" w14:textId="77777777" w:rsidR="00D765EB" w:rsidRPr="00D765EB" w:rsidRDefault="00D765EB" w:rsidP="00D765EB">
      <w:pPr>
        <w:pStyle w:val="Ttulo1"/>
        <w:jc w:val="both"/>
        <w:rPr>
          <w:b w:val="0"/>
          <w:sz w:val="24"/>
          <w:szCs w:val="24"/>
        </w:rPr>
      </w:pPr>
      <w:r w:rsidRPr="00D765EB">
        <w:rPr>
          <w:b w:val="0"/>
          <w:sz w:val="24"/>
          <w:szCs w:val="24"/>
        </w:rPr>
        <w:t>c)</w:t>
      </w:r>
      <w:r w:rsidRPr="00D765EB">
        <w:rPr>
          <w:b w:val="0"/>
          <w:sz w:val="24"/>
          <w:szCs w:val="24"/>
        </w:rPr>
        <w:tab/>
        <w:t>não apresentação de documento na fase de saneamento;</w:t>
      </w:r>
    </w:p>
    <w:p w14:paraId="5E3AE80F" w14:textId="77777777" w:rsidR="00D765EB" w:rsidRPr="00D765EB" w:rsidRDefault="00D765EB" w:rsidP="00D765EB">
      <w:pPr>
        <w:pStyle w:val="Ttulo1"/>
        <w:jc w:val="both"/>
        <w:rPr>
          <w:b w:val="0"/>
          <w:sz w:val="24"/>
          <w:szCs w:val="24"/>
        </w:rPr>
      </w:pPr>
      <w:r w:rsidRPr="00D765EB">
        <w:rPr>
          <w:b w:val="0"/>
          <w:sz w:val="24"/>
          <w:szCs w:val="24"/>
        </w:rPr>
        <w:t>d)</w:t>
      </w:r>
      <w:r w:rsidRPr="00D765EB">
        <w:rPr>
          <w:b w:val="0"/>
          <w:sz w:val="24"/>
          <w:szCs w:val="24"/>
        </w:rPr>
        <w:tab/>
        <w:t>inexecução contratual;</w:t>
      </w:r>
    </w:p>
    <w:p w14:paraId="14E5790B" w14:textId="77777777" w:rsidR="00D765EB" w:rsidRPr="00D765EB" w:rsidRDefault="00D765EB" w:rsidP="00D765EB">
      <w:pPr>
        <w:pStyle w:val="Ttulo1"/>
        <w:jc w:val="both"/>
        <w:rPr>
          <w:b w:val="0"/>
          <w:sz w:val="24"/>
          <w:szCs w:val="24"/>
        </w:rPr>
      </w:pPr>
      <w:r w:rsidRPr="00D765EB">
        <w:rPr>
          <w:b w:val="0"/>
          <w:sz w:val="24"/>
          <w:szCs w:val="24"/>
        </w:rPr>
        <w:lastRenderedPageBreak/>
        <w:t>e)</w:t>
      </w:r>
      <w:r w:rsidRPr="00D765EB">
        <w:rPr>
          <w:b w:val="0"/>
          <w:sz w:val="24"/>
          <w:szCs w:val="24"/>
        </w:rPr>
        <w:tab/>
        <w:t xml:space="preserve">recusa injustificada, após ser considerado adjudicatário, a assinar o contrato, aceitar ou retirar o instrumento equivalente, dentro do prazo estabelecido pela Administração; </w:t>
      </w:r>
    </w:p>
    <w:p w14:paraId="42615C8F" w14:textId="77777777" w:rsidR="00D765EB" w:rsidRPr="00D765EB" w:rsidRDefault="00D765EB" w:rsidP="00D765EB">
      <w:pPr>
        <w:pStyle w:val="Ttulo1"/>
        <w:jc w:val="both"/>
        <w:rPr>
          <w:b w:val="0"/>
          <w:sz w:val="24"/>
          <w:szCs w:val="24"/>
        </w:rPr>
      </w:pPr>
      <w:r w:rsidRPr="00D765EB">
        <w:rPr>
          <w:b w:val="0"/>
          <w:sz w:val="24"/>
          <w:szCs w:val="24"/>
        </w:rPr>
        <w:t>f)</w:t>
      </w:r>
      <w:r w:rsidRPr="00D765EB">
        <w:rPr>
          <w:b w:val="0"/>
          <w:sz w:val="24"/>
          <w:szCs w:val="24"/>
        </w:rPr>
        <w:tab/>
        <w:t>abandono da execução contratual;</w:t>
      </w:r>
    </w:p>
    <w:p w14:paraId="2C28B151" w14:textId="77777777" w:rsidR="00D765EB" w:rsidRPr="00D765EB" w:rsidRDefault="00D765EB" w:rsidP="00D765EB">
      <w:pPr>
        <w:pStyle w:val="Ttulo1"/>
        <w:jc w:val="both"/>
        <w:rPr>
          <w:b w:val="0"/>
          <w:sz w:val="24"/>
          <w:szCs w:val="24"/>
        </w:rPr>
      </w:pPr>
      <w:r w:rsidRPr="00D765EB">
        <w:rPr>
          <w:b w:val="0"/>
          <w:sz w:val="24"/>
          <w:szCs w:val="24"/>
        </w:rPr>
        <w:t>g)</w:t>
      </w:r>
      <w:r w:rsidRPr="00D765EB">
        <w:rPr>
          <w:b w:val="0"/>
          <w:sz w:val="24"/>
          <w:szCs w:val="24"/>
        </w:rPr>
        <w:tab/>
        <w:t>apresentação de documento falso;</w:t>
      </w:r>
    </w:p>
    <w:p w14:paraId="30274253" w14:textId="77777777" w:rsidR="00D765EB" w:rsidRPr="00D765EB" w:rsidRDefault="00D765EB" w:rsidP="00D765EB">
      <w:pPr>
        <w:pStyle w:val="Ttulo1"/>
        <w:jc w:val="both"/>
        <w:rPr>
          <w:b w:val="0"/>
          <w:sz w:val="24"/>
          <w:szCs w:val="24"/>
        </w:rPr>
      </w:pPr>
      <w:r w:rsidRPr="00D765EB">
        <w:rPr>
          <w:b w:val="0"/>
          <w:sz w:val="24"/>
          <w:szCs w:val="24"/>
        </w:rPr>
        <w:t>h)</w:t>
      </w:r>
      <w:r w:rsidRPr="00D765EB">
        <w:rPr>
          <w:b w:val="0"/>
          <w:sz w:val="24"/>
          <w:szCs w:val="24"/>
        </w:rPr>
        <w:tab/>
        <w:t>fraude ou frustração do procedimento mediante ajuste, combinação ou qualquer outro expediente;</w:t>
      </w:r>
    </w:p>
    <w:p w14:paraId="6D283215" w14:textId="77777777" w:rsidR="00D765EB" w:rsidRPr="00D765EB" w:rsidRDefault="00D765EB" w:rsidP="00D765EB">
      <w:pPr>
        <w:pStyle w:val="Ttulo1"/>
        <w:jc w:val="both"/>
        <w:rPr>
          <w:b w:val="0"/>
          <w:sz w:val="24"/>
          <w:szCs w:val="24"/>
        </w:rPr>
      </w:pPr>
      <w:r w:rsidRPr="00D765EB">
        <w:rPr>
          <w:b w:val="0"/>
          <w:sz w:val="24"/>
          <w:szCs w:val="24"/>
        </w:rPr>
        <w:t>i)</w:t>
      </w:r>
      <w:r w:rsidRPr="00D765EB">
        <w:rPr>
          <w:b w:val="0"/>
          <w:sz w:val="24"/>
          <w:szCs w:val="24"/>
        </w:rPr>
        <w:tab/>
        <w:t>afastamento ou tentativa de afastamento de outra licitante por meio de violência, grave ameaça, fraude ou oferecimento de vantagem de qualquer tipo;</w:t>
      </w:r>
    </w:p>
    <w:p w14:paraId="3A1637DB" w14:textId="77777777" w:rsidR="00D765EB" w:rsidRPr="00D765EB" w:rsidRDefault="00D765EB" w:rsidP="00D765EB">
      <w:pPr>
        <w:pStyle w:val="Ttulo1"/>
        <w:jc w:val="both"/>
        <w:rPr>
          <w:b w:val="0"/>
          <w:sz w:val="24"/>
          <w:szCs w:val="24"/>
        </w:rPr>
      </w:pPr>
      <w:r w:rsidRPr="00D765EB">
        <w:rPr>
          <w:b w:val="0"/>
          <w:sz w:val="24"/>
          <w:szCs w:val="24"/>
        </w:rPr>
        <w:t>j)</w:t>
      </w:r>
      <w:r w:rsidRPr="00D765EB">
        <w:rPr>
          <w:b w:val="0"/>
          <w:sz w:val="24"/>
          <w:szCs w:val="24"/>
        </w:rPr>
        <w:tab/>
        <w:t>atuação de má-fé na relação contratual, comprovada em procedimento específico;</w:t>
      </w:r>
    </w:p>
    <w:p w14:paraId="01699984" w14:textId="77777777" w:rsidR="00D765EB" w:rsidRPr="00D765EB" w:rsidRDefault="00D765EB" w:rsidP="00D765EB">
      <w:pPr>
        <w:pStyle w:val="Ttulo1"/>
        <w:jc w:val="both"/>
        <w:rPr>
          <w:b w:val="0"/>
          <w:sz w:val="24"/>
          <w:szCs w:val="24"/>
        </w:rPr>
      </w:pPr>
      <w:r w:rsidRPr="00D765EB">
        <w:rPr>
          <w:b w:val="0"/>
          <w:sz w:val="24"/>
          <w:szCs w:val="24"/>
        </w:rPr>
        <w:t>k)</w:t>
      </w:r>
      <w:r w:rsidRPr="00D765EB">
        <w:rPr>
          <w:b w:val="0"/>
          <w:sz w:val="24"/>
          <w:szCs w:val="24"/>
        </w:rPr>
        <w:tab/>
        <w:t>recebimento de condenação judicial definitiva por praticar, por meios dolosos, fraude fiscal no recolhimento de quaisquer tributos;</w:t>
      </w:r>
    </w:p>
    <w:p w14:paraId="4B32FEF8" w14:textId="77777777" w:rsidR="00D765EB" w:rsidRPr="00D765EB" w:rsidRDefault="00D765EB" w:rsidP="00D765EB">
      <w:pPr>
        <w:pStyle w:val="Ttulo1"/>
        <w:jc w:val="both"/>
        <w:rPr>
          <w:b w:val="0"/>
          <w:sz w:val="24"/>
          <w:szCs w:val="24"/>
        </w:rPr>
      </w:pPr>
      <w:r w:rsidRPr="00D765EB">
        <w:rPr>
          <w:b w:val="0"/>
          <w:sz w:val="24"/>
          <w:szCs w:val="24"/>
        </w:rPr>
        <w:t>l)</w:t>
      </w:r>
      <w:r w:rsidRPr="00D765EB">
        <w:rPr>
          <w:b w:val="0"/>
          <w:sz w:val="24"/>
          <w:szCs w:val="24"/>
        </w:rPr>
        <w:tab/>
        <w:t>demonstração de não possuir idoneidade para contratar com a Administração, em virtude de atos ilícitos praticados, em especial infrações à ordem econômica definidos na Lei Federal nº 8.158/91;</w:t>
      </w:r>
    </w:p>
    <w:p w14:paraId="7E6C5BC3" w14:textId="77777777" w:rsidR="00D765EB" w:rsidRPr="00D765EB" w:rsidRDefault="00D765EB" w:rsidP="00D765EB">
      <w:pPr>
        <w:pStyle w:val="Ttulo1"/>
        <w:jc w:val="both"/>
        <w:rPr>
          <w:b w:val="0"/>
          <w:sz w:val="24"/>
          <w:szCs w:val="24"/>
        </w:rPr>
      </w:pPr>
      <w:r w:rsidRPr="00D765EB">
        <w:rPr>
          <w:b w:val="0"/>
          <w:sz w:val="24"/>
          <w:szCs w:val="24"/>
        </w:rPr>
        <w:t>m)</w:t>
      </w:r>
      <w:r w:rsidRPr="00D765EB">
        <w:rPr>
          <w:b w:val="0"/>
          <w:sz w:val="24"/>
          <w:szCs w:val="24"/>
        </w:rPr>
        <w:tab/>
        <w:t>recebimento de condenação definitiva por ato de improbidade administrativa, na forma da lei.</w:t>
      </w:r>
    </w:p>
    <w:p w14:paraId="1E09542F" w14:textId="77777777" w:rsidR="00D765EB" w:rsidRPr="00D765EB" w:rsidRDefault="00D765EB" w:rsidP="00D765EB">
      <w:pPr>
        <w:pStyle w:val="Ttulo1"/>
        <w:jc w:val="both"/>
        <w:rPr>
          <w:b w:val="0"/>
          <w:sz w:val="24"/>
          <w:szCs w:val="24"/>
        </w:rPr>
      </w:pPr>
      <w:r w:rsidRPr="00D765EB">
        <w:rPr>
          <w:b w:val="0"/>
          <w:sz w:val="24"/>
          <w:szCs w:val="24"/>
        </w:rPr>
        <w:t>IV -</w:t>
      </w:r>
      <w:r w:rsidRPr="00D765EB">
        <w:rPr>
          <w:b w:val="0"/>
          <w:sz w:val="24"/>
          <w:szCs w:val="24"/>
        </w:rPr>
        <w:tab/>
        <w:t>Suspensão temporária de participação em licitação e impedimento de licitar e contratar com a DPE-PR pelo prazo de até 2 (dois) anos, nas seguintes hipóteses:</w:t>
      </w:r>
    </w:p>
    <w:p w14:paraId="66EF4ACA" w14:textId="77777777" w:rsidR="00D765EB" w:rsidRPr="00D765EB" w:rsidRDefault="00D765EB" w:rsidP="00D765EB">
      <w:pPr>
        <w:pStyle w:val="Ttulo1"/>
        <w:jc w:val="both"/>
        <w:rPr>
          <w:b w:val="0"/>
          <w:sz w:val="24"/>
          <w:szCs w:val="24"/>
        </w:rPr>
      </w:pPr>
      <w:r w:rsidRPr="00D765EB">
        <w:rPr>
          <w:b w:val="0"/>
          <w:sz w:val="24"/>
          <w:szCs w:val="24"/>
        </w:rPr>
        <w:t>a)</w:t>
      </w:r>
      <w:r w:rsidRPr="00D765EB">
        <w:rPr>
          <w:b w:val="0"/>
          <w:sz w:val="24"/>
          <w:szCs w:val="24"/>
        </w:rPr>
        <w:tab/>
        <w:t>recusa injustificada, após ser considerado adjudicatário, a assinar o contrato, aceitar ou retirar o instrumento equivalente, dentro do prazo estabelecido pela Administração;</w:t>
      </w:r>
    </w:p>
    <w:p w14:paraId="05151EAC" w14:textId="77777777" w:rsidR="00D765EB" w:rsidRPr="00D765EB" w:rsidRDefault="00D765EB" w:rsidP="00D765EB">
      <w:pPr>
        <w:pStyle w:val="Ttulo1"/>
        <w:jc w:val="both"/>
        <w:rPr>
          <w:b w:val="0"/>
          <w:sz w:val="24"/>
          <w:szCs w:val="24"/>
        </w:rPr>
      </w:pPr>
      <w:r w:rsidRPr="00D765EB">
        <w:rPr>
          <w:b w:val="0"/>
          <w:sz w:val="24"/>
          <w:szCs w:val="24"/>
        </w:rPr>
        <w:t>b)</w:t>
      </w:r>
      <w:r w:rsidRPr="00D765EB">
        <w:rPr>
          <w:b w:val="0"/>
          <w:sz w:val="24"/>
          <w:szCs w:val="24"/>
        </w:rPr>
        <w:tab/>
        <w:t>não manutenção da proposta;</w:t>
      </w:r>
    </w:p>
    <w:p w14:paraId="1646668F" w14:textId="77777777" w:rsidR="00D765EB" w:rsidRPr="00D765EB" w:rsidRDefault="00D765EB" w:rsidP="00D765EB">
      <w:pPr>
        <w:pStyle w:val="Ttulo1"/>
        <w:jc w:val="both"/>
        <w:rPr>
          <w:b w:val="0"/>
          <w:sz w:val="24"/>
          <w:szCs w:val="24"/>
        </w:rPr>
      </w:pPr>
      <w:r w:rsidRPr="00D765EB">
        <w:rPr>
          <w:b w:val="0"/>
          <w:sz w:val="24"/>
          <w:szCs w:val="24"/>
        </w:rPr>
        <w:t>c)</w:t>
      </w:r>
      <w:r w:rsidRPr="00D765EB">
        <w:rPr>
          <w:b w:val="0"/>
          <w:sz w:val="24"/>
          <w:szCs w:val="24"/>
        </w:rPr>
        <w:tab/>
        <w:t>abandono da execução contratual;</w:t>
      </w:r>
    </w:p>
    <w:p w14:paraId="25D926A9" w14:textId="77777777" w:rsidR="00D765EB" w:rsidRPr="00D765EB" w:rsidRDefault="00D765EB" w:rsidP="00D765EB">
      <w:pPr>
        <w:pStyle w:val="Ttulo1"/>
        <w:jc w:val="both"/>
        <w:rPr>
          <w:b w:val="0"/>
          <w:sz w:val="24"/>
          <w:szCs w:val="24"/>
        </w:rPr>
      </w:pPr>
      <w:r w:rsidRPr="00D765EB">
        <w:rPr>
          <w:b w:val="0"/>
          <w:sz w:val="24"/>
          <w:szCs w:val="24"/>
        </w:rPr>
        <w:t>d)</w:t>
      </w:r>
      <w:r w:rsidRPr="00D765EB">
        <w:rPr>
          <w:b w:val="0"/>
          <w:sz w:val="24"/>
          <w:szCs w:val="24"/>
        </w:rPr>
        <w:tab/>
        <w:t>inexecução contratual.</w:t>
      </w:r>
    </w:p>
    <w:p w14:paraId="16ACE967" w14:textId="77777777" w:rsidR="00D765EB" w:rsidRPr="00D765EB" w:rsidRDefault="00D765EB" w:rsidP="00D765EB">
      <w:pPr>
        <w:pStyle w:val="Ttulo1"/>
        <w:jc w:val="both"/>
        <w:rPr>
          <w:b w:val="0"/>
          <w:sz w:val="24"/>
          <w:szCs w:val="24"/>
        </w:rPr>
      </w:pPr>
      <w:r w:rsidRPr="00D765EB">
        <w:rPr>
          <w:b w:val="0"/>
          <w:sz w:val="24"/>
          <w:szCs w:val="24"/>
        </w:rPr>
        <w:t>V -</w:t>
      </w:r>
      <w:r w:rsidRPr="00D765EB">
        <w:rPr>
          <w:b w:val="0"/>
          <w:sz w:val="24"/>
          <w:szCs w:val="24"/>
        </w:rPr>
        <w:tab/>
        <w:t>Declaração de inidoneidade para licitar ou contratar com a Administração Pública, pelo prazo máximo de 05 (cinco) anos, aplicada à licitante que:</w:t>
      </w:r>
    </w:p>
    <w:p w14:paraId="0282DD41" w14:textId="77777777" w:rsidR="00D765EB" w:rsidRPr="00D765EB" w:rsidRDefault="00D765EB" w:rsidP="00D765EB">
      <w:pPr>
        <w:pStyle w:val="Ttulo1"/>
        <w:jc w:val="both"/>
        <w:rPr>
          <w:b w:val="0"/>
          <w:sz w:val="24"/>
          <w:szCs w:val="24"/>
        </w:rPr>
      </w:pPr>
      <w:r w:rsidRPr="00D765EB">
        <w:rPr>
          <w:b w:val="0"/>
          <w:sz w:val="24"/>
          <w:szCs w:val="24"/>
        </w:rPr>
        <w:t>a)</w:t>
      </w:r>
      <w:r w:rsidRPr="00D765EB">
        <w:rPr>
          <w:b w:val="0"/>
          <w:sz w:val="24"/>
          <w:szCs w:val="24"/>
        </w:rPr>
        <w:tab/>
        <w:t>apresentação de declaração falsa na fase de habilitação;</w:t>
      </w:r>
    </w:p>
    <w:p w14:paraId="716EA901" w14:textId="77777777" w:rsidR="00D765EB" w:rsidRPr="00D765EB" w:rsidRDefault="00D765EB" w:rsidP="00D765EB">
      <w:pPr>
        <w:pStyle w:val="Ttulo1"/>
        <w:jc w:val="both"/>
        <w:rPr>
          <w:b w:val="0"/>
          <w:sz w:val="24"/>
          <w:szCs w:val="24"/>
        </w:rPr>
      </w:pPr>
      <w:r w:rsidRPr="00D765EB">
        <w:rPr>
          <w:b w:val="0"/>
          <w:sz w:val="24"/>
          <w:szCs w:val="24"/>
        </w:rPr>
        <w:t>b)</w:t>
      </w:r>
      <w:r w:rsidRPr="00D765EB">
        <w:rPr>
          <w:b w:val="0"/>
          <w:sz w:val="24"/>
          <w:szCs w:val="24"/>
        </w:rPr>
        <w:tab/>
        <w:t xml:space="preserve">apresentação de documento falso; </w:t>
      </w:r>
    </w:p>
    <w:p w14:paraId="3D567384" w14:textId="77777777" w:rsidR="00D765EB" w:rsidRPr="00D765EB" w:rsidRDefault="00D765EB" w:rsidP="00D765EB">
      <w:pPr>
        <w:pStyle w:val="Ttulo1"/>
        <w:jc w:val="both"/>
        <w:rPr>
          <w:b w:val="0"/>
          <w:sz w:val="24"/>
          <w:szCs w:val="24"/>
        </w:rPr>
      </w:pPr>
      <w:r w:rsidRPr="00D765EB">
        <w:rPr>
          <w:b w:val="0"/>
          <w:sz w:val="24"/>
          <w:szCs w:val="24"/>
        </w:rPr>
        <w:t>c)</w:t>
      </w:r>
      <w:r w:rsidRPr="00D765EB">
        <w:rPr>
          <w:b w:val="0"/>
          <w:sz w:val="24"/>
          <w:szCs w:val="24"/>
        </w:rPr>
        <w:tab/>
        <w:t xml:space="preserve">fraude ou frustração do procedimento mediante ajuste, combinação ou qualquer outro expediente; </w:t>
      </w:r>
    </w:p>
    <w:p w14:paraId="389A6BF1" w14:textId="77777777" w:rsidR="00D765EB" w:rsidRPr="00D765EB" w:rsidRDefault="00D765EB" w:rsidP="00D765EB">
      <w:pPr>
        <w:pStyle w:val="Ttulo1"/>
        <w:jc w:val="both"/>
        <w:rPr>
          <w:b w:val="0"/>
          <w:sz w:val="24"/>
          <w:szCs w:val="24"/>
        </w:rPr>
      </w:pPr>
      <w:r w:rsidRPr="00D765EB">
        <w:rPr>
          <w:b w:val="0"/>
          <w:sz w:val="24"/>
          <w:szCs w:val="24"/>
        </w:rPr>
        <w:t>d)</w:t>
      </w:r>
      <w:r w:rsidRPr="00D765EB">
        <w:rPr>
          <w:b w:val="0"/>
          <w:sz w:val="24"/>
          <w:szCs w:val="24"/>
        </w:rPr>
        <w:tab/>
        <w:t xml:space="preserve">afastamento ou tentativa de afastamento de outra licitante por meio de violência, grave ameaça, fraude ou oferecimento de vantagem de qualquer tipo; </w:t>
      </w:r>
    </w:p>
    <w:p w14:paraId="172BBFFD" w14:textId="77777777" w:rsidR="00D765EB" w:rsidRPr="00D765EB" w:rsidRDefault="00D765EB" w:rsidP="00D765EB">
      <w:pPr>
        <w:pStyle w:val="Ttulo1"/>
        <w:jc w:val="both"/>
        <w:rPr>
          <w:b w:val="0"/>
          <w:sz w:val="24"/>
          <w:szCs w:val="24"/>
        </w:rPr>
      </w:pPr>
      <w:r w:rsidRPr="00D765EB">
        <w:rPr>
          <w:b w:val="0"/>
          <w:sz w:val="24"/>
          <w:szCs w:val="24"/>
        </w:rPr>
        <w:lastRenderedPageBreak/>
        <w:t>e)</w:t>
      </w:r>
      <w:r w:rsidRPr="00D765EB">
        <w:rPr>
          <w:b w:val="0"/>
          <w:sz w:val="24"/>
          <w:szCs w:val="24"/>
        </w:rPr>
        <w:tab/>
        <w:t>atuação de má-fé na relação contratual, comprovada em procedimento específico;</w:t>
      </w:r>
    </w:p>
    <w:p w14:paraId="047112AC" w14:textId="77777777" w:rsidR="00D765EB" w:rsidRPr="00D765EB" w:rsidRDefault="00D765EB" w:rsidP="00D765EB">
      <w:pPr>
        <w:pStyle w:val="Ttulo1"/>
        <w:jc w:val="both"/>
        <w:rPr>
          <w:b w:val="0"/>
          <w:sz w:val="24"/>
          <w:szCs w:val="24"/>
        </w:rPr>
      </w:pPr>
      <w:r w:rsidRPr="00D765EB">
        <w:rPr>
          <w:b w:val="0"/>
          <w:sz w:val="24"/>
          <w:szCs w:val="24"/>
        </w:rPr>
        <w:t>f)</w:t>
      </w:r>
      <w:r w:rsidRPr="00D765EB">
        <w:rPr>
          <w:b w:val="0"/>
          <w:sz w:val="24"/>
          <w:szCs w:val="24"/>
        </w:rPr>
        <w:tab/>
        <w:t>recebimento de condenação judicial definitiva por praticar, por meios dolosos, fraude fiscal no recolhimento de quaisquer tributos;</w:t>
      </w:r>
    </w:p>
    <w:p w14:paraId="00E60816" w14:textId="77777777" w:rsidR="00D765EB" w:rsidRPr="00D765EB" w:rsidRDefault="00D765EB" w:rsidP="00D765EB">
      <w:pPr>
        <w:pStyle w:val="Ttulo1"/>
        <w:jc w:val="both"/>
        <w:rPr>
          <w:b w:val="0"/>
          <w:sz w:val="24"/>
          <w:szCs w:val="24"/>
        </w:rPr>
      </w:pPr>
      <w:r w:rsidRPr="00D765EB">
        <w:rPr>
          <w:b w:val="0"/>
          <w:sz w:val="24"/>
          <w:szCs w:val="24"/>
        </w:rPr>
        <w:t>g)</w:t>
      </w:r>
      <w:r w:rsidRPr="00D765EB">
        <w:rPr>
          <w:b w:val="0"/>
          <w:sz w:val="24"/>
          <w:szCs w:val="24"/>
        </w:rPr>
        <w:tab/>
        <w:t>demonstração de não possuir idoneidade para contratar com a Administração, em virtude de atos ilícitos praticados, em especial infrações à ordem econômica definidos na Lei Federal nº 8.158/91;</w:t>
      </w:r>
    </w:p>
    <w:p w14:paraId="13D0DEEE" w14:textId="77777777" w:rsidR="00D765EB" w:rsidRPr="00D765EB" w:rsidRDefault="00D765EB" w:rsidP="00D765EB">
      <w:pPr>
        <w:pStyle w:val="Ttulo1"/>
        <w:jc w:val="both"/>
        <w:rPr>
          <w:b w:val="0"/>
          <w:sz w:val="24"/>
          <w:szCs w:val="24"/>
        </w:rPr>
      </w:pPr>
      <w:r w:rsidRPr="00D765EB">
        <w:rPr>
          <w:b w:val="0"/>
          <w:sz w:val="24"/>
          <w:szCs w:val="24"/>
        </w:rPr>
        <w:t>h)</w:t>
      </w:r>
      <w:r w:rsidRPr="00D765EB">
        <w:rPr>
          <w:b w:val="0"/>
          <w:sz w:val="24"/>
          <w:szCs w:val="24"/>
        </w:rPr>
        <w:tab/>
        <w:t xml:space="preserve">recebimento de condenação definitiva por ato de improbidade administrativa, na forma da lei. </w:t>
      </w:r>
    </w:p>
    <w:p w14:paraId="4F050702" w14:textId="77777777" w:rsidR="00D765EB" w:rsidRPr="00D765EB" w:rsidRDefault="00D765EB" w:rsidP="00D765EB">
      <w:pPr>
        <w:pStyle w:val="Ttulo1"/>
        <w:jc w:val="both"/>
        <w:rPr>
          <w:b w:val="0"/>
          <w:sz w:val="24"/>
          <w:szCs w:val="24"/>
        </w:rPr>
      </w:pPr>
      <w:r w:rsidRPr="00D765EB">
        <w:rPr>
          <w:b w:val="0"/>
          <w:sz w:val="24"/>
          <w:szCs w:val="24"/>
        </w:rPr>
        <w:t>14.2.</w:t>
      </w:r>
      <w:r w:rsidRPr="00D765EB">
        <w:rPr>
          <w:b w:val="0"/>
          <w:sz w:val="24"/>
          <w:szCs w:val="24"/>
        </w:rPr>
        <w:tab/>
        <w:t>As sanções previstas acima poderão ser aplicadas cumulativamente.</w:t>
      </w:r>
    </w:p>
    <w:p w14:paraId="0EEAC610" w14:textId="77777777" w:rsidR="00D765EB" w:rsidRPr="00D765EB" w:rsidRDefault="00D765EB" w:rsidP="00D765EB">
      <w:pPr>
        <w:pStyle w:val="Ttulo1"/>
        <w:jc w:val="both"/>
        <w:rPr>
          <w:b w:val="0"/>
          <w:sz w:val="24"/>
          <w:szCs w:val="24"/>
        </w:rPr>
      </w:pPr>
    </w:p>
    <w:p w14:paraId="5FBD0603" w14:textId="77777777" w:rsidR="00D765EB" w:rsidRPr="00D765EB" w:rsidRDefault="00D765EB" w:rsidP="00D765EB">
      <w:pPr>
        <w:pStyle w:val="Ttulo1"/>
        <w:jc w:val="both"/>
        <w:rPr>
          <w:sz w:val="24"/>
          <w:szCs w:val="24"/>
        </w:rPr>
      </w:pPr>
      <w:r w:rsidRPr="00D765EB">
        <w:rPr>
          <w:sz w:val="24"/>
          <w:szCs w:val="24"/>
        </w:rPr>
        <w:t>CLÁUSULA DÉCIMA QUINTA – DAS HIPÓTESES DE RESCISÃO</w:t>
      </w:r>
    </w:p>
    <w:p w14:paraId="719C95C0" w14:textId="77777777" w:rsidR="00D765EB" w:rsidRPr="00EE3B80" w:rsidRDefault="00D765EB" w:rsidP="00D765EB">
      <w:pPr>
        <w:pStyle w:val="Ttulo2"/>
        <w:jc w:val="both"/>
        <w:rPr>
          <w:b w:val="0"/>
          <w:bCs w:val="0"/>
          <w:sz w:val="24"/>
          <w:szCs w:val="24"/>
        </w:rPr>
      </w:pPr>
      <w:r w:rsidRPr="00EE3B80">
        <w:rPr>
          <w:b w:val="0"/>
          <w:bCs w:val="0"/>
          <w:sz w:val="24"/>
          <w:szCs w:val="24"/>
        </w:rPr>
        <w:t>15.1.</w:t>
      </w:r>
      <w:r w:rsidRPr="00EE3B80">
        <w:rPr>
          <w:b w:val="0"/>
          <w:bCs w:val="0"/>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1F29DFD6" w14:textId="77777777" w:rsidR="00D765EB" w:rsidRPr="00EE3B80" w:rsidRDefault="00D765EB" w:rsidP="00D765EB">
      <w:pPr>
        <w:pStyle w:val="Ttulo2"/>
        <w:jc w:val="both"/>
        <w:rPr>
          <w:b w:val="0"/>
          <w:bCs w:val="0"/>
          <w:sz w:val="24"/>
          <w:szCs w:val="24"/>
        </w:rPr>
      </w:pPr>
      <w:r w:rsidRPr="00EE3B80">
        <w:rPr>
          <w:b w:val="0"/>
          <w:bCs w:val="0"/>
          <w:sz w:val="24"/>
          <w:szCs w:val="24"/>
        </w:rPr>
        <w:t>15.2.</w:t>
      </w:r>
      <w:r w:rsidRPr="00EE3B80">
        <w:rPr>
          <w:b w:val="0"/>
          <w:bCs w:val="0"/>
          <w:sz w:val="24"/>
          <w:szCs w:val="24"/>
        </w:rPr>
        <w:tab/>
        <w:t>Os casos de rescisão contratual devem ser formalmente motivados nos autos do processo, assegurados à CONTRATADA o contraditório e o direito de prévia e ampla defesa.</w:t>
      </w:r>
    </w:p>
    <w:p w14:paraId="247CDC9A" w14:textId="77777777" w:rsidR="00D765EB" w:rsidRPr="00EE3B80" w:rsidRDefault="00D765EB" w:rsidP="00D765EB">
      <w:pPr>
        <w:pStyle w:val="Ttulo2"/>
        <w:jc w:val="both"/>
        <w:rPr>
          <w:b w:val="0"/>
          <w:bCs w:val="0"/>
          <w:sz w:val="24"/>
          <w:szCs w:val="24"/>
        </w:rPr>
      </w:pPr>
      <w:r w:rsidRPr="00EE3B80">
        <w:rPr>
          <w:b w:val="0"/>
          <w:bCs w:val="0"/>
          <w:sz w:val="24"/>
          <w:szCs w:val="24"/>
        </w:rPr>
        <w:t>15.3.</w:t>
      </w:r>
      <w:r w:rsidRPr="00EE3B80">
        <w:rPr>
          <w:b w:val="0"/>
          <w:bCs w:val="0"/>
          <w:sz w:val="24"/>
          <w:szCs w:val="24"/>
        </w:rPr>
        <w:tab/>
        <w:t>A rescisão do contrato poderá ser:</w:t>
      </w:r>
    </w:p>
    <w:p w14:paraId="6527BAD6" w14:textId="7DFF2934" w:rsidR="00D765EB" w:rsidRPr="00EE3B80" w:rsidRDefault="00F811A1" w:rsidP="00D765EB">
      <w:pPr>
        <w:pStyle w:val="Ttulo3"/>
        <w:jc w:val="both"/>
        <w:rPr>
          <w:b w:val="0"/>
          <w:sz w:val="24"/>
          <w:szCs w:val="24"/>
        </w:rPr>
      </w:pPr>
      <w:r>
        <w:rPr>
          <w:b w:val="0"/>
          <w:sz w:val="24"/>
          <w:szCs w:val="24"/>
        </w:rPr>
        <w:tab/>
      </w:r>
      <w:r w:rsidR="00D765EB" w:rsidRPr="00EE3B80">
        <w:rPr>
          <w:b w:val="0"/>
          <w:sz w:val="24"/>
          <w:szCs w:val="24"/>
        </w:rPr>
        <w:t>15.3.1.</w:t>
      </w:r>
      <w:r w:rsidR="00D765EB" w:rsidRPr="00EE3B80">
        <w:rPr>
          <w:b w:val="0"/>
          <w:sz w:val="24"/>
          <w:szCs w:val="24"/>
        </w:rPr>
        <w:tab/>
        <w:t>Determinada por ato unilateral e escrito da Administração;</w:t>
      </w:r>
    </w:p>
    <w:p w14:paraId="40379B1A" w14:textId="6ED7C964" w:rsidR="00D765EB" w:rsidRPr="00EE3B80" w:rsidRDefault="00F811A1" w:rsidP="00D765EB">
      <w:pPr>
        <w:pStyle w:val="Ttulo3"/>
        <w:jc w:val="both"/>
        <w:rPr>
          <w:b w:val="0"/>
          <w:sz w:val="24"/>
          <w:szCs w:val="24"/>
        </w:rPr>
      </w:pPr>
      <w:r>
        <w:rPr>
          <w:b w:val="0"/>
          <w:sz w:val="24"/>
          <w:szCs w:val="24"/>
        </w:rPr>
        <w:tab/>
      </w:r>
      <w:r w:rsidR="00D765EB" w:rsidRPr="00EE3B80">
        <w:rPr>
          <w:b w:val="0"/>
          <w:sz w:val="24"/>
          <w:szCs w:val="24"/>
        </w:rPr>
        <w:t>15.3.2.</w:t>
      </w:r>
      <w:r w:rsidR="00D765EB" w:rsidRPr="00EE3B80">
        <w:rPr>
          <w:b w:val="0"/>
          <w:sz w:val="24"/>
          <w:szCs w:val="24"/>
        </w:rPr>
        <w:tab/>
        <w:t xml:space="preserve">Amigável, por acordo entre as partes, reduzida a termo no processo da licitação, </w:t>
      </w:r>
      <w:r>
        <w:rPr>
          <w:b w:val="0"/>
          <w:sz w:val="24"/>
          <w:szCs w:val="24"/>
        </w:rPr>
        <w:tab/>
      </w:r>
      <w:r w:rsidR="00D765EB" w:rsidRPr="00EE3B80">
        <w:rPr>
          <w:b w:val="0"/>
          <w:sz w:val="24"/>
          <w:szCs w:val="24"/>
        </w:rPr>
        <w:t>desde que haja conveniência para a Administração; ou</w:t>
      </w:r>
    </w:p>
    <w:p w14:paraId="30461BD9" w14:textId="67560127" w:rsidR="00D765EB" w:rsidRPr="00EE3B80" w:rsidRDefault="00F811A1" w:rsidP="00D765EB">
      <w:pPr>
        <w:pStyle w:val="Ttulo3"/>
        <w:jc w:val="both"/>
        <w:rPr>
          <w:b w:val="0"/>
          <w:sz w:val="24"/>
          <w:szCs w:val="24"/>
        </w:rPr>
      </w:pPr>
      <w:r>
        <w:rPr>
          <w:b w:val="0"/>
          <w:sz w:val="24"/>
          <w:szCs w:val="24"/>
        </w:rPr>
        <w:tab/>
      </w:r>
      <w:r w:rsidR="00D765EB" w:rsidRPr="00EE3B80">
        <w:rPr>
          <w:b w:val="0"/>
          <w:sz w:val="24"/>
          <w:szCs w:val="24"/>
        </w:rPr>
        <w:t>15.3.3.</w:t>
      </w:r>
      <w:r w:rsidR="00D765EB" w:rsidRPr="00EE3B80">
        <w:rPr>
          <w:b w:val="0"/>
          <w:sz w:val="24"/>
          <w:szCs w:val="24"/>
        </w:rPr>
        <w:tab/>
        <w:t>Judicial, nos termos da legislação.</w:t>
      </w:r>
    </w:p>
    <w:p w14:paraId="0CA720C9" w14:textId="77777777" w:rsidR="00D765EB" w:rsidRPr="00EE3B80" w:rsidRDefault="00D765EB" w:rsidP="00D765EB">
      <w:pPr>
        <w:pStyle w:val="Ttulo2"/>
        <w:jc w:val="both"/>
        <w:rPr>
          <w:b w:val="0"/>
          <w:bCs w:val="0"/>
          <w:sz w:val="24"/>
          <w:szCs w:val="24"/>
        </w:rPr>
      </w:pPr>
      <w:r w:rsidRPr="00EE3B80">
        <w:rPr>
          <w:b w:val="0"/>
          <w:bCs w:val="0"/>
          <w:sz w:val="24"/>
          <w:szCs w:val="24"/>
        </w:rPr>
        <w:t>15.4.</w:t>
      </w:r>
      <w:r w:rsidRPr="00EE3B80">
        <w:rPr>
          <w:b w:val="0"/>
          <w:bCs w:val="0"/>
          <w:sz w:val="24"/>
          <w:szCs w:val="24"/>
        </w:rPr>
        <w:tab/>
        <w:t>A rescisão administrativa ou amigável deverá ser precedida de autorização escrita e fundamentada da autoridade competente.</w:t>
      </w:r>
    </w:p>
    <w:p w14:paraId="02A18768" w14:textId="77777777" w:rsidR="00D765EB" w:rsidRPr="00EE3B80" w:rsidRDefault="00D765EB" w:rsidP="00D765EB">
      <w:pPr>
        <w:pStyle w:val="Ttulo2"/>
        <w:jc w:val="both"/>
        <w:rPr>
          <w:b w:val="0"/>
          <w:bCs w:val="0"/>
          <w:sz w:val="24"/>
          <w:szCs w:val="24"/>
        </w:rPr>
      </w:pPr>
      <w:r w:rsidRPr="00EE3B80">
        <w:rPr>
          <w:b w:val="0"/>
          <w:bCs w:val="0"/>
          <w:sz w:val="24"/>
          <w:szCs w:val="24"/>
        </w:rPr>
        <w:t>15.5.</w:t>
      </w:r>
      <w:r w:rsidRPr="00EE3B80">
        <w:rPr>
          <w:b w:val="0"/>
          <w:bCs w:val="0"/>
          <w:sz w:val="24"/>
          <w:szCs w:val="24"/>
        </w:rPr>
        <w:tab/>
        <w:t>A CONTRATADA reconhece os direitos da CONTRATANTE em caso de rescisão administrativa por inexecução total ou parcial do contrato.</w:t>
      </w:r>
    </w:p>
    <w:p w14:paraId="09D43FBB" w14:textId="77777777" w:rsidR="00D765EB" w:rsidRPr="00EE3B80" w:rsidRDefault="00D765EB" w:rsidP="00D765EB">
      <w:pPr>
        <w:pStyle w:val="Ttulo2"/>
        <w:jc w:val="both"/>
        <w:rPr>
          <w:b w:val="0"/>
          <w:bCs w:val="0"/>
          <w:sz w:val="24"/>
          <w:szCs w:val="24"/>
        </w:rPr>
      </w:pPr>
      <w:r w:rsidRPr="00EE3B80">
        <w:rPr>
          <w:b w:val="0"/>
          <w:bCs w:val="0"/>
          <w:sz w:val="24"/>
          <w:szCs w:val="24"/>
        </w:rPr>
        <w:t>15.6.</w:t>
      </w:r>
      <w:r w:rsidRPr="00EE3B80">
        <w:rPr>
          <w:b w:val="0"/>
          <w:bCs w:val="0"/>
          <w:sz w:val="24"/>
          <w:szCs w:val="24"/>
        </w:rPr>
        <w:tab/>
        <w:t>O termo de rescisão será precedido de relatório indicativo dos seguintes aspectos, conforme o caso:</w:t>
      </w:r>
    </w:p>
    <w:p w14:paraId="2E9D9D16" w14:textId="697730DF" w:rsidR="00D765EB" w:rsidRPr="00EE3B80" w:rsidRDefault="00F811A1" w:rsidP="00D765EB">
      <w:pPr>
        <w:pStyle w:val="Ttulo3"/>
        <w:jc w:val="both"/>
        <w:rPr>
          <w:b w:val="0"/>
          <w:sz w:val="24"/>
          <w:szCs w:val="24"/>
        </w:rPr>
      </w:pPr>
      <w:r>
        <w:rPr>
          <w:b w:val="0"/>
          <w:sz w:val="24"/>
          <w:szCs w:val="24"/>
        </w:rPr>
        <w:lastRenderedPageBreak/>
        <w:tab/>
      </w:r>
      <w:r w:rsidR="00D765EB" w:rsidRPr="00EE3B80">
        <w:rPr>
          <w:b w:val="0"/>
          <w:sz w:val="24"/>
          <w:szCs w:val="24"/>
        </w:rPr>
        <w:t>15.6.1.</w:t>
      </w:r>
      <w:r w:rsidR="00D765EB" w:rsidRPr="00EE3B80">
        <w:rPr>
          <w:b w:val="0"/>
          <w:sz w:val="24"/>
          <w:szCs w:val="24"/>
        </w:rPr>
        <w:tab/>
        <w:t>Balanço dos eventos contratuais já cumpridos ou parcialmente cumpridos;</w:t>
      </w:r>
    </w:p>
    <w:p w14:paraId="6FA02FA5" w14:textId="1C9AD6F2" w:rsidR="00D765EB" w:rsidRPr="00EE3B80" w:rsidRDefault="00F811A1" w:rsidP="00D765EB">
      <w:pPr>
        <w:pStyle w:val="Ttulo3"/>
        <w:jc w:val="both"/>
        <w:rPr>
          <w:b w:val="0"/>
          <w:sz w:val="24"/>
          <w:szCs w:val="24"/>
        </w:rPr>
      </w:pPr>
      <w:r>
        <w:rPr>
          <w:b w:val="0"/>
          <w:sz w:val="24"/>
          <w:szCs w:val="24"/>
        </w:rPr>
        <w:tab/>
      </w:r>
      <w:r w:rsidR="00D765EB" w:rsidRPr="00EE3B80">
        <w:rPr>
          <w:b w:val="0"/>
          <w:sz w:val="24"/>
          <w:szCs w:val="24"/>
        </w:rPr>
        <w:t>15.6.2.</w:t>
      </w:r>
      <w:r w:rsidR="00D765EB" w:rsidRPr="00EE3B80">
        <w:rPr>
          <w:b w:val="0"/>
          <w:sz w:val="24"/>
          <w:szCs w:val="24"/>
        </w:rPr>
        <w:tab/>
        <w:t>Relação dos pagamentos já efetuados e ainda devidos;</w:t>
      </w:r>
    </w:p>
    <w:p w14:paraId="6F50B5A7" w14:textId="7B34C605" w:rsidR="00D765EB" w:rsidRPr="00EE3B80" w:rsidRDefault="00F811A1" w:rsidP="00D765EB">
      <w:pPr>
        <w:pStyle w:val="Ttulo3"/>
        <w:jc w:val="both"/>
        <w:rPr>
          <w:b w:val="0"/>
          <w:sz w:val="24"/>
          <w:szCs w:val="24"/>
        </w:rPr>
      </w:pPr>
      <w:r>
        <w:rPr>
          <w:b w:val="0"/>
          <w:sz w:val="24"/>
          <w:szCs w:val="24"/>
        </w:rPr>
        <w:tab/>
      </w:r>
      <w:r w:rsidR="00D765EB" w:rsidRPr="00EE3B80">
        <w:rPr>
          <w:b w:val="0"/>
          <w:sz w:val="24"/>
          <w:szCs w:val="24"/>
        </w:rPr>
        <w:t>15.6.3.</w:t>
      </w:r>
      <w:r w:rsidR="00D765EB" w:rsidRPr="00EE3B80">
        <w:rPr>
          <w:b w:val="0"/>
          <w:sz w:val="24"/>
          <w:szCs w:val="24"/>
        </w:rPr>
        <w:tab/>
        <w:t>Indenizações e multas.</w:t>
      </w:r>
    </w:p>
    <w:p w14:paraId="0655AEB3" w14:textId="77777777" w:rsidR="00D765EB" w:rsidRPr="00D765EB" w:rsidRDefault="00D765EB" w:rsidP="00D765EB">
      <w:pPr>
        <w:pStyle w:val="Ttulo1"/>
        <w:jc w:val="both"/>
        <w:rPr>
          <w:sz w:val="24"/>
          <w:szCs w:val="24"/>
        </w:rPr>
      </w:pPr>
      <w:r w:rsidRPr="00D765EB">
        <w:rPr>
          <w:sz w:val="24"/>
          <w:szCs w:val="24"/>
        </w:rPr>
        <w:t xml:space="preserve">CLÁUSULA DÉCIMA SEXTA – DA LEGISLAÇÃO APLICÁVEL </w:t>
      </w:r>
    </w:p>
    <w:p w14:paraId="201BB337" w14:textId="77777777" w:rsidR="00D765EB" w:rsidRPr="00EE3B80" w:rsidRDefault="00D765EB" w:rsidP="00D765EB">
      <w:pPr>
        <w:pStyle w:val="Ttulo2"/>
        <w:jc w:val="both"/>
        <w:rPr>
          <w:b w:val="0"/>
          <w:bCs w:val="0"/>
          <w:sz w:val="24"/>
          <w:szCs w:val="24"/>
        </w:rPr>
      </w:pPr>
      <w:r w:rsidRPr="00EE3B80">
        <w:rPr>
          <w:b w:val="0"/>
          <w:bCs w:val="0"/>
          <w:sz w:val="24"/>
          <w:szCs w:val="24"/>
        </w:rPr>
        <w:t>16.1.</w:t>
      </w:r>
      <w:r w:rsidRPr="00EE3B80">
        <w:rPr>
          <w:b w:val="0"/>
          <w:bCs w:val="0"/>
          <w:sz w:val="24"/>
          <w:szCs w:val="24"/>
        </w:rPr>
        <w:tab/>
        <w:t>Aplicam-se ao presente as disposições contidas na Lei Federal n° 10.520/2002, na Lei Complementar Federal n° 123/2006, na Lei Estadual n° 15.608/2007 e legislação complementar, aplicáveis subsidiariamente, no que couber, a Lei Federal n° 8.666/1993, Lei Federal n° 8.078/1990 e a LGPDP nº 13.709/2018.</w:t>
      </w:r>
    </w:p>
    <w:p w14:paraId="61B70292" w14:textId="77777777" w:rsidR="00D765EB" w:rsidRPr="00EE3B80" w:rsidRDefault="00D765EB" w:rsidP="00D765EB">
      <w:pPr>
        <w:pStyle w:val="Ttulo2"/>
        <w:jc w:val="both"/>
        <w:rPr>
          <w:b w:val="0"/>
          <w:bCs w:val="0"/>
          <w:sz w:val="24"/>
          <w:szCs w:val="24"/>
        </w:rPr>
      </w:pPr>
      <w:r w:rsidRPr="00EE3B80">
        <w:rPr>
          <w:b w:val="0"/>
          <w:bCs w:val="0"/>
          <w:sz w:val="24"/>
          <w:szCs w:val="24"/>
        </w:rPr>
        <w:t>16.2.</w:t>
      </w:r>
      <w:r w:rsidRPr="00EE3B80">
        <w:rPr>
          <w:b w:val="0"/>
          <w:bCs w:val="0"/>
          <w:sz w:val="24"/>
          <w:szCs w:val="24"/>
        </w:rPr>
        <w:tab/>
        <w:t>Os diplomas legais acima indicados aplicam-se especialmente quanto aos casos omissos.</w:t>
      </w:r>
    </w:p>
    <w:p w14:paraId="44EA80B7" w14:textId="77777777" w:rsidR="00D765EB" w:rsidRPr="00D765EB" w:rsidRDefault="00D765EB" w:rsidP="00D765EB">
      <w:pPr>
        <w:suppressAutoHyphens w:val="0"/>
        <w:spacing w:line="276" w:lineRule="auto"/>
        <w:jc w:val="both"/>
        <w:rPr>
          <w:sz w:val="24"/>
          <w:szCs w:val="24"/>
        </w:rPr>
      </w:pPr>
    </w:p>
    <w:p w14:paraId="7358D8F9" w14:textId="77777777" w:rsidR="00D765EB" w:rsidRPr="00D765EB" w:rsidRDefault="00D765EB" w:rsidP="00D765EB">
      <w:pPr>
        <w:pStyle w:val="Ttulo1"/>
        <w:jc w:val="both"/>
        <w:rPr>
          <w:sz w:val="24"/>
          <w:szCs w:val="24"/>
        </w:rPr>
      </w:pPr>
      <w:r w:rsidRPr="00D765EB">
        <w:rPr>
          <w:sz w:val="24"/>
          <w:szCs w:val="24"/>
        </w:rPr>
        <w:t>CLÁUSULA DÉCIMA SÉTIMA – DO FORO</w:t>
      </w:r>
    </w:p>
    <w:p w14:paraId="3288C943" w14:textId="77777777" w:rsidR="00D765EB" w:rsidRPr="00EE3B80" w:rsidRDefault="00D765EB" w:rsidP="00D765EB">
      <w:pPr>
        <w:pStyle w:val="Ttulo2"/>
        <w:jc w:val="both"/>
        <w:rPr>
          <w:b w:val="0"/>
          <w:bCs w:val="0"/>
          <w:sz w:val="24"/>
          <w:szCs w:val="24"/>
        </w:rPr>
      </w:pPr>
      <w:r w:rsidRPr="00EE3B80">
        <w:rPr>
          <w:b w:val="0"/>
          <w:bCs w:val="0"/>
          <w:sz w:val="24"/>
          <w:szCs w:val="24"/>
        </w:rPr>
        <w:t>16.1.</w:t>
      </w:r>
      <w:r w:rsidRPr="00EE3B80">
        <w:rPr>
          <w:b w:val="0"/>
          <w:bCs w:val="0"/>
          <w:sz w:val="24"/>
          <w:szCs w:val="24"/>
        </w:rPr>
        <w:tab/>
        <w:t>Fica eleito o Foro Central da Comarca da Região Metropolitana de Curitiba-PR, para solucionar eventuais litígios, afastado qualquer outro, por mais privilegiado que seja.</w:t>
      </w:r>
    </w:p>
    <w:p w14:paraId="449DCC1B" w14:textId="77777777" w:rsidR="00D765EB" w:rsidRPr="00EE3B80" w:rsidRDefault="00D765EB" w:rsidP="00D765EB">
      <w:pPr>
        <w:pStyle w:val="Ttulo2"/>
        <w:jc w:val="both"/>
        <w:rPr>
          <w:b w:val="0"/>
          <w:bCs w:val="0"/>
          <w:sz w:val="24"/>
          <w:szCs w:val="24"/>
        </w:rPr>
      </w:pPr>
    </w:p>
    <w:p w14:paraId="74AC0D8F" w14:textId="77777777" w:rsidR="00D765EB" w:rsidRPr="00EE3B80" w:rsidRDefault="00D765EB" w:rsidP="00D765EB">
      <w:pPr>
        <w:pStyle w:val="Ttulo2"/>
        <w:jc w:val="both"/>
        <w:rPr>
          <w:b w:val="0"/>
          <w:bCs w:val="0"/>
          <w:sz w:val="24"/>
          <w:szCs w:val="24"/>
        </w:rPr>
      </w:pPr>
      <w:r w:rsidRPr="00EE3B80">
        <w:rPr>
          <w:b w:val="0"/>
          <w:bCs w:val="0"/>
          <w:sz w:val="24"/>
          <w:szCs w:val="24"/>
        </w:rPr>
        <w:t>E, por estarem, assim, justas e contratadas, assinam o presente em 03 (três) vias de igual teor e forma, para que se produzam os necessários efeitos legais.</w:t>
      </w:r>
    </w:p>
    <w:p w14:paraId="07911A6B" w14:textId="77777777" w:rsidR="00D765EB" w:rsidRPr="00D765EB" w:rsidRDefault="00D765EB" w:rsidP="00D765EB">
      <w:pPr>
        <w:suppressAutoHyphens w:val="0"/>
        <w:spacing w:line="276" w:lineRule="auto"/>
        <w:jc w:val="both"/>
        <w:rPr>
          <w:sz w:val="24"/>
          <w:szCs w:val="24"/>
        </w:rPr>
      </w:pPr>
    </w:p>
    <w:p w14:paraId="71734202" w14:textId="44F322C8" w:rsidR="00D765EB" w:rsidRPr="00783D77" w:rsidRDefault="00D765EB" w:rsidP="00E959D2">
      <w:pPr>
        <w:pStyle w:val="Ttulo2"/>
        <w:jc w:val="both"/>
        <w:rPr>
          <w:rFonts w:cs="Arial"/>
          <w:szCs w:val="24"/>
        </w:rPr>
      </w:pPr>
      <w:r w:rsidRPr="00D765EB">
        <w:rPr>
          <w:sz w:val="24"/>
          <w:szCs w:val="24"/>
        </w:rPr>
        <w:t>Curitiba, data da assinatura digital</w:t>
      </w:r>
      <w:r w:rsidRPr="00D765EB">
        <w:rPr>
          <w:rStyle w:val="Refdenotaderodap"/>
          <w:sz w:val="24"/>
          <w:szCs w:val="24"/>
        </w:rPr>
        <w:footnoteReference w:id="1"/>
      </w:r>
      <w:r w:rsidRPr="00D765EB">
        <w:rPr>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765EB" w:rsidRPr="00783D77" w14:paraId="042471CB" w14:textId="77777777" w:rsidTr="006F68B5">
        <w:tc>
          <w:tcPr>
            <w:tcW w:w="4530" w:type="dxa"/>
            <w:vAlign w:val="center"/>
          </w:tcPr>
          <w:p w14:paraId="6DB84162" w14:textId="77777777" w:rsidR="00D765EB" w:rsidRPr="00783D77" w:rsidRDefault="00D765EB" w:rsidP="00927CF7">
            <w:pPr>
              <w:suppressAutoHyphens w:val="0"/>
              <w:jc w:val="center"/>
              <w:rPr>
                <w:rFonts w:cs="Arial"/>
                <w:szCs w:val="24"/>
              </w:rPr>
            </w:pPr>
            <w:r w:rsidRPr="00783D77">
              <w:rPr>
                <w:rFonts w:cs="Arial"/>
                <w:szCs w:val="24"/>
              </w:rPr>
              <w:t>ANDRÉ RIBEIRO GIAMBERARDINO</w:t>
            </w:r>
          </w:p>
          <w:p w14:paraId="50B133C7" w14:textId="77777777" w:rsidR="00D765EB" w:rsidRPr="00783D77" w:rsidRDefault="00D765EB" w:rsidP="00927CF7">
            <w:pPr>
              <w:suppressAutoHyphens w:val="0"/>
              <w:jc w:val="center"/>
              <w:rPr>
                <w:rFonts w:cs="Arial"/>
                <w:b/>
                <w:bCs/>
                <w:szCs w:val="24"/>
              </w:rPr>
            </w:pPr>
            <w:r w:rsidRPr="00783D77">
              <w:rPr>
                <w:rFonts w:cs="Arial"/>
                <w:b/>
                <w:bCs/>
                <w:szCs w:val="24"/>
              </w:rPr>
              <w:t>DEFENSORIA PÚBLICA DO ESTADO DO PARANÁ</w:t>
            </w:r>
          </w:p>
        </w:tc>
        <w:tc>
          <w:tcPr>
            <w:tcW w:w="4531" w:type="dxa"/>
            <w:vAlign w:val="center"/>
          </w:tcPr>
          <w:p w14:paraId="391C37C7" w14:textId="77777777" w:rsidR="00D765EB" w:rsidRPr="00783D77" w:rsidRDefault="00D765EB" w:rsidP="00615993">
            <w:pPr>
              <w:suppressAutoHyphens w:val="0"/>
              <w:jc w:val="center"/>
              <w:rPr>
                <w:rFonts w:cs="Arial"/>
                <w:szCs w:val="24"/>
              </w:rPr>
            </w:pPr>
            <w:r w:rsidRPr="00783D77">
              <w:rPr>
                <w:rFonts w:cs="Arial"/>
                <w:szCs w:val="24"/>
                <w:highlight w:val="yellow"/>
              </w:rPr>
              <w:t>[RAZÃO SOCIAL DA CONTRATADA]</w:t>
            </w:r>
          </w:p>
          <w:p w14:paraId="0A94A902" w14:textId="77777777" w:rsidR="00D765EB" w:rsidRPr="00783D77" w:rsidRDefault="00D765EB" w:rsidP="001146E3">
            <w:pPr>
              <w:suppressAutoHyphens w:val="0"/>
              <w:jc w:val="center"/>
              <w:rPr>
                <w:rFonts w:cs="Arial"/>
                <w:b/>
                <w:bCs/>
                <w:szCs w:val="24"/>
              </w:rPr>
            </w:pPr>
            <w:r w:rsidRPr="00783D77">
              <w:rPr>
                <w:rFonts w:cs="Arial"/>
                <w:b/>
                <w:bCs/>
                <w:szCs w:val="24"/>
                <w:highlight w:val="yellow"/>
              </w:rPr>
              <w:t>[NOME REPRESENTANTE CONTRATADA]</w:t>
            </w:r>
          </w:p>
        </w:tc>
      </w:tr>
    </w:tbl>
    <w:p w14:paraId="052E37D7" w14:textId="77777777" w:rsidR="00D765EB" w:rsidRPr="00783D77" w:rsidRDefault="00D765EB" w:rsidP="00B74B4D">
      <w:pPr>
        <w:spacing w:line="276" w:lineRule="auto"/>
        <w:jc w:val="both"/>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765EB" w:rsidRPr="00783D77" w14:paraId="45F8A537" w14:textId="77777777" w:rsidTr="00F01E6F">
        <w:tc>
          <w:tcPr>
            <w:tcW w:w="4530" w:type="dxa"/>
            <w:vAlign w:val="bottom"/>
          </w:tcPr>
          <w:p w14:paraId="5920E455" w14:textId="77777777" w:rsidR="00D765EB" w:rsidRDefault="00D765EB" w:rsidP="006F68B5">
            <w:pPr>
              <w:spacing w:line="360" w:lineRule="auto"/>
              <w:rPr>
                <w:rFonts w:cs="Arial"/>
                <w:szCs w:val="24"/>
              </w:rPr>
            </w:pPr>
          </w:p>
          <w:p w14:paraId="5DE477AE" w14:textId="77777777" w:rsidR="00D765EB" w:rsidRDefault="00D765EB" w:rsidP="006F68B5">
            <w:pPr>
              <w:spacing w:line="360" w:lineRule="auto"/>
              <w:rPr>
                <w:rFonts w:cs="Arial"/>
                <w:szCs w:val="24"/>
              </w:rPr>
            </w:pPr>
          </w:p>
          <w:p w14:paraId="20D03025" w14:textId="77777777" w:rsidR="00D765EB" w:rsidRPr="00783D77" w:rsidRDefault="00D765EB" w:rsidP="006F68B5">
            <w:pPr>
              <w:spacing w:line="360" w:lineRule="auto"/>
              <w:rPr>
                <w:rFonts w:cs="Arial"/>
                <w:szCs w:val="24"/>
              </w:rPr>
            </w:pPr>
            <w:r w:rsidRPr="00783D77">
              <w:rPr>
                <w:rFonts w:cs="Arial"/>
                <w:szCs w:val="24"/>
              </w:rPr>
              <w:t>TESTEMUNHAS:</w:t>
            </w:r>
          </w:p>
          <w:p w14:paraId="6DD3BE6D" w14:textId="77777777" w:rsidR="00D765EB" w:rsidRPr="00783D77" w:rsidRDefault="00D765EB" w:rsidP="00F01E6F">
            <w:pPr>
              <w:spacing w:line="360" w:lineRule="auto"/>
              <w:rPr>
                <w:rFonts w:cs="Arial"/>
                <w:szCs w:val="24"/>
              </w:rPr>
            </w:pPr>
          </w:p>
          <w:p w14:paraId="6F3D4445" w14:textId="77777777" w:rsidR="00D765EB" w:rsidRPr="00783D77" w:rsidRDefault="00D765EB" w:rsidP="00F01E6F">
            <w:pPr>
              <w:spacing w:line="360" w:lineRule="auto"/>
              <w:rPr>
                <w:rFonts w:cs="Arial"/>
                <w:szCs w:val="24"/>
              </w:rPr>
            </w:pPr>
          </w:p>
          <w:p w14:paraId="1C7101D5" w14:textId="77777777" w:rsidR="00D765EB" w:rsidRPr="00783D77" w:rsidRDefault="00D765EB" w:rsidP="006F68B5">
            <w:pPr>
              <w:rPr>
                <w:rFonts w:cs="Arial"/>
                <w:szCs w:val="24"/>
              </w:rPr>
            </w:pPr>
            <w:r w:rsidRPr="00783D77">
              <w:rPr>
                <w:rFonts w:cs="Arial"/>
              </w:rPr>
              <w:t>________________________________</w:t>
            </w:r>
          </w:p>
          <w:p w14:paraId="365FF81C" w14:textId="77777777" w:rsidR="00D765EB" w:rsidRPr="00783D77" w:rsidRDefault="00D765EB" w:rsidP="006F68B5">
            <w:pPr>
              <w:rPr>
                <w:rFonts w:cs="Arial"/>
                <w:szCs w:val="24"/>
              </w:rPr>
            </w:pPr>
            <w:r w:rsidRPr="00783D77">
              <w:rPr>
                <w:rFonts w:cs="Arial"/>
                <w:szCs w:val="24"/>
              </w:rPr>
              <w:t>Nome:</w:t>
            </w:r>
          </w:p>
          <w:p w14:paraId="1ABE18B3" w14:textId="77777777" w:rsidR="00D765EB" w:rsidRPr="00783D77" w:rsidRDefault="00D765EB" w:rsidP="006F68B5">
            <w:pPr>
              <w:rPr>
                <w:rFonts w:cs="Arial"/>
                <w:szCs w:val="24"/>
              </w:rPr>
            </w:pPr>
            <w:r w:rsidRPr="00783D77">
              <w:rPr>
                <w:rFonts w:cs="Arial"/>
                <w:szCs w:val="24"/>
              </w:rPr>
              <w:t>CPF:</w:t>
            </w:r>
          </w:p>
        </w:tc>
        <w:tc>
          <w:tcPr>
            <w:tcW w:w="4531" w:type="dxa"/>
            <w:vAlign w:val="bottom"/>
          </w:tcPr>
          <w:p w14:paraId="09C64C4B" w14:textId="77777777" w:rsidR="00D765EB" w:rsidRPr="00783D77" w:rsidRDefault="00D765EB" w:rsidP="006F68B5">
            <w:pPr>
              <w:spacing w:line="360" w:lineRule="auto"/>
              <w:rPr>
                <w:rFonts w:cs="Arial"/>
                <w:szCs w:val="24"/>
              </w:rPr>
            </w:pPr>
          </w:p>
          <w:p w14:paraId="176994BE" w14:textId="77777777" w:rsidR="00D765EB" w:rsidRPr="00783D77" w:rsidRDefault="00D765EB" w:rsidP="006F68B5">
            <w:pPr>
              <w:spacing w:line="360" w:lineRule="auto"/>
              <w:rPr>
                <w:rFonts w:cs="Arial"/>
                <w:szCs w:val="24"/>
              </w:rPr>
            </w:pPr>
          </w:p>
          <w:p w14:paraId="487BF90A" w14:textId="77777777" w:rsidR="00D765EB" w:rsidRPr="00783D77" w:rsidRDefault="00D765EB" w:rsidP="00732B9E">
            <w:pPr>
              <w:rPr>
                <w:rFonts w:cs="Arial"/>
                <w:szCs w:val="24"/>
              </w:rPr>
            </w:pPr>
            <w:r w:rsidRPr="00783D77">
              <w:rPr>
                <w:rFonts w:cs="Arial"/>
              </w:rPr>
              <w:t>________________________________</w:t>
            </w:r>
          </w:p>
          <w:p w14:paraId="570DE16D" w14:textId="77777777" w:rsidR="00D765EB" w:rsidRPr="00783D77" w:rsidRDefault="00D765EB" w:rsidP="00732B9E">
            <w:pPr>
              <w:rPr>
                <w:rFonts w:cs="Arial"/>
                <w:szCs w:val="24"/>
              </w:rPr>
            </w:pPr>
            <w:r w:rsidRPr="00783D77">
              <w:rPr>
                <w:rFonts w:cs="Arial"/>
                <w:szCs w:val="24"/>
              </w:rPr>
              <w:t>Nome:</w:t>
            </w:r>
          </w:p>
          <w:p w14:paraId="4A8E08E9" w14:textId="77777777" w:rsidR="00D765EB" w:rsidRPr="00783D77" w:rsidRDefault="00D765EB" w:rsidP="00732B9E">
            <w:pPr>
              <w:suppressAutoHyphens w:val="0"/>
              <w:rPr>
                <w:rFonts w:cs="Arial"/>
                <w:szCs w:val="24"/>
              </w:rPr>
            </w:pPr>
            <w:r w:rsidRPr="00783D77">
              <w:rPr>
                <w:rFonts w:cs="Arial"/>
                <w:szCs w:val="24"/>
              </w:rPr>
              <w:t>CPF:</w:t>
            </w:r>
          </w:p>
        </w:tc>
      </w:tr>
    </w:tbl>
    <w:p w14:paraId="2DDA7CD4" w14:textId="77777777" w:rsidR="00D816A2" w:rsidRDefault="00D816A2" w:rsidP="00F811A1">
      <w:pPr>
        <w:spacing w:line="276" w:lineRule="auto"/>
        <w:jc w:val="center"/>
        <w:rPr>
          <w:rFonts w:ascii="Verdana" w:eastAsia="Verdana" w:hAnsi="Verdana" w:cs="Verdana"/>
        </w:rPr>
      </w:pPr>
    </w:p>
    <w:sectPr w:rsidR="00D816A2">
      <w:headerReference w:type="even" r:id="rId12"/>
      <w:headerReference w:type="default" r:id="rId13"/>
      <w:footerReference w:type="even" r:id="rId14"/>
      <w:footerReference w:type="default" r:id="rId15"/>
      <w:headerReference w:type="first" r:id="rId16"/>
      <w:footerReference w:type="first" r:id="rId17"/>
      <w:pgSz w:w="11906" w:h="16838"/>
      <w:pgMar w:top="1535" w:right="1134" w:bottom="1134" w:left="1531" w:header="60" w:footer="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8E53" w14:textId="77777777" w:rsidR="00E810E4" w:rsidRDefault="00F26F3A">
      <w:r>
        <w:separator/>
      </w:r>
    </w:p>
  </w:endnote>
  <w:endnote w:type="continuationSeparator" w:id="0">
    <w:p w14:paraId="4E6E9B90" w14:textId="77777777" w:rsidR="00E810E4" w:rsidRDefault="00F2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5C64" w14:textId="77777777" w:rsidR="00D816A2" w:rsidRDefault="00F26F3A">
    <w:pP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4F2856EC" w14:textId="77777777" w:rsidR="00D816A2" w:rsidRDefault="00F26F3A">
    <w:pP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99B7978" w14:textId="77777777" w:rsidR="00D816A2" w:rsidRDefault="00D816A2">
    <w:pPr>
      <w:tabs>
        <w:tab w:val="center" w:pos="4419"/>
        <w:tab w:val="right" w:pos="8838"/>
      </w:tabs>
      <w:jc w:val="center"/>
      <w:rPr>
        <w:rFonts w:ascii="Tahoma" w:eastAsia="Tahoma" w:hAnsi="Tahoma" w:cs="Tahoma"/>
        <w:color w:val="808080"/>
      </w:rPr>
    </w:pPr>
  </w:p>
  <w:p w14:paraId="3C8FD35A" w14:textId="77777777" w:rsidR="00D816A2" w:rsidRDefault="00D816A2">
    <w:pP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AA05" w14:textId="77777777" w:rsidR="00D816A2" w:rsidRDefault="00D816A2">
    <w:pPr>
      <w:tabs>
        <w:tab w:val="center" w:pos="4419"/>
        <w:tab w:val="right" w:pos="8838"/>
      </w:tabs>
      <w:rPr>
        <w:color w:val="000000"/>
      </w:rPr>
    </w:pPr>
  </w:p>
  <w:p w14:paraId="71192FE5" w14:textId="77777777" w:rsidR="00D816A2" w:rsidRDefault="00D816A2">
    <w:pPr>
      <w:tabs>
        <w:tab w:val="center" w:pos="4419"/>
        <w:tab w:val="right" w:pos="8838"/>
      </w:tabs>
      <w:rPr>
        <w:color w:val="000000"/>
        <w:sz w:val="2"/>
        <w:szCs w:val="2"/>
      </w:rPr>
    </w:pPr>
  </w:p>
  <w:p w14:paraId="6E4F593B" w14:textId="77777777" w:rsidR="00D816A2" w:rsidRDefault="00D816A2">
    <w:pPr>
      <w:tabs>
        <w:tab w:val="center" w:pos="4419"/>
        <w:tab w:val="right" w:pos="8838"/>
      </w:tabs>
      <w:rPr>
        <w:color w:val="000000"/>
      </w:rPr>
    </w:pPr>
  </w:p>
  <w:p w14:paraId="751F12B5" w14:textId="77777777" w:rsidR="00D816A2" w:rsidRDefault="00D816A2">
    <w:pPr>
      <w:tabs>
        <w:tab w:val="center" w:pos="4419"/>
        <w:tab w:val="right" w:pos="8838"/>
      </w:tabs>
      <w:rPr>
        <w:color w:val="000000"/>
      </w:rPr>
    </w:pPr>
  </w:p>
  <w:p w14:paraId="441DA7B5" w14:textId="77777777" w:rsidR="00D816A2" w:rsidRDefault="00D816A2">
    <w:pPr>
      <w:tabs>
        <w:tab w:val="center" w:pos="4419"/>
        <w:tab w:val="right" w:pos="8838"/>
      </w:tabs>
      <w:rPr>
        <w:color w:val="000000"/>
      </w:rPr>
    </w:pPr>
  </w:p>
  <w:p w14:paraId="40B7B1A1" w14:textId="77777777" w:rsidR="00D816A2" w:rsidRDefault="00D816A2">
    <w:pPr>
      <w:tabs>
        <w:tab w:val="center" w:pos="4419"/>
        <w:tab w:val="right" w:pos="8838"/>
      </w:tabs>
      <w:rPr>
        <w:color w:val="000000"/>
      </w:rPr>
    </w:pPr>
  </w:p>
  <w:p w14:paraId="62265663" w14:textId="77777777" w:rsidR="00D816A2" w:rsidRDefault="00F26F3A">
    <w:pP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B5C" w14:textId="77777777" w:rsidR="00D816A2" w:rsidRDefault="00D816A2">
    <w:pPr>
      <w:tabs>
        <w:tab w:val="center" w:pos="4419"/>
        <w:tab w:val="right" w:pos="8838"/>
      </w:tabs>
      <w:rPr>
        <w:color w:val="000000"/>
      </w:rPr>
    </w:pPr>
  </w:p>
  <w:p w14:paraId="24D613D6" w14:textId="77777777" w:rsidR="00D816A2" w:rsidRDefault="00D816A2">
    <w:pPr>
      <w:tabs>
        <w:tab w:val="center" w:pos="4419"/>
        <w:tab w:val="right" w:pos="8838"/>
      </w:tabs>
      <w:rPr>
        <w:color w:val="000000"/>
        <w:sz w:val="2"/>
        <w:szCs w:val="2"/>
      </w:rPr>
    </w:pPr>
  </w:p>
  <w:p w14:paraId="43C3C34C" w14:textId="77777777" w:rsidR="00D816A2" w:rsidRDefault="00D816A2">
    <w:pPr>
      <w:tabs>
        <w:tab w:val="center" w:pos="4419"/>
        <w:tab w:val="right" w:pos="8838"/>
      </w:tabs>
      <w:rPr>
        <w:color w:val="000000"/>
      </w:rPr>
    </w:pPr>
  </w:p>
  <w:p w14:paraId="48280A2F" w14:textId="77777777" w:rsidR="00D816A2" w:rsidRDefault="00D816A2">
    <w:pPr>
      <w:tabs>
        <w:tab w:val="center" w:pos="4419"/>
        <w:tab w:val="right" w:pos="8838"/>
      </w:tabs>
      <w:rPr>
        <w:color w:val="000000"/>
      </w:rPr>
    </w:pPr>
  </w:p>
  <w:p w14:paraId="431B832B" w14:textId="77777777" w:rsidR="00D816A2" w:rsidRDefault="00D816A2">
    <w:pPr>
      <w:tabs>
        <w:tab w:val="center" w:pos="4419"/>
        <w:tab w:val="right" w:pos="8838"/>
      </w:tabs>
      <w:rPr>
        <w:color w:val="000000"/>
      </w:rPr>
    </w:pPr>
  </w:p>
  <w:p w14:paraId="1183D726" w14:textId="77777777" w:rsidR="00D816A2" w:rsidRDefault="00D816A2">
    <w:pPr>
      <w:tabs>
        <w:tab w:val="center" w:pos="4419"/>
        <w:tab w:val="right" w:pos="8838"/>
      </w:tabs>
      <w:rPr>
        <w:color w:val="000000"/>
      </w:rPr>
    </w:pPr>
  </w:p>
  <w:p w14:paraId="09E18E12" w14:textId="77777777" w:rsidR="00D816A2" w:rsidRDefault="00F26F3A">
    <w:pPr>
      <w:tabs>
        <w:tab w:val="center" w:pos="4419"/>
        <w:tab w:val="right" w:pos="8838"/>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2E89" w14:textId="77777777" w:rsidR="00D816A2" w:rsidRDefault="00F26F3A">
      <w:pPr>
        <w:rPr>
          <w:sz w:val="12"/>
        </w:rPr>
      </w:pPr>
      <w:r>
        <w:separator/>
      </w:r>
    </w:p>
  </w:footnote>
  <w:footnote w:type="continuationSeparator" w:id="0">
    <w:p w14:paraId="4F893847" w14:textId="77777777" w:rsidR="00D816A2" w:rsidRDefault="00F26F3A">
      <w:pPr>
        <w:rPr>
          <w:sz w:val="12"/>
        </w:rPr>
      </w:pPr>
      <w:r>
        <w:continuationSeparator/>
      </w:r>
    </w:p>
  </w:footnote>
  <w:footnote w:id="1">
    <w:p w14:paraId="314166D7" w14:textId="77777777" w:rsidR="00D765EB" w:rsidRDefault="00D765EB" w:rsidP="00732B9E">
      <w:pPr>
        <w:pStyle w:val="Textodenotaderodap"/>
      </w:pPr>
      <w:r w:rsidRPr="000E5C5B">
        <w:rPr>
          <w:rStyle w:val="Refdenotaderodap"/>
        </w:rPr>
        <w:footnoteRef/>
      </w:r>
      <w: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689F" w14:textId="77777777" w:rsidR="00D816A2" w:rsidRDefault="00D816A2">
    <w:pPr>
      <w:tabs>
        <w:tab w:val="center" w:pos="4419"/>
        <w:tab w:val="right" w:pos="8838"/>
      </w:tabs>
      <w:jc w:val="right"/>
      <w:rPr>
        <w:color w:val="000000"/>
      </w:rPr>
    </w:pPr>
  </w:p>
  <w:p w14:paraId="3B4488DC" w14:textId="77777777" w:rsidR="00D816A2" w:rsidRDefault="00F26F3A">
    <w:pP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43</w:t>
    </w:r>
    <w:r>
      <w:rPr>
        <w:b/>
        <w:color w:val="000000"/>
        <w:sz w:val="24"/>
        <w:szCs w:val="24"/>
      </w:rPr>
      <w:fldChar w:fldCharType="end"/>
    </w:r>
  </w:p>
  <w:p w14:paraId="4F432561" w14:textId="77777777" w:rsidR="00D816A2" w:rsidRDefault="00D816A2">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D42" w14:textId="77777777" w:rsidR="00D816A2" w:rsidRDefault="00F26F3A">
    <w:pP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43</w:t>
    </w:r>
    <w:r>
      <w:rPr>
        <w:b/>
        <w:color w:val="000000"/>
        <w:sz w:val="24"/>
        <w:szCs w:val="24"/>
      </w:rPr>
      <w:fldChar w:fldCharType="end"/>
    </w:r>
  </w:p>
  <w:p w14:paraId="396F1788" w14:textId="77777777" w:rsidR="00D816A2" w:rsidRDefault="00F26F3A">
    <w:pPr>
      <w:tabs>
        <w:tab w:val="center" w:pos="4419"/>
        <w:tab w:val="right" w:pos="8838"/>
      </w:tabs>
      <w:jc w:val="center"/>
    </w:pPr>
    <w:r>
      <w:rPr>
        <w:noProof/>
      </w:rPr>
      <w:drawing>
        <wp:inline distT="0" distB="0" distL="0" distR="0" wp14:anchorId="2DFEA251" wp14:editId="1CA5CD60">
          <wp:extent cx="1819275" cy="75374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75E68BFA" w14:textId="77777777" w:rsidR="00D816A2" w:rsidRDefault="00D816A2">
    <w:pPr>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B5DA" w14:textId="77777777" w:rsidR="00D816A2" w:rsidRDefault="00D816A2">
    <w:pPr>
      <w:tabs>
        <w:tab w:val="center" w:pos="4419"/>
        <w:tab w:val="right" w:pos="8838"/>
      </w:tabs>
      <w:jc w:val="right"/>
      <w:rPr>
        <w:color w:val="000000"/>
      </w:rPr>
    </w:pPr>
  </w:p>
  <w:p w14:paraId="79CD3925" w14:textId="77777777" w:rsidR="00D816A2" w:rsidRDefault="00F26F3A">
    <w:pP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43</w:t>
    </w:r>
    <w:r>
      <w:rPr>
        <w:b/>
        <w:color w:val="000000"/>
        <w:sz w:val="24"/>
        <w:szCs w:val="24"/>
      </w:rPr>
      <w:fldChar w:fldCharType="end"/>
    </w:r>
  </w:p>
  <w:p w14:paraId="51162F2F" w14:textId="77777777" w:rsidR="00D816A2" w:rsidRDefault="00F26F3A">
    <w:pPr>
      <w:tabs>
        <w:tab w:val="center" w:pos="4419"/>
        <w:tab w:val="right" w:pos="8838"/>
      </w:tabs>
      <w:jc w:val="center"/>
    </w:pPr>
    <w:r>
      <w:rPr>
        <w:noProof/>
      </w:rPr>
      <w:drawing>
        <wp:inline distT="0" distB="0" distL="0" distR="0" wp14:anchorId="1FC4AE73" wp14:editId="57652BB2">
          <wp:extent cx="1819275" cy="75374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14:paraId="5B1D09E5" w14:textId="77777777" w:rsidR="00D816A2" w:rsidRDefault="00D816A2">
    <w:pPr>
      <w:tabs>
        <w:tab w:val="center" w:pos="4419"/>
        <w:tab w:val="right" w:pos="88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9"/>
    <w:multiLevelType w:val="multilevel"/>
    <w:tmpl w:val="4BC64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5C54C4"/>
    <w:multiLevelType w:val="multilevel"/>
    <w:tmpl w:val="70DE86C6"/>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2487" w:hanging="360"/>
      </w:pPr>
      <w:rPr>
        <w:rFonts w:ascii="Times New Roman" w:hAnsi="Times New Roman" w:cs="Times New Roman"/>
        <w:b w:val="0"/>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46B5405A"/>
    <w:multiLevelType w:val="multilevel"/>
    <w:tmpl w:val="6908D65A"/>
    <w:lvl w:ilvl="0">
      <w:start w:val="1"/>
      <w:numFmt w:val="decimal"/>
      <w:lvlText w:val="%1."/>
      <w:lvlJc w:val="left"/>
      <w:pPr>
        <w:ind w:left="720" w:hanging="360"/>
      </w:pPr>
      <w:rPr>
        <w:rFonts w:hint="default"/>
        <w:b/>
      </w:rPr>
    </w:lvl>
    <w:lvl w:ilvl="1">
      <w:start w:val="1"/>
      <w:numFmt w:val="decimal"/>
      <w:isLgl/>
      <w:lvlText w:val="%1.%2."/>
      <w:lvlJc w:val="left"/>
      <w:pPr>
        <w:ind w:left="2487"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93980433">
    <w:abstractNumId w:val="1"/>
  </w:num>
  <w:num w:numId="2" w16cid:durableId="232593920">
    <w:abstractNumId w:val="0"/>
  </w:num>
  <w:num w:numId="3" w16cid:durableId="1666855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A2"/>
    <w:rsid w:val="000D3844"/>
    <w:rsid w:val="00137FE8"/>
    <w:rsid w:val="00167E0A"/>
    <w:rsid w:val="00177E53"/>
    <w:rsid w:val="002B7F2F"/>
    <w:rsid w:val="002E46B7"/>
    <w:rsid w:val="00384A6F"/>
    <w:rsid w:val="003C4A5A"/>
    <w:rsid w:val="004709E7"/>
    <w:rsid w:val="004936ED"/>
    <w:rsid w:val="004B5FE4"/>
    <w:rsid w:val="00544CF7"/>
    <w:rsid w:val="00740939"/>
    <w:rsid w:val="00795AC5"/>
    <w:rsid w:val="007E53AC"/>
    <w:rsid w:val="007F073E"/>
    <w:rsid w:val="00885622"/>
    <w:rsid w:val="008B6572"/>
    <w:rsid w:val="008F2945"/>
    <w:rsid w:val="00922BD0"/>
    <w:rsid w:val="00A12A58"/>
    <w:rsid w:val="00A773BB"/>
    <w:rsid w:val="00AC51EE"/>
    <w:rsid w:val="00BD0C32"/>
    <w:rsid w:val="00C43141"/>
    <w:rsid w:val="00D46A59"/>
    <w:rsid w:val="00D53D52"/>
    <w:rsid w:val="00D765EB"/>
    <w:rsid w:val="00D816A2"/>
    <w:rsid w:val="00D84644"/>
    <w:rsid w:val="00E810E4"/>
    <w:rsid w:val="00E86193"/>
    <w:rsid w:val="00E959D2"/>
    <w:rsid w:val="00EE3B80"/>
    <w:rsid w:val="00F26F3A"/>
    <w:rsid w:val="00F811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D397F"/>
  <w15:docId w15:val="{8B15DB71-0384-4534-80D5-C82ABEDC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rPr>
      <w:lang w:eastAsia="ar-SA"/>
    </w:rPr>
  </w:style>
  <w:style w:type="paragraph" w:styleId="Ttulo1">
    <w:name w:val="heading 1"/>
    <w:basedOn w:val="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
    <w:link w:val="Ttulo2Char"/>
    <w:uiPriority w:val="9"/>
    <w:unhideWhenUsed/>
    <w:qFormat/>
    <w:rsid w:val="003D52F6"/>
    <w:pPr>
      <w:spacing w:beforeAutospacing="1" w:afterAutospacing="1"/>
      <w:outlineLvl w:val="1"/>
    </w:pPr>
    <w:rPr>
      <w:b/>
      <w:bCs/>
      <w:sz w:val="36"/>
      <w:szCs w:val="36"/>
      <w:lang w:eastAsia="pt-BR"/>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customStyle="1" w:styleId="Linkdainternetvisitado">
    <w:name w:val="Link da internet visitado"/>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Ttulo3Char">
    <w:name w:val="Título 3 Char"/>
    <w:basedOn w:val="Fontepargpadro"/>
    <w:link w:val="Ttulo3"/>
    <w:qFormat/>
    <w:rsid w:val="00E13472"/>
    <w:rPr>
      <w:b/>
      <w:sz w:val="28"/>
      <w:szCs w:val="28"/>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uiPriority w:val="99"/>
    <w:rsid w:val="00E458B9"/>
    <w:pPr>
      <w:tabs>
        <w:tab w:val="center" w:pos="4419"/>
        <w:tab w:val="right" w:pos="8838"/>
      </w:tabs>
    </w:pPr>
  </w:style>
  <w:style w:type="paragraph" w:styleId="Rodap">
    <w:name w:val="footer"/>
    <w:basedOn w:val="Normal"/>
    <w:link w:val="RodapChar"/>
    <w:rsid w:val="00E458B9"/>
    <w:pPr>
      <w:tabs>
        <w:tab w:val="center" w:pos="4419"/>
        <w:tab w:val="right" w:pos="8838"/>
      </w:tabs>
    </w:p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paragraph" w:styleId="Textodenotadefim">
    <w:name w:val="endnote text"/>
    <w:basedOn w:val="Normal"/>
    <w:link w:val="TextodenotadefimChar"/>
    <w:uiPriority w:val="99"/>
    <w:semiHidden/>
    <w:unhideWhenUsed/>
    <w:rsid w:val="00875F0F"/>
  </w:style>
  <w:style w:type="paragraph" w:styleId="Textodebalo">
    <w:name w:val="Balloon Text"/>
    <w:basedOn w:val="Normal"/>
    <w:link w:val="TextodebaloChar"/>
    <w:uiPriority w:val="99"/>
    <w:semiHidden/>
    <w:unhideWhenUsed/>
    <w:qFormat/>
    <w:rsid w:val="00F979BC"/>
    <w:rPr>
      <w:rFonts w:ascii="Tahoma" w:hAnsi="Tahoma" w:cs="Tahoma"/>
      <w:sz w:val="16"/>
      <w:szCs w:val="16"/>
    </w:rPr>
  </w:style>
  <w:style w:type="paragraph" w:styleId="Textodecomentrio">
    <w:name w:val="annotation text"/>
    <w:basedOn w:val="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FF2F63"/>
    <w:rPr>
      <w:rFonts w:asciiTheme="minorHAnsi" w:eastAsiaTheme="minorHAnsi" w:hAnsiTheme="minorHAnsi" w:cstheme="minorBidi"/>
      <w:sz w:val="22"/>
      <w:szCs w:val="22"/>
      <w:lang w:eastAsia="en-US"/>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rsid w:val="00D76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C0Ej8MHCrDqB1Hmbm0m0MxCd94Q==">AMUW2mXCFs2rKDYOZ0d7me7qXro3VubyoGH0VjNrdpESFirODqMyS9DAx+w6s4ufvbixa908myEn+aZD+/VUOPiZHRxuL1y/ySEaus/Lpnadn2GDRvkij9op9B9H7E+chRlEl/t0cqRo90HWXd7810elbmV+8TDkU96VvsB++7ud5PnqyZdVLep0ZSbeFIdAEzTgR8vmBFk5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A0EAD1-1765-4D21-AA38-1F70C54E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8429</Words>
  <Characters>45519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Nelson Cavalaro Junior</cp:lastModifiedBy>
  <cp:revision>2</cp:revision>
  <cp:lastPrinted>2022-12-02T14:03:00Z</cp:lastPrinted>
  <dcterms:created xsi:type="dcterms:W3CDTF">2022-12-05T15:55:00Z</dcterms:created>
  <dcterms:modified xsi:type="dcterms:W3CDTF">2022-12-05T15:55:00Z</dcterms:modified>
  <dc:language>pt-BR</dc:language>
</cp:coreProperties>
</file>